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2EB1BB89"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807B7E">
        <w:rPr>
          <w:b/>
        </w:rPr>
        <w:t>1</w:t>
      </w:r>
      <w:r w:rsidR="006E3997">
        <w:rPr>
          <w:b/>
        </w:rPr>
        <w:t>4</w:t>
      </w:r>
    </w:p>
    <w:p w14:paraId="5E0A32FB" w14:textId="064CB93D" w:rsidR="00F81165" w:rsidRPr="002C3E59" w:rsidRDefault="006E3997"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31</w:t>
      </w:r>
      <w:r w:rsidR="002C3E59" w:rsidRPr="002C3E59">
        <w:rPr>
          <w:b/>
        </w:rPr>
        <w:t>.</w:t>
      </w:r>
      <w:r>
        <w:rPr>
          <w:b/>
        </w:rPr>
        <w:t>03</w:t>
      </w:r>
      <w:r w:rsidR="00CD11E9" w:rsidRPr="002C3E59">
        <w:rPr>
          <w:b/>
        </w:rPr>
        <w:t>.202</w:t>
      </w:r>
      <w:r>
        <w:rPr>
          <w:b/>
        </w:rPr>
        <w:t>5</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60F2542F" w14:textId="77777777" w:rsidR="00DB7C48" w:rsidRDefault="00DB7C48" w:rsidP="00EE2F68">
      <w:pPr>
        <w:jc w:val="cente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07F8F12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АДМИНИСТРАЦИЯ БРЕЖНЕВСКОГО СЕЛЬСОВЕТА</w:t>
      </w:r>
    </w:p>
    <w:p w14:paraId="74495EE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КУРСКОГО РАЙОНА КУРСКОЙ ОБЛАСТИ</w:t>
      </w:r>
    </w:p>
    <w:p w14:paraId="3DC9D087" w14:textId="77777777" w:rsidR="006E3997" w:rsidRPr="006E3997" w:rsidRDefault="006E3997" w:rsidP="006E3997">
      <w:pPr>
        <w:pStyle w:val="ConsPlusNormal"/>
        <w:jc w:val="both"/>
        <w:rPr>
          <w:rFonts w:ascii="Times New Roman" w:hAnsi="Times New Roman" w:cs="Times New Roman"/>
          <w:bCs/>
        </w:rPr>
      </w:pPr>
    </w:p>
    <w:p w14:paraId="0251AF6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ПОСТАНОВЛЕНИЕ</w:t>
      </w:r>
    </w:p>
    <w:p w14:paraId="12C1B1AC" w14:textId="77777777" w:rsidR="006E3997" w:rsidRPr="006E3997" w:rsidRDefault="006E3997" w:rsidP="006E3997">
      <w:pPr>
        <w:pStyle w:val="ConsPlusNormal"/>
        <w:jc w:val="both"/>
        <w:rPr>
          <w:rFonts w:ascii="Times New Roman" w:hAnsi="Times New Roman" w:cs="Times New Roman"/>
          <w:bCs/>
        </w:rPr>
      </w:pPr>
    </w:p>
    <w:p w14:paraId="2BC9C50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от 05.03.2025 г.           </w:t>
      </w:r>
      <w:proofErr w:type="spellStart"/>
      <w:r w:rsidRPr="006E3997">
        <w:rPr>
          <w:rFonts w:ascii="Times New Roman" w:hAnsi="Times New Roman" w:cs="Times New Roman"/>
          <w:bCs/>
        </w:rPr>
        <w:t>с.Верхнекасиново</w:t>
      </w:r>
      <w:proofErr w:type="spellEnd"/>
      <w:r w:rsidRPr="006E3997">
        <w:rPr>
          <w:rFonts w:ascii="Times New Roman" w:hAnsi="Times New Roman" w:cs="Times New Roman"/>
          <w:bCs/>
        </w:rPr>
        <w:t xml:space="preserve">                  №30- П</w:t>
      </w:r>
    </w:p>
    <w:p w14:paraId="7697F767" w14:textId="77777777" w:rsidR="006E3997" w:rsidRPr="006E3997" w:rsidRDefault="006E3997" w:rsidP="006E3997">
      <w:pPr>
        <w:pStyle w:val="ConsPlusNormal"/>
        <w:jc w:val="both"/>
        <w:rPr>
          <w:rFonts w:ascii="Times New Roman" w:hAnsi="Times New Roman" w:cs="Times New Roman"/>
          <w:bCs/>
        </w:rPr>
      </w:pPr>
    </w:p>
    <w:p w14:paraId="3EFB192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Об утверждении годового отчета о ходе реализации и оценке </w:t>
      </w:r>
      <w:proofErr w:type="gramStart"/>
      <w:r w:rsidRPr="006E3997">
        <w:rPr>
          <w:rFonts w:ascii="Times New Roman" w:hAnsi="Times New Roman" w:cs="Times New Roman"/>
          <w:bCs/>
        </w:rPr>
        <w:t>эффективности  муниципальных</w:t>
      </w:r>
      <w:proofErr w:type="gramEnd"/>
      <w:r w:rsidRPr="006E3997">
        <w:rPr>
          <w:rFonts w:ascii="Times New Roman" w:hAnsi="Times New Roman" w:cs="Times New Roman"/>
          <w:bCs/>
        </w:rPr>
        <w:t xml:space="preserve"> программ муниципального образования «Брежневский сельсовет» Курского района Курской области за 2024 год</w:t>
      </w:r>
      <w:r w:rsidRPr="006E3997">
        <w:rPr>
          <w:rFonts w:ascii="Times New Roman" w:hAnsi="Times New Roman" w:cs="Times New Roman"/>
          <w:bCs/>
        </w:rPr>
        <w:tab/>
      </w:r>
    </w:p>
    <w:p w14:paraId="420125B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28.10.2013г. № 76-П «Об утверждении порядка разработки, реализации  и оценки эффективности муниципальных программ  муниципального образования Брежневского сельсовета Курского района Курской области».</w:t>
      </w:r>
    </w:p>
    <w:p w14:paraId="4110C5E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1. Утвердить годовой отчет о ходе реализации и оценке </w:t>
      </w:r>
      <w:proofErr w:type="gramStart"/>
      <w:r w:rsidRPr="006E3997">
        <w:rPr>
          <w:rFonts w:ascii="Times New Roman" w:hAnsi="Times New Roman" w:cs="Times New Roman"/>
          <w:bCs/>
        </w:rPr>
        <w:t>эффективности  муниципальных</w:t>
      </w:r>
      <w:proofErr w:type="gramEnd"/>
      <w:r w:rsidRPr="006E3997">
        <w:rPr>
          <w:rFonts w:ascii="Times New Roman" w:hAnsi="Times New Roman" w:cs="Times New Roman"/>
          <w:bCs/>
        </w:rPr>
        <w:t xml:space="preserve"> программ муниципального образования «Брежневский сельсовет» Курского района Курской области за 2024 год.</w:t>
      </w:r>
    </w:p>
    <w:p w14:paraId="3B861D3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2. Разместить настоящее постановление на официальном сайте муниципального образования «Брежневский сельсовет» Курского района Курской области в сети Интернет.</w:t>
      </w:r>
    </w:p>
    <w:p w14:paraId="231CAEF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3. Контроль за исполнением настоящего постановления оставляю за собой.</w:t>
      </w:r>
    </w:p>
    <w:p w14:paraId="1E6FF7B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4. Настоящее постановление </w:t>
      </w:r>
      <w:proofErr w:type="gramStart"/>
      <w:r w:rsidRPr="006E3997">
        <w:rPr>
          <w:rFonts w:ascii="Times New Roman" w:hAnsi="Times New Roman" w:cs="Times New Roman"/>
          <w:bCs/>
        </w:rPr>
        <w:t>вступает  в</w:t>
      </w:r>
      <w:proofErr w:type="gramEnd"/>
      <w:r w:rsidRPr="006E3997">
        <w:rPr>
          <w:rFonts w:ascii="Times New Roman" w:hAnsi="Times New Roman" w:cs="Times New Roman"/>
          <w:bCs/>
        </w:rPr>
        <w:t xml:space="preserve"> силу  со дня его подписания.</w:t>
      </w:r>
    </w:p>
    <w:p w14:paraId="48800399" w14:textId="77777777" w:rsidR="006E3997" w:rsidRPr="006E3997" w:rsidRDefault="006E3997" w:rsidP="006E3997">
      <w:pPr>
        <w:pStyle w:val="ConsPlusNormal"/>
        <w:jc w:val="both"/>
        <w:rPr>
          <w:rFonts w:ascii="Times New Roman" w:hAnsi="Times New Roman" w:cs="Times New Roman"/>
          <w:bCs/>
        </w:rPr>
      </w:pPr>
    </w:p>
    <w:p w14:paraId="7216DAAC" w14:textId="77777777" w:rsidR="006E3997" w:rsidRPr="006E3997" w:rsidRDefault="006E3997" w:rsidP="006E3997">
      <w:pPr>
        <w:pStyle w:val="ConsPlusNormal"/>
        <w:jc w:val="both"/>
        <w:rPr>
          <w:rFonts w:ascii="Times New Roman" w:hAnsi="Times New Roman" w:cs="Times New Roman"/>
          <w:bCs/>
        </w:rPr>
      </w:pPr>
    </w:p>
    <w:p w14:paraId="71CFED5F" w14:textId="77777777" w:rsidR="006E3997" w:rsidRPr="006E3997" w:rsidRDefault="006E3997" w:rsidP="006E3997">
      <w:pPr>
        <w:pStyle w:val="ConsPlusNormal"/>
        <w:jc w:val="both"/>
        <w:rPr>
          <w:rFonts w:ascii="Times New Roman" w:hAnsi="Times New Roman" w:cs="Times New Roman"/>
          <w:bCs/>
        </w:rPr>
      </w:pPr>
    </w:p>
    <w:p w14:paraId="50D23D2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Глава Брежневского сельсовета                                                               В.Д. </w:t>
      </w:r>
      <w:proofErr w:type="spellStart"/>
      <w:r w:rsidRPr="006E3997">
        <w:rPr>
          <w:rFonts w:ascii="Times New Roman" w:hAnsi="Times New Roman" w:cs="Times New Roman"/>
          <w:bCs/>
        </w:rPr>
        <w:t>Печурин</w:t>
      </w:r>
      <w:proofErr w:type="spellEnd"/>
    </w:p>
    <w:p w14:paraId="2C8049A6" w14:textId="77777777" w:rsidR="006E3997" w:rsidRPr="006E3997" w:rsidRDefault="006E3997" w:rsidP="006E3997">
      <w:pPr>
        <w:pStyle w:val="ConsPlusNormal"/>
        <w:jc w:val="both"/>
        <w:rPr>
          <w:rFonts w:ascii="Times New Roman" w:hAnsi="Times New Roman" w:cs="Times New Roman"/>
          <w:bCs/>
        </w:rPr>
      </w:pPr>
    </w:p>
    <w:p w14:paraId="5096284A" w14:textId="77777777" w:rsidR="006E3997" w:rsidRPr="006E3997" w:rsidRDefault="006E3997" w:rsidP="006E3997">
      <w:pPr>
        <w:pStyle w:val="ConsPlusNormal"/>
        <w:jc w:val="both"/>
        <w:rPr>
          <w:rFonts w:ascii="Times New Roman" w:hAnsi="Times New Roman" w:cs="Times New Roman"/>
          <w:bCs/>
        </w:rPr>
      </w:pPr>
    </w:p>
    <w:p w14:paraId="2B94878F" w14:textId="77777777" w:rsidR="006E3997" w:rsidRPr="006E3997" w:rsidRDefault="006E3997" w:rsidP="006E3997">
      <w:pPr>
        <w:pStyle w:val="ConsPlusNormal"/>
        <w:jc w:val="both"/>
        <w:rPr>
          <w:rFonts w:ascii="Times New Roman" w:hAnsi="Times New Roman" w:cs="Times New Roman"/>
          <w:bCs/>
        </w:rPr>
      </w:pPr>
    </w:p>
    <w:p w14:paraId="7C214945" w14:textId="77777777" w:rsidR="006E3997" w:rsidRPr="006E3997" w:rsidRDefault="006E3997" w:rsidP="006E3997">
      <w:pPr>
        <w:pStyle w:val="ConsPlusNormal"/>
        <w:jc w:val="both"/>
        <w:rPr>
          <w:rFonts w:ascii="Times New Roman" w:hAnsi="Times New Roman" w:cs="Times New Roman"/>
          <w:bCs/>
        </w:rPr>
      </w:pPr>
    </w:p>
    <w:p w14:paraId="2404D17B" w14:textId="77777777" w:rsidR="006E3997" w:rsidRPr="006E3997" w:rsidRDefault="006E3997" w:rsidP="006E3997">
      <w:pPr>
        <w:pStyle w:val="ConsPlusNormal"/>
        <w:jc w:val="both"/>
        <w:rPr>
          <w:rFonts w:ascii="Times New Roman" w:hAnsi="Times New Roman" w:cs="Times New Roman"/>
          <w:bCs/>
        </w:rPr>
      </w:pPr>
    </w:p>
    <w:p w14:paraId="67E5276F" w14:textId="77777777" w:rsidR="006E3997" w:rsidRPr="006E3997" w:rsidRDefault="006E3997" w:rsidP="006E3997">
      <w:pPr>
        <w:pStyle w:val="ConsPlusNormal"/>
        <w:jc w:val="both"/>
        <w:rPr>
          <w:rFonts w:ascii="Times New Roman" w:hAnsi="Times New Roman" w:cs="Times New Roman"/>
          <w:bCs/>
        </w:rPr>
      </w:pPr>
    </w:p>
    <w:p w14:paraId="5D26BFA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Утвержден</w:t>
      </w:r>
    </w:p>
    <w:p w14:paraId="3293BDA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Постановлением Администрации </w:t>
      </w:r>
    </w:p>
    <w:p w14:paraId="68DF111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Брежневского сельсовета</w:t>
      </w:r>
    </w:p>
    <w:p w14:paraId="509FC1B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Курского района Курской области </w:t>
      </w:r>
    </w:p>
    <w:p w14:paraId="1BD7C7A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от     14.03. 2025г. </w:t>
      </w:r>
      <w:proofErr w:type="gramStart"/>
      <w:r w:rsidRPr="006E3997">
        <w:rPr>
          <w:rFonts w:ascii="Times New Roman" w:hAnsi="Times New Roman" w:cs="Times New Roman"/>
          <w:bCs/>
        </w:rPr>
        <w:t>№  -</w:t>
      </w:r>
      <w:proofErr w:type="gramEnd"/>
      <w:r w:rsidRPr="006E3997">
        <w:rPr>
          <w:rFonts w:ascii="Times New Roman" w:hAnsi="Times New Roman" w:cs="Times New Roman"/>
          <w:bCs/>
        </w:rPr>
        <w:t>П</w:t>
      </w:r>
    </w:p>
    <w:p w14:paraId="4013054B" w14:textId="77777777" w:rsidR="006E3997" w:rsidRPr="006E3997" w:rsidRDefault="006E3997" w:rsidP="006E3997">
      <w:pPr>
        <w:pStyle w:val="ConsPlusNormal"/>
        <w:jc w:val="both"/>
        <w:rPr>
          <w:rFonts w:ascii="Times New Roman" w:hAnsi="Times New Roman" w:cs="Times New Roman"/>
          <w:bCs/>
        </w:rPr>
      </w:pPr>
    </w:p>
    <w:p w14:paraId="34BEEDDB" w14:textId="77777777" w:rsidR="006E3997" w:rsidRPr="006E3997" w:rsidRDefault="006E3997" w:rsidP="006E3997">
      <w:pPr>
        <w:pStyle w:val="ConsPlusNormal"/>
        <w:jc w:val="both"/>
        <w:rPr>
          <w:rFonts w:ascii="Times New Roman" w:hAnsi="Times New Roman" w:cs="Times New Roman"/>
          <w:bCs/>
        </w:rPr>
      </w:pPr>
    </w:p>
    <w:p w14:paraId="1BB7BBB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ГОДОВОЙ ОТЧЕТ</w:t>
      </w:r>
    </w:p>
    <w:p w14:paraId="72A8DDB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 ходе реализации и оценке </w:t>
      </w:r>
      <w:proofErr w:type="gramStart"/>
      <w:r w:rsidRPr="006E3997">
        <w:rPr>
          <w:rFonts w:ascii="Times New Roman" w:hAnsi="Times New Roman" w:cs="Times New Roman"/>
          <w:bCs/>
        </w:rPr>
        <w:t>эффективности  муниципальных</w:t>
      </w:r>
      <w:proofErr w:type="gramEnd"/>
      <w:r w:rsidRPr="006E3997">
        <w:rPr>
          <w:rFonts w:ascii="Times New Roman" w:hAnsi="Times New Roman" w:cs="Times New Roman"/>
          <w:bCs/>
        </w:rPr>
        <w:t xml:space="preserve"> программ муниципального образования «Брежневский сельсовет» Курского района Курской области за 2024 год.                                                                                                                                                                   (в рублях и копейках)</w:t>
      </w:r>
    </w:p>
    <w:p w14:paraId="534F13A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1BB16A2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Наименование</w:t>
      </w:r>
      <w:r w:rsidRPr="006E3997">
        <w:rPr>
          <w:rFonts w:ascii="Times New Roman" w:hAnsi="Times New Roman" w:cs="Times New Roman"/>
          <w:bCs/>
        </w:rPr>
        <w:tab/>
        <w:t>ГРБС</w:t>
      </w:r>
      <w:r w:rsidRPr="006E3997">
        <w:rPr>
          <w:rFonts w:ascii="Times New Roman" w:hAnsi="Times New Roman" w:cs="Times New Roman"/>
          <w:bCs/>
        </w:rPr>
        <w:tab/>
        <w:t>РЗ</w:t>
      </w:r>
      <w:r w:rsidRPr="006E3997">
        <w:rPr>
          <w:rFonts w:ascii="Times New Roman" w:hAnsi="Times New Roman" w:cs="Times New Roman"/>
          <w:bCs/>
        </w:rPr>
        <w:tab/>
        <w:t>ПР</w:t>
      </w:r>
      <w:r w:rsidRPr="006E3997">
        <w:rPr>
          <w:rFonts w:ascii="Times New Roman" w:hAnsi="Times New Roman" w:cs="Times New Roman"/>
          <w:bCs/>
        </w:rPr>
        <w:tab/>
        <w:t>ЦСР</w:t>
      </w:r>
      <w:r w:rsidRPr="006E3997">
        <w:rPr>
          <w:rFonts w:ascii="Times New Roman" w:hAnsi="Times New Roman" w:cs="Times New Roman"/>
          <w:bCs/>
        </w:rPr>
        <w:tab/>
        <w:t>ВР</w:t>
      </w:r>
      <w:r w:rsidRPr="006E3997">
        <w:rPr>
          <w:rFonts w:ascii="Times New Roman" w:hAnsi="Times New Roman" w:cs="Times New Roman"/>
          <w:bCs/>
        </w:rPr>
        <w:tab/>
        <w:t>Утвержденные бюджетные назначения на 2024 год</w:t>
      </w:r>
      <w:r w:rsidRPr="006E3997">
        <w:rPr>
          <w:rFonts w:ascii="Times New Roman" w:hAnsi="Times New Roman" w:cs="Times New Roman"/>
          <w:bCs/>
        </w:rPr>
        <w:tab/>
        <w:t xml:space="preserve">Исполнено </w:t>
      </w:r>
      <w:proofErr w:type="gramStart"/>
      <w:r w:rsidRPr="006E3997">
        <w:rPr>
          <w:rFonts w:ascii="Times New Roman" w:hAnsi="Times New Roman" w:cs="Times New Roman"/>
          <w:bCs/>
        </w:rPr>
        <w:t>за  2024</w:t>
      </w:r>
      <w:proofErr w:type="gramEnd"/>
      <w:r w:rsidRPr="006E3997">
        <w:rPr>
          <w:rFonts w:ascii="Times New Roman" w:hAnsi="Times New Roman" w:cs="Times New Roman"/>
          <w:bCs/>
        </w:rPr>
        <w:t xml:space="preserve"> год </w:t>
      </w:r>
    </w:p>
    <w:p w14:paraId="0041F90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 xml:space="preserve">Неисполненные назначения  </w:t>
      </w:r>
    </w:p>
    <w:p w14:paraId="7DFBC82D"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ВСЕГО  РАСХОДОВ</w:t>
      </w:r>
      <w:proofErr w:type="gramEnd"/>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14478073,87</w:t>
      </w:r>
      <w:r w:rsidRPr="006E3997">
        <w:rPr>
          <w:rFonts w:ascii="Times New Roman" w:hAnsi="Times New Roman" w:cs="Times New Roman"/>
          <w:bCs/>
        </w:rPr>
        <w:tab/>
        <w:t>9249902,26</w:t>
      </w:r>
      <w:r w:rsidRPr="006E3997">
        <w:rPr>
          <w:rFonts w:ascii="Times New Roman" w:hAnsi="Times New Roman" w:cs="Times New Roman"/>
          <w:bCs/>
        </w:rPr>
        <w:tab/>
        <w:t>5228171,61</w:t>
      </w:r>
    </w:p>
    <w:p w14:paraId="3F3B547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Всего Администрация Брежневского сельсовета Курского </w:t>
      </w:r>
      <w:proofErr w:type="gramStart"/>
      <w:r w:rsidRPr="006E3997">
        <w:rPr>
          <w:rFonts w:ascii="Times New Roman" w:hAnsi="Times New Roman" w:cs="Times New Roman"/>
          <w:bCs/>
        </w:rPr>
        <w:t>района  Курской</w:t>
      </w:r>
      <w:proofErr w:type="gramEnd"/>
      <w:r w:rsidRPr="006E3997">
        <w:rPr>
          <w:rFonts w:ascii="Times New Roman" w:hAnsi="Times New Roman" w:cs="Times New Roman"/>
          <w:bCs/>
        </w:rPr>
        <w:t xml:space="preserve"> области</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14478073,87</w:t>
      </w:r>
      <w:r w:rsidRPr="006E3997">
        <w:rPr>
          <w:rFonts w:ascii="Times New Roman" w:hAnsi="Times New Roman" w:cs="Times New Roman"/>
          <w:bCs/>
        </w:rPr>
        <w:tab/>
        <w:t>9249902,26</w:t>
      </w:r>
      <w:r w:rsidRPr="006E3997">
        <w:rPr>
          <w:rFonts w:ascii="Times New Roman" w:hAnsi="Times New Roman" w:cs="Times New Roman"/>
          <w:bCs/>
        </w:rPr>
        <w:tab/>
        <w:t>5228171,61</w:t>
      </w:r>
    </w:p>
    <w:p w14:paraId="62254E7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Муниципальная программа «Управление муниципальным имуществом и земельными ресурсами»</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040 00 00000</w:t>
      </w:r>
      <w:r w:rsidRPr="006E3997">
        <w:rPr>
          <w:rFonts w:ascii="Times New Roman" w:hAnsi="Times New Roman" w:cs="Times New Roman"/>
          <w:bCs/>
        </w:rPr>
        <w:tab/>
      </w:r>
      <w:r w:rsidRPr="006E3997">
        <w:rPr>
          <w:rFonts w:ascii="Times New Roman" w:hAnsi="Times New Roman" w:cs="Times New Roman"/>
          <w:bCs/>
        </w:rPr>
        <w:tab/>
        <w:t>10 500,00</w:t>
      </w:r>
      <w:r w:rsidRPr="006E3997">
        <w:rPr>
          <w:rFonts w:ascii="Times New Roman" w:hAnsi="Times New Roman" w:cs="Times New Roman"/>
          <w:bCs/>
        </w:rPr>
        <w:tab/>
        <w:t>10 000,00</w:t>
      </w:r>
      <w:r w:rsidRPr="006E3997">
        <w:rPr>
          <w:rFonts w:ascii="Times New Roman" w:hAnsi="Times New Roman" w:cs="Times New Roman"/>
          <w:bCs/>
        </w:rPr>
        <w:tab/>
        <w:t>500,00</w:t>
      </w:r>
    </w:p>
    <w:p w14:paraId="4C3F621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Подпрограмма </w:t>
      </w:r>
      <w:proofErr w:type="gramStart"/>
      <w:r w:rsidRPr="006E3997">
        <w:rPr>
          <w:rFonts w:ascii="Times New Roman" w:hAnsi="Times New Roman" w:cs="Times New Roman"/>
          <w:bCs/>
        </w:rPr>
        <w:t>« Проведение</w:t>
      </w:r>
      <w:proofErr w:type="gramEnd"/>
      <w:r w:rsidRPr="006E3997">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04 2 00 00000</w:t>
      </w:r>
      <w:r w:rsidRPr="006E3997">
        <w:rPr>
          <w:rFonts w:ascii="Times New Roman" w:hAnsi="Times New Roman" w:cs="Times New Roman"/>
          <w:bCs/>
        </w:rPr>
        <w:tab/>
      </w:r>
      <w:r w:rsidRPr="006E3997">
        <w:rPr>
          <w:rFonts w:ascii="Times New Roman" w:hAnsi="Times New Roman" w:cs="Times New Roman"/>
          <w:bCs/>
        </w:rPr>
        <w:tab/>
        <w:t>10 500,00</w:t>
      </w:r>
      <w:r w:rsidRPr="006E3997">
        <w:rPr>
          <w:rFonts w:ascii="Times New Roman" w:hAnsi="Times New Roman" w:cs="Times New Roman"/>
          <w:bCs/>
        </w:rPr>
        <w:tab/>
        <w:t>10 000,00</w:t>
      </w:r>
      <w:r w:rsidRPr="006E3997">
        <w:rPr>
          <w:rFonts w:ascii="Times New Roman" w:hAnsi="Times New Roman" w:cs="Times New Roman"/>
          <w:bCs/>
        </w:rPr>
        <w:tab/>
        <w:t>500,00</w:t>
      </w:r>
    </w:p>
    <w:p w14:paraId="36A34E7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04 2 01 00000</w:t>
      </w:r>
      <w:r w:rsidRPr="006E3997">
        <w:rPr>
          <w:rFonts w:ascii="Times New Roman" w:hAnsi="Times New Roman" w:cs="Times New Roman"/>
          <w:bCs/>
        </w:rPr>
        <w:tab/>
      </w:r>
      <w:r w:rsidRPr="006E3997">
        <w:rPr>
          <w:rFonts w:ascii="Times New Roman" w:hAnsi="Times New Roman" w:cs="Times New Roman"/>
          <w:bCs/>
        </w:rPr>
        <w:tab/>
        <w:t>10 500,00</w:t>
      </w:r>
      <w:r w:rsidRPr="006E3997">
        <w:rPr>
          <w:rFonts w:ascii="Times New Roman" w:hAnsi="Times New Roman" w:cs="Times New Roman"/>
          <w:bCs/>
        </w:rPr>
        <w:tab/>
        <w:t>10 000,00</w:t>
      </w:r>
      <w:r w:rsidRPr="006E3997">
        <w:rPr>
          <w:rFonts w:ascii="Times New Roman" w:hAnsi="Times New Roman" w:cs="Times New Roman"/>
          <w:bCs/>
        </w:rPr>
        <w:tab/>
        <w:t>500,00</w:t>
      </w:r>
    </w:p>
    <w:p w14:paraId="320729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Мероприятия в области имущественных отношений</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042 01 С1467</w:t>
      </w:r>
      <w:r w:rsidRPr="006E3997">
        <w:rPr>
          <w:rFonts w:ascii="Times New Roman" w:hAnsi="Times New Roman" w:cs="Times New Roman"/>
          <w:bCs/>
        </w:rPr>
        <w:tab/>
      </w:r>
      <w:r w:rsidRPr="006E3997">
        <w:rPr>
          <w:rFonts w:ascii="Times New Roman" w:hAnsi="Times New Roman" w:cs="Times New Roman"/>
          <w:bCs/>
        </w:rPr>
        <w:tab/>
        <w:t>500,00</w:t>
      </w:r>
      <w:r w:rsidRPr="006E3997">
        <w:rPr>
          <w:rFonts w:ascii="Times New Roman" w:hAnsi="Times New Roman" w:cs="Times New Roman"/>
          <w:bCs/>
        </w:rPr>
        <w:tab/>
        <w:t>0,00</w:t>
      </w:r>
      <w:r w:rsidRPr="006E3997">
        <w:rPr>
          <w:rFonts w:ascii="Times New Roman" w:hAnsi="Times New Roman" w:cs="Times New Roman"/>
          <w:bCs/>
        </w:rPr>
        <w:tab/>
        <w:t>500,00</w:t>
      </w:r>
    </w:p>
    <w:p w14:paraId="57DBFBE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Закупка товаров, </w:t>
      </w:r>
      <w:proofErr w:type="gramStart"/>
      <w:r w:rsidRPr="006E3997">
        <w:rPr>
          <w:rFonts w:ascii="Times New Roman" w:hAnsi="Times New Roman" w:cs="Times New Roman"/>
          <w:bCs/>
        </w:rPr>
        <w:t>работ  и</w:t>
      </w:r>
      <w:proofErr w:type="gramEnd"/>
      <w:r w:rsidRPr="006E3997">
        <w:rPr>
          <w:rFonts w:ascii="Times New Roman" w:hAnsi="Times New Roman" w:cs="Times New Roman"/>
          <w:bCs/>
        </w:rPr>
        <w:t xml:space="preserve">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042 01 С 1467</w:t>
      </w:r>
      <w:r w:rsidRPr="006E3997">
        <w:rPr>
          <w:rFonts w:ascii="Times New Roman" w:hAnsi="Times New Roman" w:cs="Times New Roman"/>
          <w:bCs/>
        </w:rPr>
        <w:tab/>
      </w:r>
      <w:r w:rsidRPr="006E3997">
        <w:rPr>
          <w:rFonts w:ascii="Times New Roman" w:hAnsi="Times New Roman" w:cs="Times New Roman"/>
          <w:bCs/>
        </w:rPr>
        <w:tab/>
        <w:t>500,00</w:t>
      </w:r>
      <w:r w:rsidRPr="006E3997">
        <w:rPr>
          <w:rFonts w:ascii="Times New Roman" w:hAnsi="Times New Roman" w:cs="Times New Roman"/>
          <w:bCs/>
        </w:rPr>
        <w:tab/>
        <w:t>0,00</w:t>
      </w:r>
      <w:r w:rsidRPr="006E3997">
        <w:rPr>
          <w:rFonts w:ascii="Times New Roman" w:hAnsi="Times New Roman" w:cs="Times New Roman"/>
          <w:bCs/>
        </w:rPr>
        <w:tab/>
        <w:t>500,00</w:t>
      </w:r>
    </w:p>
    <w:p w14:paraId="2D5CE4D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Иные закупки товаров, работ и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042 01 С1467</w:t>
      </w:r>
      <w:r w:rsidRPr="006E3997">
        <w:rPr>
          <w:rFonts w:ascii="Times New Roman" w:hAnsi="Times New Roman" w:cs="Times New Roman"/>
          <w:bCs/>
        </w:rPr>
        <w:tab/>
      </w:r>
      <w:r w:rsidRPr="006E3997">
        <w:rPr>
          <w:rFonts w:ascii="Times New Roman" w:hAnsi="Times New Roman" w:cs="Times New Roman"/>
          <w:bCs/>
        </w:rPr>
        <w:tab/>
        <w:t>500,00</w:t>
      </w:r>
      <w:r w:rsidRPr="006E3997">
        <w:rPr>
          <w:rFonts w:ascii="Times New Roman" w:hAnsi="Times New Roman" w:cs="Times New Roman"/>
          <w:bCs/>
        </w:rPr>
        <w:tab/>
        <w:t>0,00</w:t>
      </w:r>
      <w:r w:rsidRPr="006E3997">
        <w:rPr>
          <w:rFonts w:ascii="Times New Roman" w:hAnsi="Times New Roman" w:cs="Times New Roman"/>
          <w:bCs/>
        </w:rPr>
        <w:tab/>
        <w:t>500,00</w:t>
      </w:r>
    </w:p>
    <w:p w14:paraId="5FC36D2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Мероприятия в области земельных отношений </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042 01 С1468</w:t>
      </w:r>
      <w:r w:rsidRPr="006E3997">
        <w:rPr>
          <w:rFonts w:ascii="Times New Roman" w:hAnsi="Times New Roman" w:cs="Times New Roman"/>
          <w:bCs/>
        </w:rPr>
        <w:tab/>
      </w:r>
      <w:r w:rsidRPr="006E3997">
        <w:rPr>
          <w:rFonts w:ascii="Times New Roman" w:hAnsi="Times New Roman" w:cs="Times New Roman"/>
          <w:bCs/>
        </w:rPr>
        <w:tab/>
        <w:t>10 000,00</w:t>
      </w:r>
      <w:r w:rsidRPr="006E3997">
        <w:rPr>
          <w:rFonts w:ascii="Times New Roman" w:hAnsi="Times New Roman" w:cs="Times New Roman"/>
          <w:bCs/>
        </w:rPr>
        <w:tab/>
        <w:t>10 000,00</w:t>
      </w:r>
      <w:r w:rsidRPr="006E3997">
        <w:rPr>
          <w:rFonts w:ascii="Times New Roman" w:hAnsi="Times New Roman" w:cs="Times New Roman"/>
          <w:bCs/>
        </w:rPr>
        <w:tab/>
        <w:t>0,00</w:t>
      </w:r>
    </w:p>
    <w:p w14:paraId="673F970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Закупка товаров, </w:t>
      </w:r>
      <w:proofErr w:type="gramStart"/>
      <w:r w:rsidRPr="006E3997">
        <w:rPr>
          <w:rFonts w:ascii="Times New Roman" w:hAnsi="Times New Roman" w:cs="Times New Roman"/>
          <w:bCs/>
        </w:rPr>
        <w:t>работ  и</w:t>
      </w:r>
      <w:proofErr w:type="gramEnd"/>
      <w:r w:rsidRPr="006E3997">
        <w:rPr>
          <w:rFonts w:ascii="Times New Roman" w:hAnsi="Times New Roman" w:cs="Times New Roman"/>
          <w:bCs/>
        </w:rPr>
        <w:t xml:space="preserve">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042 01  С1468</w:t>
      </w:r>
      <w:r w:rsidRPr="006E3997">
        <w:rPr>
          <w:rFonts w:ascii="Times New Roman" w:hAnsi="Times New Roman" w:cs="Times New Roman"/>
          <w:bCs/>
        </w:rPr>
        <w:tab/>
        <w:t>200</w:t>
      </w:r>
      <w:r w:rsidRPr="006E3997">
        <w:rPr>
          <w:rFonts w:ascii="Times New Roman" w:hAnsi="Times New Roman" w:cs="Times New Roman"/>
          <w:bCs/>
        </w:rPr>
        <w:tab/>
        <w:t>10 000,00</w:t>
      </w:r>
      <w:r w:rsidRPr="006E3997">
        <w:rPr>
          <w:rFonts w:ascii="Times New Roman" w:hAnsi="Times New Roman" w:cs="Times New Roman"/>
          <w:bCs/>
        </w:rPr>
        <w:tab/>
        <w:t>10 000,00</w:t>
      </w:r>
      <w:r w:rsidRPr="006E3997">
        <w:rPr>
          <w:rFonts w:ascii="Times New Roman" w:hAnsi="Times New Roman" w:cs="Times New Roman"/>
          <w:bCs/>
        </w:rPr>
        <w:tab/>
        <w:t>0,00</w:t>
      </w:r>
    </w:p>
    <w:p w14:paraId="0D92FA2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Иные закупки товаров, работ и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042 01 С1468</w:t>
      </w:r>
      <w:r w:rsidRPr="006E3997">
        <w:rPr>
          <w:rFonts w:ascii="Times New Roman" w:hAnsi="Times New Roman" w:cs="Times New Roman"/>
          <w:bCs/>
        </w:rPr>
        <w:tab/>
        <w:t>240</w:t>
      </w:r>
      <w:r w:rsidRPr="006E3997">
        <w:rPr>
          <w:rFonts w:ascii="Times New Roman" w:hAnsi="Times New Roman" w:cs="Times New Roman"/>
          <w:bCs/>
        </w:rPr>
        <w:tab/>
        <w:t>10 000,00</w:t>
      </w:r>
      <w:r w:rsidRPr="006E3997">
        <w:rPr>
          <w:rFonts w:ascii="Times New Roman" w:hAnsi="Times New Roman" w:cs="Times New Roman"/>
          <w:bCs/>
        </w:rPr>
        <w:tab/>
        <w:t>10 000,00</w:t>
      </w:r>
      <w:r w:rsidRPr="006E3997">
        <w:rPr>
          <w:rFonts w:ascii="Times New Roman" w:hAnsi="Times New Roman" w:cs="Times New Roman"/>
          <w:bCs/>
        </w:rPr>
        <w:tab/>
        <w:t>0,00</w:t>
      </w:r>
    </w:p>
    <w:p w14:paraId="5A92C27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12 0 00 00000</w:t>
      </w:r>
      <w:r w:rsidRPr="006E3997">
        <w:rPr>
          <w:rFonts w:ascii="Times New Roman" w:hAnsi="Times New Roman" w:cs="Times New Roman"/>
          <w:bCs/>
        </w:rPr>
        <w:tab/>
      </w:r>
      <w:r w:rsidRPr="006E3997">
        <w:rPr>
          <w:rFonts w:ascii="Times New Roman" w:hAnsi="Times New Roman" w:cs="Times New Roman"/>
          <w:bCs/>
        </w:rPr>
        <w:tab/>
        <w:t>28 744,00</w:t>
      </w:r>
      <w:r w:rsidRPr="006E3997">
        <w:rPr>
          <w:rFonts w:ascii="Times New Roman" w:hAnsi="Times New Roman" w:cs="Times New Roman"/>
          <w:bCs/>
        </w:rPr>
        <w:tab/>
        <w:t>28 744,00</w:t>
      </w:r>
      <w:r w:rsidRPr="006E3997">
        <w:rPr>
          <w:rFonts w:ascii="Times New Roman" w:hAnsi="Times New Roman" w:cs="Times New Roman"/>
          <w:bCs/>
        </w:rPr>
        <w:tab/>
        <w:t>0,00</w:t>
      </w:r>
    </w:p>
    <w:p w14:paraId="4B3B4072"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Подпрограмма  «</w:t>
      </w:r>
      <w:proofErr w:type="gramEnd"/>
      <w:r w:rsidRPr="006E3997">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12 2 00 00000</w:t>
      </w:r>
      <w:r w:rsidRPr="006E3997">
        <w:rPr>
          <w:rFonts w:ascii="Times New Roman" w:hAnsi="Times New Roman" w:cs="Times New Roman"/>
          <w:bCs/>
        </w:rPr>
        <w:tab/>
      </w:r>
      <w:r w:rsidRPr="006E3997">
        <w:rPr>
          <w:rFonts w:ascii="Times New Roman" w:hAnsi="Times New Roman" w:cs="Times New Roman"/>
          <w:bCs/>
        </w:rPr>
        <w:tab/>
        <w:t>28 744,00</w:t>
      </w:r>
      <w:r w:rsidRPr="006E3997">
        <w:rPr>
          <w:rFonts w:ascii="Times New Roman" w:hAnsi="Times New Roman" w:cs="Times New Roman"/>
          <w:bCs/>
        </w:rPr>
        <w:tab/>
        <w:t>28 744,00</w:t>
      </w:r>
      <w:r w:rsidRPr="006E3997">
        <w:rPr>
          <w:rFonts w:ascii="Times New Roman" w:hAnsi="Times New Roman" w:cs="Times New Roman"/>
          <w:bCs/>
        </w:rPr>
        <w:tab/>
        <w:t>0,00</w:t>
      </w:r>
    </w:p>
    <w:p w14:paraId="3B2440D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12 2 01 00000</w:t>
      </w:r>
      <w:r w:rsidRPr="006E3997">
        <w:rPr>
          <w:rFonts w:ascii="Times New Roman" w:hAnsi="Times New Roman" w:cs="Times New Roman"/>
          <w:bCs/>
        </w:rPr>
        <w:tab/>
      </w:r>
      <w:r w:rsidRPr="006E3997">
        <w:rPr>
          <w:rFonts w:ascii="Times New Roman" w:hAnsi="Times New Roman" w:cs="Times New Roman"/>
          <w:bCs/>
        </w:rPr>
        <w:tab/>
        <w:t>28 744,00</w:t>
      </w:r>
      <w:r w:rsidRPr="006E3997">
        <w:rPr>
          <w:rFonts w:ascii="Times New Roman" w:hAnsi="Times New Roman" w:cs="Times New Roman"/>
          <w:bCs/>
        </w:rPr>
        <w:tab/>
        <w:t>28 744,00</w:t>
      </w:r>
      <w:r w:rsidRPr="006E3997">
        <w:rPr>
          <w:rFonts w:ascii="Times New Roman" w:hAnsi="Times New Roman" w:cs="Times New Roman"/>
          <w:bCs/>
        </w:rPr>
        <w:tab/>
        <w:t>0,00</w:t>
      </w:r>
    </w:p>
    <w:p w14:paraId="78D923E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Реализация </w:t>
      </w:r>
      <w:proofErr w:type="gramStart"/>
      <w:r w:rsidRPr="006E3997">
        <w:rPr>
          <w:rFonts w:ascii="Times New Roman" w:hAnsi="Times New Roman" w:cs="Times New Roman"/>
          <w:bCs/>
        </w:rPr>
        <w:t>мероприятий</w:t>
      </w:r>
      <w:proofErr w:type="gramEnd"/>
      <w:r w:rsidRPr="006E3997">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12 2 01 С1435</w:t>
      </w:r>
      <w:r w:rsidRPr="006E3997">
        <w:rPr>
          <w:rFonts w:ascii="Times New Roman" w:hAnsi="Times New Roman" w:cs="Times New Roman"/>
          <w:bCs/>
        </w:rPr>
        <w:tab/>
      </w:r>
      <w:r w:rsidRPr="006E3997">
        <w:rPr>
          <w:rFonts w:ascii="Times New Roman" w:hAnsi="Times New Roman" w:cs="Times New Roman"/>
          <w:bCs/>
        </w:rPr>
        <w:tab/>
        <w:t>28 744,00</w:t>
      </w:r>
      <w:r w:rsidRPr="006E3997">
        <w:rPr>
          <w:rFonts w:ascii="Times New Roman" w:hAnsi="Times New Roman" w:cs="Times New Roman"/>
          <w:bCs/>
        </w:rPr>
        <w:tab/>
        <w:t>28 744,00</w:t>
      </w:r>
      <w:r w:rsidRPr="006E3997">
        <w:rPr>
          <w:rFonts w:ascii="Times New Roman" w:hAnsi="Times New Roman" w:cs="Times New Roman"/>
          <w:bCs/>
        </w:rPr>
        <w:tab/>
        <w:t>0,00</w:t>
      </w:r>
    </w:p>
    <w:p w14:paraId="3D42D83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Закупка товаров, работ и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01</w:t>
      </w:r>
      <w:r w:rsidRPr="006E3997">
        <w:rPr>
          <w:rFonts w:ascii="Times New Roman" w:hAnsi="Times New Roman" w:cs="Times New Roman"/>
          <w:bCs/>
        </w:rPr>
        <w:tab/>
        <w:t>13</w:t>
      </w:r>
      <w:r w:rsidRPr="006E3997">
        <w:rPr>
          <w:rFonts w:ascii="Times New Roman" w:hAnsi="Times New Roman" w:cs="Times New Roman"/>
          <w:bCs/>
        </w:rPr>
        <w:tab/>
        <w:t>12 2 01 С1435</w:t>
      </w:r>
      <w:r w:rsidRPr="006E3997">
        <w:rPr>
          <w:rFonts w:ascii="Times New Roman" w:hAnsi="Times New Roman" w:cs="Times New Roman"/>
          <w:bCs/>
        </w:rPr>
        <w:tab/>
        <w:t>200</w:t>
      </w:r>
      <w:r w:rsidRPr="006E3997">
        <w:rPr>
          <w:rFonts w:ascii="Times New Roman" w:hAnsi="Times New Roman" w:cs="Times New Roman"/>
          <w:bCs/>
        </w:rPr>
        <w:tab/>
        <w:t>28 744,00</w:t>
      </w:r>
      <w:r w:rsidRPr="006E3997">
        <w:rPr>
          <w:rFonts w:ascii="Times New Roman" w:hAnsi="Times New Roman" w:cs="Times New Roman"/>
          <w:bCs/>
        </w:rPr>
        <w:tab/>
        <w:t>28 744,00</w:t>
      </w:r>
      <w:r w:rsidRPr="006E3997">
        <w:rPr>
          <w:rFonts w:ascii="Times New Roman" w:hAnsi="Times New Roman" w:cs="Times New Roman"/>
          <w:bCs/>
        </w:rPr>
        <w:tab/>
        <w:t>0,00</w:t>
      </w:r>
    </w:p>
    <w:p w14:paraId="486D8F8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Национальная безопасность и правоохранительная деятельность</w:t>
      </w:r>
      <w:r w:rsidRPr="006E3997">
        <w:rPr>
          <w:rFonts w:ascii="Times New Roman" w:hAnsi="Times New Roman" w:cs="Times New Roman"/>
          <w:bCs/>
        </w:rPr>
        <w:tab/>
        <w:t>001</w:t>
      </w:r>
      <w:r w:rsidRPr="006E3997">
        <w:rPr>
          <w:rFonts w:ascii="Times New Roman" w:hAnsi="Times New Roman" w:cs="Times New Roman"/>
          <w:bCs/>
        </w:rPr>
        <w:tab/>
        <w:t>03</w:t>
      </w:r>
      <w:r w:rsidRPr="006E3997">
        <w:rPr>
          <w:rFonts w:ascii="Times New Roman" w:hAnsi="Times New Roman" w:cs="Times New Roman"/>
          <w:bCs/>
        </w:rPr>
        <w:tab/>
        <w:t>00</w:t>
      </w:r>
      <w:r w:rsidRPr="006E3997">
        <w:rPr>
          <w:rFonts w:ascii="Times New Roman" w:hAnsi="Times New Roman" w:cs="Times New Roman"/>
          <w:bCs/>
        </w:rPr>
        <w:tab/>
        <w:t>13 0 00 00000</w:t>
      </w:r>
      <w:r w:rsidRPr="006E3997">
        <w:rPr>
          <w:rFonts w:ascii="Times New Roman" w:hAnsi="Times New Roman" w:cs="Times New Roman"/>
          <w:bCs/>
        </w:rPr>
        <w:tab/>
      </w:r>
      <w:r w:rsidRPr="006E3997">
        <w:rPr>
          <w:rFonts w:ascii="Times New Roman" w:hAnsi="Times New Roman" w:cs="Times New Roman"/>
          <w:bCs/>
        </w:rPr>
        <w:tab/>
        <w:t>51 293,00</w:t>
      </w:r>
      <w:r w:rsidRPr="006E3997">
        <w:rPr>
          <w:rFonts w:ascii="Times New Roman" w:hAnsi="Times New Roman" w:cs="Times New Roman"/>
          <w:bCs/>
        </w:rPr>
        <w:tab/>
        <w:t>51 293,00</w:t>
      </w:r>
      <w:r w:rsidRPr="006E3997">
        <w:rPr>
          <w:rFonts w:ascii="Times New Roman" w:hAnsi="Times New Roman" w:cs="Times New Roman"/>
          <w:bCs/>
        </w:rPr>
        <w:tab/>
        <w:t>0,00</w:t>
      </w:r>
    </w:p>
    <w:p w14:paraId="2E27BD7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Муниципальная </w:t>
      </w:r>
      <w:proofErr w:type="gramStart"/>
      <w:r w:rsidRPr="006E3997">
        <w:rPr>
          <w:rFonts w:ascii="Times New Roman" w:hAnsi="Times New Roman" w:cs="Times New Roman"/>
          <w:bCs/>
        </w:rPr>
        <w:t>программа  «</w:t>
      </w:r>
      <w:proofErr w:type="gramEnd"/>
      <w:r w:rsidRPr="006E3997">
        <w:rPr>
          <w:rFonts w:ascii="Times New Roman" w:hAnsi="Times New Roman" w:cs="Times New Roman"/>
          <w:bCs/>
        </w:rPr>
        <w:t>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6E3997">
        <w:rPr>
          <w:rFonts w:ascii="Times New Roman" w:hAnsi="Times New Roman" w:cs="Times New Roman"/>
          <w:bCs/>
        </w:rPr>
        <w:tab/>
        <w:t>001</w:t>
      </w:r>
      <w:r w:rsidRPr="006E3997">
        <w:rPr>
          <w:rFonts w:ascii="Times New Roman" w:hAnsi="Times New Roman" w:cs="Times New Roman"/>
          <w:bCs/>
        </w:rPr>
        <w:tab/>
        <w:t>03</w:t>
      </w:r>
      <w:r w:rsidRPr="006E3997">
        <w:rPr>
          <w:rFonts w:ascii="Times New Roman" w:hAnsi="Times New Roman" w:cs="Times New Roman"/>
          <w:bCs/>
        </w:rPr>
        <w:tab/>
        <w:t>10</w:t>
      </w:r>
      <w:r w:rsidRPr="006E3997">
        <w:rPr>
          <w:rFonts w:ascii="Times New Roman" w:hAnsi="Times New Roman" w:cs="Times New Roman"/>
          <w:bCs/>
        </w:rPr>
        <w:tab/>
        <w:t>13 0 00 00000</w:t>
      </w:r>
      <w:r w:rsidRPr="006E3997">
        <w:rPr>
          <w:rFonts w:ascii="Times New Roman" w:hAnsi="Times New Roman" w:cs="Times New Roman"/>
          <w:bCs/>
        </w:rPr>
        <w:tab/>
      </w:r>
      <w:r w:rsidRPr="006E3997">
        <w:rPr>
          <w:rFonts w:ascii="Times New Roman" w:hAnsi="Times New Roman" w:cs="Times New Roman"/>
          <w:bCs/>
        </w:rPr>
        <w:tab/>
        <w:t>51 293,00</w:t>
      </w:r>
      <w:r w:rsidRPr="006E3997">
        <w:rPr>
          <w:rFonts w:ascii="Times New Roman" w:hAnsi="Times New Roman" w:cs="Times New Roman"/>
          <w:bCs/>
        </w:rPr>
        <w:tab/>
        <w:t>51 293,00</w:t>
      </w:r>
      <w:r w:rsidRPr="006E3997">
        <w:rPr>
          <w:rFonts w:ascii="Times New Roman" w:hAnsi="Times New Roman" w:cs="Times New Roman"/>
          <w:bCs/>
        </w:rPr>
        <w:tab/>
        <w:t>0,00</w:t>
      </w:r>
    </w:p>
    <w:p w14:paraId="459CDB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Основное </w:t>
      </w:r>
      <w:proofErr w:type="gramStart"/>
      <w:r w:rsidRPr="006E3997">
        <w:rPr>
          <w:rFonts w:ascii="Times New Roman" w:hAnsi="Times New Roman" w:cs="Times New Roman"/>
          <w:bCs/>
        </w:rPr>
        <w:t>мероприятие  «</w:t>
      </w:r>
      <w:proofErr w:type="gramEnd"/>
      <w:r w:rsidRPr="006E3997">
        <w:rPr>
          <w:rFonts w:ascii="Times New Roman" w:hAnsi="Times New Roman" w:cs="Times New Roman"/>
          <w:bCs/>
        </w:rPr>
        <w:t xml:space="preserve">Обеспечение первичных мер  пожарной безопасности  на территории»  </w:t>
      </w:r>
      <w:r w:rsidRPr="006E3997">
        <w:rPr>
          <w:rFonts w:ascii="Times New Roman" w:hAnsi="Times New Roman" w:cs="Times New Roman"/>
          <w:bCs/>
        </w:rPr>
        <w:tab/>
        <w:t>001</w:t>
      </w:r>
      <w:r w:rsidRPr="006E3997">
        <w:rPr>
          <w:rFonts w:ascii="Times New Roman" w:hAnsi="Times New Roman" w:cs="Times New Roman"/>
          <w:bCs/>
        </w:rPr>
        <w:tab/>
        <w:t>03</w:t>
      </w:r>
      <w:r w:rsidRPr="006E3997">
        <w:rPr>
          <w:rFonts w:ascii="Times New Roman" w:hAnsi="Times New Roman" w:cs="Times New Roman"/>
          <w:bCs/>
        </w:rPr>
        <w:tab/>
        <w:t>10</w:t>
      </w:r>
      <w:r w:rsidRPr="006E3997">
        <w:rPr>
          <w:rFonts w:ascii="Times New Roman" w:hAnsi="Times New Roman" w:cs="Times New Roman"/>
          <w:bCs/>
        </w:rPr>
        <w:tab/>
        <w:t>13 1 00 00000</w:t>
      </w:r>
      <w:r w:rsidRPr="006E3997">
        <w:rPr>
          <w:rFonts w:ascii="Times New Roman" w:hAnsi="Times New Roman" w:cs="Times New Roman"/>
          <w:bCs/>
        </w:rPr>
        <w:tab/>
      </w:r>
      <w:r w:rsidRPr="006E3997">
        <w:rPr>
          <w:rFonts w:ascii="Times New Roman" w:hAnsi="Times New Roman" w:cs="Times New Roman"/>
          <w:bCs/>
        </w:rPr>
        <w:tab/>
        <w:t>51 293,00</w:t>
      </w:r>
      <w:r w:rsidRPr="006E3997">
        <w:rPr>
          <w:rFonts w:ascii="Times New Roman" w:hAnsi="Times New Roman" w:cs="Times New Roman"/>
          <w:bCs/>
        </w:rPr>
        <w:tab/>
        <w:t>51 293,00</w:t>
      </w:r>
      <w:r w:rsidRPr="006E3997">
        <w:rPr>
          <w:rFonts w:ascii="Times New Roman" w:hAnsi="Times New Roman" w:cs="Times New Roman"/>
          <w:bCs/>
        </w:rPr>
        <w:tab/>
        <w:t>0,00</w:t>
      </w:r>
    </w:p>
    <w:p w14:paraId="2D91D9E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w:t>
      </w:r>
      <w:r w:rsidRPr="006E3997">
        <w:rPr>
          <w:rFonts w:ascii="Times New Roman" w:hAnsi="Times New Roman" w:cs="Times New Roman"/>
          <w:bCs/>
        </w:rPr>
        <w:tab/>
        <w:t xml:space="preserve">001 </w:t>
      </w:r>
      <w:r w:rsidRPr="006E3997">
        <w:rPr>
          <w:rFonts w:ascii="Times New Roman" w:hAnsi="Times New Roman" w:cs="Times New Roman"/>
          <w:bCs/>
        </w:rPr>
        <w:tab/>
        <w:t>03</w:t>
      </w:r>
      <w:r w:rsidRPr="006E3997">
        <w:rPr>
          <w:rFonts w:ascii="Times New Roman" w:hAnsi="Times New Roman" w:cs="Times New Roman"/>
          <w:bCs/>
        </w:rPr>
        <w:tab/>
        <w:t>10</w:t>
      </w:r>
      <w:r w:rsidRPr="006E3997">
        <w:rPr>
          <w:rFonts w:ascii="Times New Roman" w:hAnsi="Times New Roman" w:cs="Times New Roman"/>
          <w:bCs/>
        </w:rPr>
        <w:tab/>
        <w:t>13 1 00 00000</w:t>
      </w:r>
      <w:r w:rsidRPr="006E3997">
        <w:rPr>
          <w:rFonts w:ascii="Times New Roman" w:hAnsi="Times New Roman" w:cs="Times New Roman"/>
          <w:bCs/>
        </w:rPr>
        <w:tab/>
      </w:r>
      <w:r w:rsidRPr="006E3997">
        <w:rPr>
          <w:rFonts w:ascii="Times New Roman" w:hAnsi="Times New Roman" w:cs="Times New Roman"/>
          <w:bCs/>
        </w:rPr>
        <w:tab/>
        <w:t>51 293,00</w:t>
      </w:r>
      <w:r w:rsidRPr="006E3997">
        <w:rPr>
          <w:rFonts w:ascii="Times New Roman" w:hAnsi="Times New Roman" w:cs="Times New Roman"/>
          <w:bCs/>
        </w:rPr>
        <w:tab/>
        <w:t>51 293,00</w:t>
      </w:r>
      <w:r w:rsidRPr="006E3997">
        <w:rPr>
          <w:rFonts w:ascii="Times New Roman" w:hAnsi="Times New Roman" w:cs="Times New Roman"/>
          <w:bCs/>
        </w:rPr>
        <w:tab/>
        <w:t>0,00</w:t>
      </w:r>
    </w:p>
    <w:p w14:paraId="4F60D9A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Расходы муниципального образования на обеспечения мер правовой и социальной </w:t>
      </w:r>
      <w:proofErr w:type="gramStart"/>
      <w:r w:rsidRPr="006E3997">
        <w:rPr>
          <w:rFonts w:ascii="Times New Roman" w:hAnsi="Times New Roman" w:cs="Times New Roman"/>
          <w:bCs/>
        </w:rPr>
        <w:t>защиты  добровольных</w:t>
      </w:r>
      <w:proofErr w:type="gramEnd"/>
      <w:r w:rsidRPr="006E3997">
        <w:rPr>
          <w:rFonts w:ascii="Times New Roman" w:hAnsi="Times New Roman" w:cs="Times New Roman"/>
          <w:bCs/>
        </w:rPr>
        <w:t xml:space="preserve">  пожарных  и поддержки общественных  объединений пожарной охраны  на территории  Брежневского сельсовета  Курского района Курской области.</w:t>
      </w:r>
      <w:r w:rsidRPr="006E3997">
        <w:rPr>
          <w:rFonts w:ascii="Times New Roman" w:hAnsi="Times New Roman" w:cs="Times New Roman"/>
          <w:bCs/>
        </w:rPr>
        <w:tab/>
        <w:t>001</w:t>
      </w:r>
      <w:r w:rsidRPr="006E3997">
        <w:rPr>
          <w:rFonts w:ascii="Times New Roman" w:hAnsi="Times New Roman" w:cs="Times New Roman"/>
          <w:bCs/>
        </w:rPr>
        <w:tab/>
        <w:t>03</w:t>
      </w:r>
      <w:r w:rsidRPr="006E3997">
        <w:rPr>
          <w:rFonts w:ascii="Times New Roman" w:hAnsi="Times New Roman" w:cs="Times New Roman"/>
          <w:bCs/>
        </w:rPr>
        <w:tab/>
        <w:t>10</w:t>
      </w:r>
      <w:r w:rsidRPr="006E3997">
        <w:rPr>
          <w:rFonts w:ascii="Times New Roman" w:hAnsi="Times New Roman" w:cs="Times New Roman"/>
          <w:bCs/>
        </w:rPr>
        <w:tab/>
        <w:t>13 1 00 С1415</w:t>
      </w:r>
      <w:r w:rsidRPr="006E3997">
        <w:rPr>
          <w:rFonts w:ascii="Times New Roman" w:hAnsi="Times New Roman" w:cs="Times New Roman"/>
          <w:bCs/>
        </w:rPr>
        <w:tab/>
      </w:r>
      <w:r w:rsidRPr="006E3997">
        <w:rPr>
          <w:rFonts w:ascii="Times New Roman" w:hAnsi="Times New Roman" w:cs="Times New Roman"/>
          <w:bCs/>
        </w:rPr>
        <w:tab/>
        <w:t>51 293,00</w:t>
      </w:r>
      <w:r w:rsidRPr="006E3997">
        <w:rPr>
          <w:rFonts w:ascii="Times New Roman" w:hAnsi="Times New Roman" w:cs="Times New Roman"/>
          <w:bCs/>
        </w:rPr>
        <w:tab/>
        <w:t>51 293,00</w:t>
      </w:r>
      <w:r w:rsidRPr="006E3997">
        <w:rPr>
          <w:rFonts w:ascii="Times New Roman" w:hAnsi="Times New Roman" w:cs="Times New Roman"/>
          <w:bCs/>
        </w:rPr>
        <w:tab/>
        <w:t>0,00</w:t>
      </w:r>
    </w:p>
    <w:p w14:paraId="518B46C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Закупка товаров, </w:t>
      </w:r>
      <w:proofErr w:type="gramStart"/>
      <w:r w:rsidRPr="006E3997">
        <w:rPr>
          <w:rFonts w:ascii="Times New Roman" w:hAnsi="Times New Roman" w:cs="Times New Roman"/>
          <w:bCs/>
        </w:rPr>
        <w:t>работ  и</w:t>
      </w:r>
      <w:proofErr w:type="gramEnd"/>
      <w:r w:rsidRPr="006E3997">
        <w:rPr>
          <w:rFonts w:ascii="Times New Roman" w:hAnsi="Times New Roman" w:cs="Times New Roman"/>
          <w:bCs/>
        </w:rPr>
        <w:t xml:space="preserve"> услуг для государственных и (муниципальных) нужд</w:t>
      </w:r>
      <w:r w:rsidRPr="006E3997">
        <w:rPr>
          <w:rFonts w:ascii="Times New Roman" w:hAnsi="Times New Roman" w:cs="Times New Roman"/>
          <w:bCs/>
        </w:rPr>
        <w:tab/>
        <w:t>001</w:t>
      </w:r>
      <w:r w:rsidRPr="006E3997">
        <w:rPr>
          <w:rFonts w:ascii="Times New Roman" w:hAnsi="Times New Roman" w:cs="Times New Roman"/>
          <w:bCs/>
        </w:rPr>
        <w:tab/>
        <w:t>03</w:t>
      </w:r>
      <w:r w:rsidRPr="006E3997">
        <w:rPr>
          <w:rFonts w:ascii="Times New Roman" w:hAnsi="Times New Roman" w:cs="Times New Roman"/>
          <w:bCs/>
        </w:rPr>
        <w:tab/>
        <w:t>10</w:t>
      </w:r>
      <w:r w:rsidRPr="006E3997">
        <w:rPr>
          <w:rFonts w:ascii="Times New Roman" w:hAnsi="Times New Roman" w:cs="Times New Roman"/>
          <w:bCs/>
        </w:rPr>
        <w:tab/>
        <w:t>13 1 00 С1415</w:t>
      </w:r>
      <w:r w:rsidRPr="006E3997">
        <w:rPr>
          <w:rFonts w:ascii="Times New Roman" w:hAnsi="Times New Roman" w:cs="Times New Roman"/>
          <w:bCs/>
        </w:rPr>
        <w:tab/>
        <w:t>200</w:t>
      </w:r>
      <w:r w:rsidRPr="006E3997">
        <w:rPr>
          <w:rFonts w:ascii="Times New Roman" w:hAnsi="Times New Roman" w:cs="Times New Roman"/>
          <w:bCs/>
        </w:rPr>
        <w:tab/>
        <w:t>51 293,00</w:t>
      </w:r>
      <w:r w:rsidRPr="006E3997">
        <w:rPr>
          <w:rFonts w:ascii="Times New Roman" w:hAnsi="Times New Roman" w:cs="Times New Roman"/>
          <w:bCs/>
        </w:rPr>
        <w:tab/>
        <w:t>51 293,00</w:t>
      </w:r>
      <w:r w:rsidRPr="006E3997">
        <w:rPr>
          <w:rFonts w:ascii="Times New Roman" w:hAnsi="Times New Roman" w:cs="Times New Roman"/>
          <w:bCs/>
        </w:rPr>
        <w:tab/>
        <w:t>0,00</w:t>
      </w:r>
    </w:p>
    <w:p w14:paraId="6727B32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Национальная экономика</w:t>
      </w:r>
      <w:r w:rsidRPr="006E3997">
        <w:rPr>
          <w:rFonts w:ascii="Times New Roman" w:hAnsi="Times New Roman" w:cs="Times New Roman"/>
          <w:bCs/>
        </w:rPr>
        <w:tab/>
        <w:t>001</w:t>
      </w:r>
      <w:r w:rsidRPr="006E3997">
        <w:rPr>
          <w:rFonts w:ascii="Times New Roman" w:hAnsi="Times New Roman" w:cs="Times New Roman"/>
          <w:bCs/>
        </w:rPr>
        <w:tab/>
        <w:t>04</w:t>
      </w:r>
      <w:r w:rsidRPr="006E3997">
        <w:rPr>
          <w:rFonts w:ascii="Times New Roman" w:hAnsi="Times New Roman" w:cs="Times New Roman"/>
          <w:bCs/>
        </w:rPr>
        <w:tab/>
        <w:t>00</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1 000,00</w:t>
      </w:r>
      <w:r w:rsidRPr="006E3997">
        <w:rPr>
          <w:rFonts w:ascii="Times New Roman" w:hAnsi="Times New Roman" w:cs="Times New Roman"/>
          <w:bCs/>
        </w:rPr>
        <w:tab/>
        <w:t>0,00</w:t>
      </w:r>
      <w:r w:rsidRPr="006E3997">
        <w:rPr>
          <w:rFonts w:ascii="Times New Roman" w:hAnsi="Times New Roman" w:cs="Times New Roman"/>
          <w:bCs/>
        </w:rPr>
        <w:tab/>
        <w:t>1 000,00</w:t>
      </w:r>
    </w:p>
    <w:p w14:paraId="791013F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6E3997">
        <w:rPr>
          <w:rFonts w:ascii="Times New Roman" w:hAnsi="Times New Roman" w:cs="Times New Roman"/>
          <w:bCs/>
        </w:rPr>
        <w:tab/>
        <w:t>001</w:t>
      </w:r>
      <w:r w:rsidRPr="006E3997">
        <w:rPr>
          <w:rFonts w:ascii="Times New Roman" w:hAnsi="Times New Roman" w:cs="Times New Roman"/>
          <w:bCs/>
        </w:rPr>
        <w:tab/>
        <w:t>04</w:t>
      </w:r>
      <w:r w:rsidRPr="006E3997">
        <w:rPr>
          <w:rFonts w:ascii="Times New Roman" w:hAnsi="Times New Roman" w:cs="Times New Roman"/>
          <w:bCs/>
        </w:rPr>
        <w:tab/>
        <w:t>12</w:t>
      </w:r>
      <w:r w:rsidRPr="006E3997">
        <w:rPr>
          <w:rFonts w:ascii="Times New Roman" w:hAnsi="Times New Roman" w:cs="Times New Roman"/>
          <w:bCs/>
        </w:rPr>
        <w:tab/>
        <w:t>15 0 00 00000</w:t>
      </w:r>
      <w:r w:rsidRPr="006E3997">
        <w:rPr>
          <w:rFonts w:ascii="Times New Roman" w:hAnsi="Times New Roman" w:cs="Times New Roman"/>
          <w:bCs/>
        </w:rPr>
        <w:tab/>
      </w:r>
      <w:r w:rsidRPr="006E3997">
        <w:rPr>
          <w:rFonts w:ascii="Times New Roman" w:hAnsi="Times New Roman" w:cs="Times New Roman"/>
          <w:bCs/>
        </w:rPr>
        <w:tab/>
        <w:t>1 000,00</w:t>
      </w:r>
      <w:r w:rsidRPr="006E3997">
        <w:rPr>
          <w:rFonts w:ascii="Times New Roman" w:hAnsi="Times New Roman" w:cs="Times New Roman"/>
          <w:bCs/>
        </w:rPr>
        <w:tab/>
        <w:t>0,00</w:t>
      </w:r>
      <w:r w:rsidRPr="006E3997">
        <w:rPr>
          <w:rFonts w:ascii="Times New Roman" w:hAnsi="Times New Roman" w:cs="Times New Roman"/>
          <w:bCs/>
        </w:rPr>
        <w:tab/>
        <w:t>1 000,00</w:t>
      </w:r>
    </w:p>
    <w:p w14:paraId="78D9D04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Закупка товаров, работ и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r>
    </w:p>
    <w:p w14:paraId="57190C6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04</w:t>
      </w:r>
      <w:r w:rsidRPr="006E3997">
        <w:rPr>
          <w:rFonts w:ascii="Times New Roman" w:hAnsi="Times New Roman" w:cs="Times New Roman"/>
          <w:bCs/>
        </w:rPr>
        <w:tab/>
      </w:r>
    </w:p>
    <w:p w14:paraId="76FD19E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12</w:t>
      </w:r>
      <w:r w:rsidRPr="006E3997">
        <w:rPr>
          <w:rFonts w:ascii="Times New Roman" w:hAnsi="Times New Roman" w:cs="Times New Roman"/>
          <w:bCs/>
        </w:rPr>
        <w:tab/>
        <w:t>15 1 01 С1405</w:t>
      </w:r>
      <w:r w:rsidRPr="006E3997">
        <w:rPr>
          <w:rFonts w:ascii="Times New Roman" w:hAnsi="Times New Roman" w:cs="Times New Roman"/>
          <w:bCs/>
        </w:rPr>
        <w:tab/>
        <w:t>200</w:t>
      </w:r>
      <w:r w:rsidRPr="006E3997">
        <w:rPr>
          <w:rFonts w:ascii="Times New Roman" w:hAnsi="Times New Roman" w:cs="Times New Roman"/>
          <w:bCs/>
        </w:rPr>
        <w:tab/>
        <w:t>1 000,00</w:t>
      </w:r>
      <w:r w:rsidRPr="006E3997">
        <w:rPr>
          <w:rFonts w:ascii="Times New Roman" w:hAnsi="Times New Roman" w:cs="Times New Roman"/>
          <w:bCs/>
        </w:rPr>
        <w:tab/>
      </w:r>
    </w:p>
    <w:p w14:paraId="66D7173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0,00</w:t>
      </w:r>
      <w:r w:rsidRPr="006E3997">
        <w:rPr>
          <w:rFonts w:ascii="Times New Roman" w:hAnsi="Times New Roman" w:cs="Times New Roman"/>
          <w:bCs/>
        </w:rPr>
        <w:tab/>
      </w:r>
    </w:p>
    <w:p w14:paraId="64A1AB3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1 000,00</w:t>
      </w:r>
    </w:p>
    <w:p w14:paraId="29320C7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Жилищно-коммунальное хозяйство</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00</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946 051,50</w:t>
      </w:r>
      <w:r w:rsidRPr="006E3997">
        <w:rPr>
          <w:rFonts w:ascii="Times New Roman" w:hAnsi="Times New Roman" w:cs="Times New Roman"/>
          <w:bCs/>
        </w:rPr>
        <w:tab/>
        <w:t>885 856,21</w:t>
      </w:r>
      <w:r w:rsidRPr="006E3997">
        <w:rPr>
          <w:rFonts w:ascii="Times New Roman" w:hAnsi="Times New Roman" w:cs="Times New Roman"/>
          <w:bCs/>
        </w:rPr>
        <w:tab/>
        <w:t>60 195,29</w:t>
      </w:r>
    </w:p>
    <w:p w14:paraId="0015D10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Благоустройство</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946 051,50</w:t>
      </w:r>
      <w:r w:rsidRPr="006E3997">
        <w:rPr>
          <w:rFonts w:ascii="Times New Roman" w:hAnsi="Times New Roman" w:cs="Times New Roman"/>
          <w:bCs/>
        </w:rPr>
        <w:tab/>
        <w:t>885 856,21</w:t>
      </w:r>
      <w:r w:rsidRPr="006E3997">
        <w:rPr>
          <w:rFonts w:ascii="Times New Roman" w:hAnsi="Times New Roman" w:cs="Times New Roman"/>
          <w:bCs/>
        </w:rPr>
        <w:tab/>
        <w:t>60 195,29</w:t>
      </w:r>
    </w:p>
    <w:p w14:paraId="6000ED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Энергосбережение и повышение энергетической эффективности</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 xml:space="preserve">05 0 00 </w:t>
      </w:r>
      <w:r w:rsidRPr="006E3997">
        <w:rPr>
          <w:rFonts w:ascii="Times New Roman" w:hAnsi="Times New Roman" w:cs="Times New Roman"/>
          <w:bCs/>
        </w:rPr>
        <w:lastRenderedPageBreak/>
        <w:t>00000</w:t>
      </w:r>
      <w:r w:rsidRPr="006E3997">
        <w:rPr>
          <w:rFonts w:ascii="Times New Roman" w:hAnsi="Times New Roman" w:cs="Times New Roman"/>
          <w:bCs/>
        </w:rPr>
        <w:tab/>
      </w:r>
      <w:r w:rsidRPr="006E3997">
        <w:rPr>
          <w:rFonts w:ascii="Times New Roman" w:hAnsi="Times New Roman" w:cs="Times New Roman"/>
          <w:bCs/>
        </w:rPr>
        <w:tab/>
        <w:t>75 051,50</w:t>
      </w:r>
      <w:r w:rsidRPr="006E3997">
        <w:rPr>
          <w:rFonts w:ascii="Times New Roman" w:hAnsi="Times New Roman" w:cs="Times New Roman"/>
          <w:bCs/>
        </w:rPr>
        <w:tab/>
        <w:t>75 051,50</w:t>
      </w:r>
      <w:r w:rsidRPr="006E3997">
        <w:rPr>
          <w:rFonts w:ascii="Times New Roman" w:hAnsi="Times New Roman" w:cs="Times New Roman"/>
          <w:bCs/>
        </w:rPr>
        <w:tab/>
        <w:t>0,00</w:t>
      </w:r>
    </w:p>
    <w:p w14:paraId="1EA55B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Закупка товаров, работ и услуг для обеспечения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05 1 01 С1434</w:t>
      </w:r>
      <w:r w:rsidRPr="006E3997">
        <w:rPr>
          <w:rFonts w:ascii="Times New Roman" w:hAnsi="Times New Roman" w:cs="Times New Roman"/>
          <w:bCs/>
        </w:rPr>
        <w:tab/>
        <w:t>200</w:t>
      </w:r>
      <w:r w:rsidRPr="006E3997">
        <w:rPr>
          <w:rFonts w:ascii="Times New Roman" w:hAnsi="Times New Roman" w:cs="Times New Roman"/>
          <w:bCs/>
        </w:rPr>
        <w:tab/>
        <w:t>75 051,50</w:t>
      </w:r>
      <w:r w:rsidRPr="006E3997">
        <w:rPr>
          <w:rFonts w:ascii="Times New Roman" w:hAnsi="Times New Roman" w:cs="Times New Roman"/>
          <w:bCs/>
        </w:rPr>
        <w:tab/>
        <w:t>75 051,50</w:t>
      </w:r>
      <w:r w:rsidRPr="006E3997">
        <w:rPr>
          <w:rFonts w:ascii="Times New Roman" w:hAnsi="Times New Roman" w:cs="Times New Roman"/>
          <w:bCs/>
        </w:rPr>
        <w:tab/>
        <w:t>0,00</w:t>
      </w:r>
    </w:p>
    <w:p w14:paraId="48A6484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Муниципальная программа «Обеспечение доступным и комфортным жильем и коммунальными услугами </w:t>
      </w:r>
      <w:proofErr w:type="gramStart"/>
      <w:r w:rsidRPr="006E3997">
        <w:rPr>
          <w:rFonts w:ascii="Times New Roman" w:hAnsi="Times New Roman" w:cs="Times New Roman"/>
          <w:bCs/>
        </w:rPr>
        <w:t>граждан»  на</w:t>
      </w:r>
      <w:proofErr w:type="gramEnd"/>
      <w:r w:rsidRPr="006E3997">
        <w:rPr>
          <w:rFonts w:ascii="Times New Roman" w:hAnsi="Times New Roman" w:cs="Times New Roman"/>
          <w:bCs/>
        </w:rPr>
        <w:t xml:space="preserve"> 2022-2026 годы</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07 0 00 00000</w:t>
      </w:r>
      <w:r w:rsidRPr="006E3997">
        <w:rPr>
          <w:rFonts w:ascii="Times New Roman" w:hAnsi="Times New Roman" w:cs="Times New Roman"/>
          <w:bCs/>
        </w:rPr>
        <w:tab/>
      </w:r>
      <w:r w:rsidRPr="006E3997">
        <w:rPr>
          <w:rFonts w:ascii="Times New Roman" w:hAnsi="Times New Roman" w:cs="Times New Roman"/>
          <w:bCs/>
        </w:rPr>
        <w:tab/>
        <w:t>871 000,00</w:t>
      </w:r>
      <w:r w:rsidRPr="006E3997">
        <w:rPr>
          <w:rFonts w:ascii="Times New Roman" w:hAnsi="Times New Roman" w:cs="Times New Roman"/>
          <w:bCs/>
        </w:rPr>
        <w:tab/>
        <w:t>810 804,71</w:t>
      </w:r>
      <w:r w:rsidRPr="006E3997">
        <w:rPr>
          <w:rFonts w:ascii="Times New Roman" w:hAnsi="Times New Roman" w:cs="Times New Roman"/>
          <w:bCs/>
        </w:rPr>
        <w:tab/>
        <w:t>60 195,29</w:t>
      </w:r>
    </w:p>
    <w:p w14:paraId="2E306BB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w:t>
      </w:r>
      <w:proofErr w:type="gramStart"/>
      <w:r w:rsidRPr="006E3997">
        <w:rPr>
          <w:rFonts w:ascii="Times New Roman" w:hAnsi="Times New Roman" w:cs="Times New Roman"/>
          <w:bCs/>
        </w:rPr>
        <w:t>граждан»  на</w:t>
      </w:r>
      <w:proofErr w:type="gramEnd"/>
      <w:r w:rsidRPr="006E3997">
        <w:rPr>
          <w:rFonts w:ascii="Times New Roman" w:hAnsi="Times New Roman" w:cs="Times New Roman"/>
          <w:bCs/>
        </w:rPr>
        <w:t xml:space="preserve"> 2022-2026 годы</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07 3 00 00000</w:t>
      </w:r>
      <w:r w:rsidRPr="006E3997">
        <w:rPr>
          <w:rFonts w:ascii="Times New Roman" w:hAnsi="Times New Roman" w:cs="Times New Roman"/>
          <w:bCs/>
        </w:rPr>
        <w:tab/>
      </w:r>
      <w:r w:rsidRPr="006E3997">
        <w:rPr>
          <w:rFonts w:ascii="Times New Roman" w:hAnsi="Times New Roman" w:cs="Times New Roman"/>
          <w:bCs/>
        </w:rPr>
        <w:tab/>
        <w:t>871 000,00</w:t>
      </w:r>
      <w:r w:rsidRPr="006E3997">
        <w:rPr>
          <w:rFonts w:ascii="Times New Roman" w:hAnsi="Times New Roman" w:cs="Times New Roman"/>
          <w:bCs/>
        </w:rPr>
        <w:tab/>
        <w:t>810 804,71</w:t>
      </w:r>
      <w:r w:rsidRPr="006E3997">
        <w:rPr>
          <w:rFonts w:ascii="Times New Roman" w:hAnsi="Times New Roman" w:cs="Times New Roman"/>
          <w:bCs/>
        </w:rPr>
        <w:tab/>
        <w:t>60 195,29</w:t>
      </w:r>
    </w:p>
    <w:p w14:paraId="12A2339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07 3 01 00000</w:t>
      </w:r>
      <w:r w:rsidRPr="006E3997">
        <w:rPr>
          <w:rFonts w:ascii="Times New Roman" w:hAnsi="Times New Roman" w:cs="Times New Roman"/>
          <w:bCs/>
        </w:rPr>
        <w:tab/>
      </w:r>
      <w:r w:rsidRPr="006E3997">
        <w:rPr>
          <w:rFonts w:ascii="Times New Roman" w:hAnsi="Times New Roman" w:cs="Times New Roman"/>
          <w:bCs/>
        </w:rPr>
        <w:tab/>
        <w:t>871 000,00</w:t>
      </w:r>
      <w:r w:rsidRPr="006E3997">
        <w:rPr>
          <w:rFonts w:ascii="Times New Roman" w:hAnsi="Times New Roman" w:cs="Times New Roman"/>
          <w:bCs/>
        </w:rPr>
        <w:tab/>
        <w:t>810 804,71</w:t>
      </w:r>
      <w:r w:rsidRPr="006E3997">
        <w:rPr>
          <w:rFonts w:ascii="Times New Roman" w:hAnsi="Times New Roman" w:cs="Times New Roman"/>
          <w:bCs/>
        </w:rPr>
        <w:tab/>
        <w:t>60 195,29</w:t>
      </w:r>
    </w:p>
    <w:p w14:paraId="73A1D9F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Мероприятия по благоустройству Брежневского сельсовета Курского района Курской области</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07 3 01 С1433</w:t>
      </w:r>
      <w:r w:rsidRPr="006E3997">
        <w:rPr>
          <w:rFonts w:ascii="Times New Roman" w:hAnsi="Times New Roman" w:cs="Times New Roman"/>
          <w:bCs/>
        </w:rPr>
        <w:tab/>
      </w:r>
      <w:r w:rsidRPr="006E3997">
        <w:rPr>
          <w:rFonts w:ascii="Times New Roman" w:hAnsi="Times New Roman" w:cs="Times New Roman"/>
          <w:bCs/>
        </w:rPr>
        <w:tab/>
        <w:t>871 000,00</w:t>
      </w:r>
      <w:r w:rsidRPr="006E3997">
        <w:rPr>
          <w:rFonts w:ascii="Times New Roman" w:hAnsi="Times New Roman" w:cs="Times New Roman"/>
          <w:bCs/>
        </w:rPr>
        <w:tab/>
        <w:t>810 804,71</w:t>
      </w:r>
      <w:r w:rsidRPr="006E3997">
        <w:rPr>
          <w:rFonts w:ascii="Times New Roman" w:hAnsi="Times New Roman" w:cs="Times New Roman"/>
          <w:bCs/>
        </w:rPr>
        <w:tab/>
        <w:t>60 195,29</w:t>
      </w:r>
    </w:p>
    <w:p w14:paraId="23345FE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Закупка товаров, работ и услуг для государственных (муниципальных) нужд</w:t>
      </w:r>
      <w:r w:rsidRPr="006E3997">
        <w:rPr>
          <w:rFonts w:ascii="Times New Roman" w:hAnsi="Times New Roman" w:cs="Times New Roman"/>
          <w:bCs/>
        </w:rPr>
        <w:tab/>
        <w:t>001</w:t>
      </w:r>
      <w:r w:rsidRPr="006E3997">
        <w:rPr>
          <w:rFonts w:ascii="Times New Roman" w:hAnsi="Times New Roman" w:cs="Times New Roman"/>
          <w:bCs/>
        </w:rPr>
        <w:tab/>
        <w:t>05</w:t>
      </w:r>
      <w:r w:rsidRPr="006E3997">
        <w:rPr>
          <w:rFonts w:ascii="Times New Roman" w:hAnsi="Times New Roman" w:cs="Times New Roman"/>
          <w:bCs/>
        </w:rPr>
        <w:tab/>
        <w:t>03</w:t>
      </w:r>
      <w:r w:rsidRPr="006E3997">
        <w:rPr>
          <w:rFonts w:ascii="Times New Roman" w:hAnsi="Times New Roman" w:cs="Times New Roman"/>
          <w:bCs/>
        </w:rPr>
        <w:tab/>
        <w:t>07 3 01 С1433</w:t>
      </w:r>
      <w:r w:rsidRPr="006E3997">
        <w:rPr>
          <w:rFonts w:ascii="Times New Roman" w:hAnsi="Times New Roman" w:cs="Times New Roman"/>
          <w:bCs/>
        </w:rPr>
        <w:tab/>
        <w:t>200</w:t>
      </w:r>
      <w:r w:rsidRPr="006E3997">
        <w:rPr>
          <w:rFonts w:ascii="Times New Roman" w:hAnsi="Times New Roman" w:cs="Times New Roman"/>
          <w:bCs/>
        </w:rPr>
        <w:tab/>
        <w:t>871 000,00</w:t>
      </w:r>
      <w:r w:rsidRPr="006E3997">
        <w:rPr>
          <w:rFonts w:ascii="Times New Roman" w:hAnsi="Times New Roman" w:cs="Times New Roman"/>
          <w:bCs/>
        </w:rPr>
        <w:tab/>
        <w:t>810 804,71</w:t>
      </w:r>
      <w:r w:rsidRPr="006E3997">
        <w:rPr>
          <w:rFonts w:ascii="Times New Roman" w:hAnsi="Times New Roman" w:cs="Times New Roman"/>
          <w:bCs/>
        </w:rPr>
        <w:tab/>
        <w:t>60 195,29</w:t>
      </w:r>
    </w:p>
    <w:p w14:paraId="2B4F119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«Социальная поддержка граждан»</w:t>
      </w:r>
      <w:r w:rsidRPr="006E3997">
        <w:rPr>
          <w:rFonts w:ascii="Times New Roman" w:hAnsi="Times New Roman" w:cs="Times New Roman"/>
          <w:bCs/>
        </w:rPr>
        <w:tab/>
        <w:t>001</w:t>
      </w:r>
      <w:r w:rsidRPr="006E3997">
        <w:rPr>
          <w:rFonts w:ascii="Times New Roman" w:hAnsi="Times New Roman" w:cs="Times New Roman"/>
          <w:bCs/>
        </w:rPr>
        <w:tab/>
        <w:t>10</w:t>
      </w:r>
      <w:r w:rsidRPr="006E3997">
        <w:rPr>
          <w:rFonts w:ascii="Times New Roman" w:hAnsi="Times New Roman" w:cs="Times New Roman"/>
          <w:bCs/>
        </w:rPr>
        <w:tab/>
        <w:t>01</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307 368,75</w:t>
      </w:r>
      <w:r w:rsidRPr="006E3997">
        <w:rPr>
          <w:rFonts w:ascii="Times New Roman" w:hAnsi="Times New Roman" w:cs="Times New Roman"/>
          <w:bCs/>
        </w:rPr>
        <w:tab/>
        <w:t>307 368,75</w:t>
      </w:r>
      <w:r w:rsidRPr="006E3997">
        <w:rPr>
          <w:rFonts w:ascii="Times New Roman" w:hAnsi="Times New Roman" w:cs="Times New Roman"/>
          <w:bCs/>
        </w:rPr>
        <w:tab/>
        <w:t>0,00</w:t>
      </w:r>
    </w:p>
    <w:p w14:paraId="1362489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Социальное обеспечение и иные выплаты населению </w:t>
      </w:r>
      <w:r w:rsidRPr="006E3997">
        <w:rPr>
          <w:rFonts w:ascii="Times New Roman" w:hAnsi="Times New Roman" w:cs="Times New Roman"/>
          <w:bCs/>
        </w:rPr>
        <w:tab/>
        <w:t>001</w:t>
      </w:r>
      <w:r w:rsidRPr="006E3997">
        <w:rPr>
          <w:rFonts w:ascii="Times New Roman" w:hAnsi="Times New Roman" w:cs="Times New Roman"/>
          <w:bCs/>
        </w:rPr>
        <w:tab/>
        <w:t>10</w:t>
      </w:r>
      <w:r w:rsidRPr="006E3997">
        <w:rPr>
          <w:rFonts w:ascii="Times New Roman" w:hAnsi="Times New Roman" w:cs="Times New Roman"/>
          <w:bCs/>
        </w:rPr>
        <w:tab/>
        <w:t>01</w:t>
      </w:r>
      <w:r w:rsidRPr="006E3997">
        <w:rPr>
          <w:rFonts w:ascii="Times New Roman" w:hAnsi="Times New Roman" w:cs="Times New Roman"/>
          <w:bCs/>
        </w:rPr>
        <w:tab/>
        <w:t>022 00 00000</w:t>
      </w:r>
      <w:r w:rsidRPr="006E3997">
        <w:rPr>
          <w:rFonts w:ascii="Times New Roman" w:hAnsi="Times New Roman" w:cs="Times New Roman"/>
          <w:bCs/>
        </w:rPr>
        <w:tab/>
      </w:r>
      <w:r w:rsidRPr="006E3997">
        <w:rPr>
          <w:rFonts w:ascii="Times New Roman" w:hAnsi="Times New Roman" w:cs="Times New Roman"/>
          <w:bCs/>
        </w:rPr>
        <w:tab/>
        <w:t>307 368,75</w:t>
      </w:r>
      <w:r w:rsidRPr="006E3997">
        <w:rPr>
          <w:rFonts w:ascii="Times New Roman" w:hAnsi="Times New Roman" w:cs="Times New Roman"/>
          <w:bCs/>
        </w:rPr>
        <w:tab/>
        <w:t>307 368,75</w:t>
      </w:r>
      <w:r w:rsidRPr="006E3997">
        <w:rPr>
          <w:rFonts w:ascii="Times New Roman" w:hAnsi="Times New Roman" w:cs="Times New Roman"/>
          <w:bCs/>
        </w:rPr>
        <w:tab/>
        <w:t>0,00</w:t>
      </w:r>
    </w:p>
    <w:p w14:paraId="3C886D7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Социальное обеспечение и иные выплаты населению </w:t>
      </w:r>
      <w:r w:rsidRPr="006E3997">
        <w:rPr>
          <w:rFonts w:ascii="Times New Roman" w:hAnsi="Times New Roman" w:cs="Times New Roman"/>
          <w:bCs/>
        </w:rPr>
        <w:tab/>
        <w:t>001</w:t>
      </w:r>
      <w:r w:rsidRPr="006E3997">
        <w:rPr>
          <w:rFonts w:ascii="Times New Roman" w:hAnsi="Times New Roman" w:cs="Times New Roman"/>
          <w:bCs/>
        </w:rPr>
        <w:tab/>
        <w:t>10</w:t>
      </w:r>
      <w:r w:rsidRPr="006E3997">
        <w:rPr>
          <w:rFonts w:ascii="Times New Roman" w:hAnsi="Times New Roman" w:cs="Times New Roman"/>
          <w:bCs/>
        </w:rPr>
        <w:tab/>
        <w:t>01</w:t>
      </w:r>
      <w:r w:rsidRPr="006E3997">
        <w:rPr>
          <w:rFonts w:ascii="Times New Roman" w:hAnsi="Times New Roman" w:cs="Times New Roman"/>
          <w:bCs/>
        </w:rPr>
        <w:tab/>
        <w:t>022 01 С1445</w:t>
      </w:r>
      <w:r w:rsidRPr="006E3997">
        <w:rPr>
          <w:rFonts w:ascii="Times New Roman" w:hAnsi="Times New Roman" w:cs="Times New Roman"/>
          <w:bCs/>
        </w:rPr>
        <w:tab/>
        <w:t>300</w:t>
      </w:r>
      <w:r w:rsidRPr="006E3997">
        <w:rPr>
          <w:rFonts w:ascii="Times New Roman" w:hAnsi="Times New Roman" w:cs="Times New Roman"/>
          <w:bCs/>
        </w:rPr>
        <w:tab/>
        <w:t>307 368,75</w:t>
      </w:r>
      <w:r w:rsidRPr="006E3997">
        <w:rPr>
          <w:rFonts w:ascii="Times New Roman" w:hAnsi="Times New Roman" w:cs="Times New Roman"/>
          <w:bCs/>
        </w:rPr>
        <w:tab/>
        <w:t>307 368,75</w:t>
      </w:r>
      <w:r w:rsidRPr="006E3997">
        <w:rPr>
          <w:rFonts w:ascii="Times New Roman" w:hAnsi="Times New Roman" w:cs="Times New Roman"/>
          <w:bCs/>
        </w:rPr>
        <w:tab/>
        <w:t>0,00</w:t>
      </w:r>
    </w:p>
    <w:p w14:paraId="58DBBA6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Физическая культура и спорт</w:t>
      </w:r>
      <w:r w:rsidRPr="006E3997">
        <w:rPr>
          <w:rFonts w:ascii="Times New Roman" w:hAnsi="Times New Roman" w:cs="Times New Roman"/>
          <w:bCs/>
        </w:rPr>
        <w:tab/>
        <w:t>001</w:t>
      </w:r>
      <w:r w:rsidRPr="006E3997">
        <w:rPr>
          <w:rFonts w:ascii="Times New Roman" w:hAnsi="Times New Roman" w:cs="Times New Roman"/>
          <w:bCs/>
        </w:rPr>
        <w:tab/>
        <w:t>11</w:t>
      </w:r>
      <w:r w:rsidRPr="006E3997">
        <w:rPr>
          <w:rFonts w:ascii="Times New Roman" w:hAnsi="Times New Roman" w:cs="Times New Roman"/>
          <w:bCs/>
        </w:rPr>
        <w:tab/>
        <w:t>00</w:t>
      </w:r>
      <w:r w:rsidRPr="006E3997">
        <w:rPr>
          <w:rFonts w:ascii="Times New Roman" w:hAnsi="Times New Roman" w:cs="Times New Roman"/>
          <w:bCs/>
        </w:rPr>
        <w:tab/>
        <w:t>00 0 00 00000</w:t>
      </w:r>
      <w:r w:rsidRPr="006E3997">
        <w:rPr>
          <w:rFonts w:ascii="Times New Roman" w:hAnsi="Times New Roman" w:cs="Times New Roman"/>
          <w:bCs/>
        </w:rPr>
        <w:tab/>
      </w:r>
      <w:r w:rsidRPr="006E3997">
        <w:rPr>
          <w:rFonts w:ascii="Times New Roman" w:hAnsi="Times New Roman" w:cs="Times New Roman"/>
          <w:bCs/>
        </w:rPr>
        <w:tab/>
        <w:t>16 000,00</w:t>
      </w:r>
      <w:r w:rsidRPr="006E3997">
        <w:rPr>
          <w:rFonts w:ascii="Times New Roman" w:hAnsi="Times New Roman" w:cs="Times New Roman"/>
          <w:bCs/>
        </w:rPr>
        <w:tab/>
        <w:t>16 000,00</w:t>
      </w:r>
      <w:r w:rsidRPr="006E3997">
        <w:rPr>
          <w:rFonts w:ascii="Times New Roman" w:hAnsi="Times New Roman" w:cs="Times New Roman"/>
          <w:bCs/>
        </w:rPr>
        <w:tab/>
        <w:t>0,00</w:t>
      </w:r>
    </w:p>
    <w:p w14:paraId="008A00C5" w14:textId="77777777" w:rsidR="006E3997" w:rsidRPr="006E3997" w:rsidRDefault="006E3997" w:rsidP="006E3997">
      <w:pPr>
        <w:pStyle w:val="ConsPlusNormal"/>
        <w:jc w:val="both"/>
        <w:rPr>
          <w:rFonts w:ascii="Times New Roman" w:hAnsi="Times New Roman" w:cs="Times New Roman"/>
          <w:bCs/>
        </w:rPr>
      </w:pPr>
    </w:p>
    <w:p w14:paraId="494C3DC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Массовый спорт</w:t>
      </w:r>
      <w:r w:rsidRPr="006E3997">
        <w:rPr>
          <w:rFonts w:ascii="Times New Roman" w:hAnsi="Times New Roman" w:cs="Times New Roman"/>
          <w:bCs/>
        </w:rPr>
        <w:tab/>
      </w:r>
    </w:p>
    <w:p w14:paraId="0CEA448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001</w:t>
      </w:r>
      <w:r w:rsidRPr="006E3997">
        <w:rPr>
          <w:rFonts w:ascii="Times New Roman" w:hAnsi="Times New Roman" w:cs="Times New Roman"/>
          <w:bCs/>
        </w:rPr>
        <w:tab/>
      </w:r>
    </w:p>
    <w:p w14:paraId="1253901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11</w:t>
      </w:r>
      <w:r w:rsidRPr="006E3997">
        <w:rPr>
          <w:rFonts w:ascii="Times New Roman" w:hAnsi="Times New Roman" w:cs="Times New Roman"/>
          <w:bCs/>
        </w:rPr>
        <w:tab/>
      </w:r>
    </w:p>
    <w:p w14:paraId="2ACB79C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02</w:t>
      </w:r>
      <w:r w:rsidRPr="006E3997">
        <w:rPr>
          <w:rFonts w:ascii="Times New Roman" w:hAnsi="Times New Roman" w:cs="Times New Roman"/>
          <w:bCs/>
        </w:rPr>
        <w:tab/>
      </w:r>
    </w:p>
    <w:p w14:paraId="5B0C97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00 0 00</w:t>
      </w:r>
    </w:p>
    <w:p w14:paraId="0D113E5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00000</w:t>
      </w:r>
      <w:r w:rsidRPr="006E3997">
        <w:rPr>
          <w:rFonts w:ascii="Times New Roman" w:hAnsi="Times New Roman" w:cs="Times New Roman"/>
          <w:bCs/>
        </w:rPr>
        <w:tab/>
      </w:r>
    </w:p>
    <w:p w14:paraId="69908B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16 000,00</w:t>
      </w:r>
      <w:r w:rsidRPr="006E3997">
        <w:rPr>
          <w:rFonts w:ascii="Times New Roman" w:hAnsi="Times New Roman" w:cs="Times New Roman"/>
          <w:bCs/>
        </w:rPr>
        <w:tab/>
      </w:r>
    </w:p>
    <w:p w14:paraId="6944CB2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16 000,00</w:t>
      </w:r>
      <w:r w:rsidRPr="006E3997">
        <w:rPr>
          <w:rFonts w:ascii="Times New Roman" w:hAnsi="Times New Roman" w:cs="Times New Roman"/>
          <w:bCs/>
        </w:rPr>
        <w:tab/>
      </w:r>
    </w:p>
    <w:p w14:paraId="0F32513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0,00</w:t>
      </w:r>
    </w:p>
    <w:p w14:paraId="1863623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Муниципальная </w:t>
      </w:r>
      <w:proofErr w:type="gramStart"/>
      <w:r w:rsidRPr="006E3997">
        <w:rPr>
          <w:rFonts w:ascii="Times New Roman" w:hAnsi="Times New Roman" w:cs="Times New Roman"/>
          <w:bCs/>
        </w:rPr>
        <w:t>программа  «</w:t>
      </w:r>
      <w:proofErr w:type="gramEnd"/>
      <w:r w:rsidRPr="006E3997">
        <w:rPr>
          <w:rFonts w:ascii="Times New Roman" w:hAnsi="Times New Roman" w:cs="Times New Roman"/>
          <w:bCs/>
        </w:rPr>
        <w:t>Повышение  эффективности работы с молодежью, организация отдыха  оздоровления детей, молодежи, развитие физической культуры и спорта на 2022 – 2026 годы»</w:t>
      </w:r>
      <w:r w:rsidRPr="006E3997">
        <w:rPr>
          <w:rFonts w:ascii="Times New Roman" w:hAnsi="Times New Roman" w:cs="Times New Roman"/>
          <w:bCs/>
        </w:rPr>
        <w:tab/>
        <w:t>001</w:t>
      </w:r>
      <w:r w:rsidRPr="006E3997">
        <w:rPr>
          <w:rFonts w:ascii="Times New Roman" w:hAnsi="Times New Roman" w:cs="Times New Roman"/>
          <w:bCs/>
        </w:rPr>
        <w:tab/>
        <w:t>11</w:t>
      </w:r>
      <w:r w:rsidRPr="006E3997">
        <w:rPr>
          <w:rFonts w:ascii="Times New Roman" w:hAnsi="Times New Roman" w:cs="Times New Roman"/>
          <w:bCs/>
        </w:rPr>
        <w:tab/>
        <w:t>02</w:t>
      </w:r>
      <w:r w:rsidRPr="006E3997">
        <w:rPr>
          <w:rFonts w:ascii="Times New Roman" w:hAnsi="Times New Roman" w:cs="Times New Roman"/>
          <w:bCs/>
        </w:rPr>
        <w:tab/>
        <w:t>08 0 00 00000</w:t>
      </w:r>
      <w:r w:rsidRPr="006E3997">
        <w:rPr>
          <w:rFonts w:ascii="Times New Roman" w:hAnsi="Times New Roman" w:cs="Times New Roman"/>
          <w:bCs/>
        </w:rPr>
        <w:tab/>
      </w:r>
      <w:r w:rsidRPr="006E3997">
        <w:rPr>
          <w:rFonts w:ascii="Times New Roman" w:hAnsi="Times New Roman" w:cs="Times New Roman"/>
          <w:bCs/>
        </w:rPr>
        <w:tab/>
        <w:t>16 000,00</w:t>
      </w:r>
      <w:r w:rsidRPr="006E3997">
        <w:rPr>
          <w:rFonts w:ascii="Times New Roman" w:hAnsi="Times New Roman" w:cs="Times New Roman"/>
          <w:bCs/>
        </w:rPr>
        <w:tab/>
        <w:t>16 000,00</w:t>
      </w:r>
      <w:r w:rsidRPr="006E3997">
        <w:rPr>
          <w:rFonts w:ascii="Times New Roman" w:hAnsi="Times New Roman" w:cs="Times New Roman"/>
          <w:bCs/>
        </w:rPr>
        <w:tab/>
        <w:t>0,00</w:t>
      </w:r>
    </w:p>
    <w:p w14:paraId="37BC5FCE"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Подпрограмма  «</w:t>
      </w:r>
      <w:proofErr w:type="gramEnd"/>
      <w:r w:rsidRPr="006E3997">
        <w:rPr>
          <w:rFonts w:ascii="Times New Roman" w:hAnsi="Times New Roman" w:cs="Times New Roman"/>
          <w:bCs/>
        </w:rPr>
        <w:t>Реализация  муниципальной политики в сфере физической культуры и спорта»  муниципальной программы  « Повышение эффективности работы с молодежью, организация отдыха  и оздоровления детей, молодежи,  развитие физической культуры и спорта на  2022 – 2026 годы»</w:t>
      </w:r>
      <w:r w:rsidRPr="006E3997">
        <w:rPr>
          <w:rFonts w:ascii="Times New Roman" w:hAnsi="Times New Roman" w:cs="Times New Roman"/>
          <w:bCs/>
        </w:rPr>
        <w:tab/>
        <w:t>001</w:t>
      </w:r>
      <w:r w:rsidRPr="006E3997">
        <w:rPr>
          <w:rFonts w:ascii="Times New Roman" w:hAnsi="Times New Roman" w:cs="Times New Roman"/>
          <w:bCs/>
        </w:rPr>
        <w:tab/>
        <w:t>11</w:t>
      </w:r>
      <w:r w:rsidRPr="006E3997">
        <w:rPr>
          <w:rFonts w:ascii="Times New Roman" w:hAnsi="Times New Roman" w:cs="Times New Roman"/>
          <w:bCs/>
        </w:rPr>
        <w:tab/>
        <w:t>02</w:t>
      </w:r>
      <w:r w:rsidRPr="006E3997">
        <w:rPr>
          <w:rFonts w:ascii="Times New Roman" w:hAnsi="Times New Roman" w:cs="Times New Roman"/>
          <w:bCs/>
        </w:rPr>
        <w:tab/>
        <w:t>08 3 00 00000</w:t>
      </w:r>
      <w:r w:rsidRPr="006E3997">
        <w:rPr>
          <w:rFonts w:ascii="Times New Roman" w:hAnsi="Times New Roman" w:cs="Times New Roman"/>
          <w:bCs/>
        </w:rPr>
        <w:tab/>
      </w:r>
      <w:r w:rsidRPr="006E3997">
        <w:rPr>
          <w:rFonts w:ascii="Times New Roman" w:hAnsi="Times New Roman" w:cs="Times New Roman"/>
          <w:bCs/>
        </w:rPr>
        <w:tab/>
        <w:t>16 000,00</w:t>
      </w:r>
      <w:r w:rsidRPr="006E3997">
        <w:rPr>
          <w:rFonts w:ascii="Times New Roman" w:hAnsi="Times New Roman" w:cs="Times New Roman"/>
          <w:bCs/>
        </w:rPr>
        <w:tab/>
        <w:t>16 000,00</w:t>
      </w:r>
      <w:r w:rsidRPr="006E3997">
        <w:rPr>
          <w:rFonts w:ascii="Times New Roman" w:hAnsi="Times New Roman" w:cs="Times New Roman"/>
          <w:bCs/>
        </w:rPr>
        <w:tab/>
        <w:t>0,00</w:t>
      </w:r>
    </w:p>
    <w:p w14:paraId="50B42AA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Основное мероприятие «Физическое </w:t>
      </w:r>
      <w:proofErr w:type="gramStart"/>
      <w:r w:rsidRPr="006E3997">
        <w:rPr>
          <w:rFonts w:ascii="Times New Roman" w:hAnsi="Times New Roman" w:cs="Times New Roman"/>
          <w:bCs/>
        </w:rPr>
        <w:t>воспитание ,</w:t>
      </w:r>
      <w:proofErr w:type="gramEnd"/>
      <w:r w:rsidRPr="006E3997">
        <w:rPr>
          <w:rFonts w:ascii="Times New Roman" w:hAnsi="Times New Roman" w:cs="Times New Roman"/>
          <w:bCs/>
        </w:rPr>
        <w:t xml:space="preserve">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6E3997">
        <w:rPr>
          <w:rFonts w:ascii="Times New Roman" w:hAnsi="Times New Roman" w:cs="Times New Roman"/>
          <w:bCs/>
        </w:rPr>
        <w:tab/>
        <w:t>001</w:t>
      </w:r>
      <w:r w:rsidRPr="006E3997">
        <w:rPr>
          <w:rFonts w:ascii="Times New Roman" w:hAnsi="Times New Roman" w:cs="Times New Roman"/>
          <w:bCs/>
        </w:rPr>
        <w:tab/>
        <w:t>11</w:t>
      </w:r>
      <w:r w:rsidRPr="006E3997">
        <w:rPr>
          <w:rFonts w:ascii="Times New Roman" w:hAnsi="Times New Roman" w:cs="Times New Roman"/>
          <w:bCs/>
        </w:rPr>
        <w:tab/>
        <w:t>02</w:t>
      </w:r>
      <w:r w:rsidRPr="006E3997">
        <w:rPr>
          <w:rFonts w:ascii="Times New Roman" w:hAnsi="Times New Roman" w:cs="Times New Roman"/>
          <w:bCs/>
        </w:rPr>
        <w:tab/>
        <w:t>08 3 01 С1406</w:t>
      </w:r>
      <w:r w:rsidRPr="006E3997">
        <w:rPr>
          <w:rFonts w:ascii="Times New Roman" w:hAnsi="Times New Roman" w:cs="Times New Roman"/>
          <w:bCs/>
        </w:rPr>
        <w:tab/>
      </w:r>
      <w:r w:rsidRPr="006E3997">
        <w:rPr>
          <w:rFonts w:ascii="Times New Roman" w:hAnsi="Times New Roman" w:cs="Times New Roman"/>
          <w:bCs/>
        </w:rPr>
        <w:tab/>
        <w:t>16 000,00</w:t>
      </w:r>
      <w:r w:rsidRPr="006E3997">
        <w:rPr>
          <w:rFonts w:ascii="Times New Roman" w:hAnsi="Times New Roman" w:cs="Times New Roman"/>
          <w:bCs/>
        </w:rPr>
        <w:tab/>
        <w:t>16 000,00</w:t>
      </w:r>
      <w:r w:rsidRPr="006E3997">
        <w:rPr>
          <w:rFonts w:ascii="Times New Roman" w:hAnsi="Times New Roman" w:cs="Times New Roman"/>
          <w:bCs/>
        </w:rPr>
        <w:tab/>
        <w:t>0,00</w:t>
      </w:r>
    </w:p>
    <w:p w14:paraId="2AD5AAE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62093B8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Создание условий, </w:t>
      </w:r>
      <w:proofErr w:type="gramStart"/>
      <w:r w:rsidRPr="006E3997">
        <w:rPr>
          <w:rFonts w:ascii="Times New Roman" w:hAnsi="Times New Roman" w:cs="Times New Roman"/>
          <w:bCs/>
        </w:rPr>
        <w:t>обеспечивающих  повышение</w:t>
      </w:r>
      <w:proofErr w:type="gramEnd"/>
      <w:r w:rsidRPr="006E3997">
        <w:rPr>
          <w:rFonts w:ascii="Times New Roman" w:hAnsi="Times New Roman" w:cs="Times New Roman"/>
          <w:bCs/>
        </w:rPr>
        <w:t xml:space="preserve">  мотивации жителей муниципального образования к регулярным занятиям физической культуры  и спортом и ведению здорового образа жизни</w:t>
      </w:r>
      <w:r w:rsidRPr="006E3997">
        <w:rPr>
          <w:rFonts w:ascii="Times New Roman" w:hAnsi="Times New Roman" w:cs="Times New Roman"/>
          <w:bCs/>
        </w:rPr>
        <w:tab/>
        <w:t>001</w:t>
      </w:r>
      <w:r w:rsidRPr="006E3997">
        <w:rPr>
          <w:rFonts w:ascii="Times New Roman" w:hAnsi="Times New Roman" w:cs="Times New Roman"/>
          <w:bCs/>
        </w:rPr>
        <w:tab/>
        <w:t>11</w:t>
      </w:r>
      <w:r w:rsidRPr="006E3997">
        <w:rPr>
          <w:rFonts w:ascii="Times New Roman" w:hAnsi="Times New Roman" w:cs="Times New Roman"/>
          <w:bCs/>
        </w:rPr>
        <w:tab/>
        <w:t>02</w:t>
      </w:r>
      <w:r w:rsidRPr="006E3997">
        <w:rPr>
          <w:rFonts w:ascii="Times New Roman" w:hAnsi="Times New Roman" w:cs="Times New Roman"/>
          <w:bCs/>
        </w:rPr>
        <w:tab/>
        <w:t>08 3 01 С1406</w:t>
      </w:r>
      <w:r w:rsidRPr="006E3997">
        <w:rPr>
          <w:rFonts w:ascii="Times New Roman" w:hAnsi="Times New Roman" w:cs="Times New Roman"/>
          <w:bCs/>
        </w:rPr>
        <w:tab/>
        <w:t>200</w:t>
      </w:r>
      <w:r w:rsidRPr="006E3997">
        <w:rPr>
          <w:rFonts w:ascii="Times New Roman" w:hAnsi="Times New Roman" w:cs="Times New Roman"/>
          <w:bCs/>
        </w:rPr>
        <w:tab/>
        <w:t>16 000,00</w:t>
      </w:r>
      <w:r w:rsidRPr="006E3997">
        <w:rPr>
          <w:rFonts w:ascii="Times New Roman" w:hAnsi="Times New Roman" w:cs="Times New Roman"/>
          <w:bCs/>
        </w:rPr>
        <w:tab/>
        <w:t>16 000,00</w:t>
      </w:r>
      <w:r w:rsidRPr="006E3997">
        <w:rPr>
          <w:rFonts w:ascii="Times New Roman" w:hAnsi="Times New Roman" w:cs="Times New Roman"/>
          <w:bCs/>
        </w:rPr>
        <w:tab/>
        <w:t>0,00</w:t>
      </w:r>
    </w:p>
    <w:p w14:paraId="173D6FF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2AFCA92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39F2EC6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3764091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70EE1A5F" w14:textId="77777777" w:rsidR="00110E6B" w:rsidRDefault="00110E6B" w:rsidP="00110E6B">
      <w:pPr>
        <w:pStyle w:val="ConsPlusNormal"/>
        <w:jc w:val="both"/>
        <w:rPr>
          <w:rFonts w:ascii="Times New Roman" w:hAnsi="Times New Roman" w:cs="Times New Roman"/>
          <w:bCs/>
        </w:rPr>
      </w:pPr>
    </w:p>
    <w:p w14:paraId="7B42A3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Р О С </w:t>
      </w:r>
      <w:proofErr w:type="spellStart"/>
      <w:r w:rsidRPr="006E3997">
        <w:rPr>
          <w:rFonts w:ascii="Times New Roman" w:hAnsi="Times New Roman" w:cs="Times New Roman"/>
          <w:bCs/>
        </w:rPr>
        <w:t>С</w:t>
      </w:r>
      <w:proofErr w:type="spellEnd"/>
      <w:r w:rsidRPr="006E3997">
        <w:rPr>
          <w:rFonts w:ascii="Times New Roman" w:hAnsi="Times New Roman" w:cs="Times New Roman"/>
          <w:bCs/>
        </w:rPr>
        <w:t xml:space="preserve"> И Й С К А Я       Ф Е Д Е Р А Ц И Я</w:t>
      </w:r>
    </w:p>
    <w:p w14:paraId="46877E47"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АДМИНИСТРАЦИЯ  БРЕЖНЕВСКОГО</w:t>
      </w:r>
      <w:proofErr w:type="gramEnd"/>
      <w:r w:rsidRPr="006E3997">
        <w:rPr>
          <w:rFonts w:ascii="Times New Roman" w:hAnsi="Times New Roman" w:cs="Times New Roman"/>
          <w:bCs/>
        </w:rPr>
        <w:t xml:space="preserve"> СЕЛЬСОВЕТА</w:t>
      </w:r>
    </w:p>
    <w:p w14:paraId="570451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КУРСКОГО </w:t>
      </w:r>
      <w:proofErr w:type="gramStart"/>
      <w:r w:rsidRPr="006E3997">
        <w:rPr>
          <w:rFonts w:ascii="Times New Roman" w:hAnsi="Times New Roman" w:cs="Times New Roman"/>
          <w:bCs/>
        </w:rPr>
        <w:t>РАЙОНА  КУРСКОЙ</w:t>
      </w:r>
      <w:proofErr w:type="gramEnd"/>
      <w:r w:rsidRPr="006E3997">
        <w:rPr>
          <w:rFonts w:ascii="Times New Roman" w:hAnsi="Times New Roman" w:cs="Times New Roman"/>
          <w:bCs/>
        </w:rPr>
        <w:t xml:space="preserve"> ОБЛАСТИ</w:t>
      </w:r>
    </w:p>
    <w:p w14:paraId="5BBFD73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___________________________________________________</w:t>
      </w:r>
    </w:p>
    <w:p w14:paraId="69B00483" w14:textId="77777777" w:rsidR="006E3997" w:rsidRPr="006E3997" w:rsidRDefault="006E3997" w:rsidP="006E3997">
      <w:pPr>
        <w:pStyle w:val="ConsPlusNormal"/>
        <w:jc w:val="both"/>
        <w:rPr>
          <w:rFonts w:ascii="Times New Roman" w:hAnsi="Times New Roman" w:cs="Times New Roman"/>
          <w:bCs/>
        </w:rPr>
      </w:pPr>
    </w:p>
    <w:p w14:paraId="20AA03E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 О С Т А Н О В Л Е Н И Е</w:t>
      </w:r>
    </w:p>
    <w:p w14:paraId="3563DD54" w14:textId="77777777" w:rsidR="006E3997" w:rsidRPr="006E3997" w:rsidRDefault="006E3997" w:rsidP="006E3997">
      <w:pPr>
        <w:pStyle w:val="ConsPlusNormal"/>
        <w:jc w:val="both"/>
        <w:rPr>
          <w:rFonts w:ascii="Times New Roman" w:hAnsi="Times New Roman" w:cs="Times New Roman"/>
          <w:bCs/>
        </w:rPr>
      </w:pPr>
    </w:p>
    <w:p w14:paraId="532EAC6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11.03.2025 года                                                           № 31 - П </w:t>
      </w:r>
    </w:p>
    <w:p w14:paraId="4098601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О проведении месячника образцовой чистоты</w:t>
      </w:r>
    </w:p>
    <w:p w14:paraId="30ABB53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и   санитарного    порядка    на      территории</w:t>
      </w:r>
    </w:p>
    <w:p w14:paraId="4654BF4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Брежневского сельсовета Курского района Курской области</w:t>
      </w:r>
    </w:p>
    <w:p w14:paraId="3C3BB428" w14:textId="77777777" w:rsidR="006E3997" w:rsidRPr="006E3997" w:rsidRDefault="006E3997" w:rsidP="006E3997">
      <w:pPr>
        <w:pStyle w:val="ConsPlusNormal"/>
        <w:jc w:val="both"/>
        <w:rPr>
          <w:rFonts w:ascii="Times New Roman" w:hAnsi="Times New Roman" w:cs="Times New Roman"/>
          <w:bCs/>
        </w:rPr>
      </w:pPr>
    </w:p>
    <w:p w14:paraId="597B2B6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В целях организации работы по наведению образцовой чистоты и санитарного порядка на территории Брежневского сельсовета после осенне-зимнего периода и постоянного поддержания санитарной </w:t>
      </w:r>
      <w:proofErr w:type="gramStart"/>
      <w:r w:rsidRPr="006E3997">
        <w:rPr>
          <w:rFonts w:ascii="Times New Roman" w:hAnsi="Times New Roman" w:cs="Times New Roman"/>
          <w:bCs/>
        </w:rPr>
        <w:t>культуры  на</w:t>
      </w:r>
      <w:proofErr w:type="gramEnd"/>
      <w:r w:rsidRPr="006E3997">
        <w:rPr>
          <w:rFonts w:ascii="Times New Roman" w:hAnsi="Times New Roman" w:cs="Times New Roman"/>
          <w:bCs/>
        </w:rPr>
        <w:t xml:space="preserve"> должном уровне, Администрация Брежневского сельсовета Курского района Курской области П О С Т А Н О В Л Я Е Т:</w:t>
      </w:r>
    </w:p>
    <w:p w14:paraId="653E3769" w14:textId="77777777" w:rsidR="006E3997" w:rsidRPr="006E3997" w:rsidRDefault="006E3997" w:rsidP="006E3997">
      <w:pPr>
        <w:pStyle w:val="ConsPlusNormal"/>
        <w:jc w:val="both"/>
        <w:rPr>
          <w:rFonts w:ascii="Times New Roman" w:hAnsi="Times New Roman" w:cs="Times New Roman"/>
          <w:bCs/>
        </w:rPr>
      </w:pPr>
    </w:p>
    <w:p w14:paraId="1EE09B2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1. Провести в период с 31 марта по 30 апреля 2025 года   на территории Брежневского сельсовета месячник образцовой чистоты и санитарного порядка.                                                                                                                                                                                                                                                                                                                                                                                                  </w:t>
      </w:r>
    </w:p>
    <w:p w14:paraId="29ADD3A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2. Утвердить состав штаба по подготовке и проведению месячника образцовой чистоты и санитарного порядка. / Приложение № 1/.</w:t>
      </w:r>
    </w:p>
    <w:p w14:paraId="0C9CAFD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3. Утвердить организационно-технические мероприятия по подготовке и проведению месячника образцовой чистоты и санитарного порядка на территории Брежневского сельсовета Курского района Курской области / Приложение № 2/.</w:t>
      </w:r>
    </w:p>
    <w:p w14:paraId="72138C1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4. Предложить участковому инспектору принять участие в организации и проведении месячника образцовой чистоты и санитарного порядка в соответствии с предоставленными полномочиями.</w:t>
      </w:r>
    </w:p>
    <w:p w14:paraId="72F27A9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5. Просить руководителя ЗАО «Дмитриев-АГРО-Инвест» оказывать помощь в выделении автомобильного транспорта для вывоза бытового мусора на свалку.  </w:t>
      </w:r>
    </w:p>
    <w:p w14:paraId="5B56C9A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6.  </w:t>
      </w:r>
      <w:proofErr w:type="gramStart"/>
      <w:r w:rsidRPr="006E3997">
        <w:rPr>
          <w:rFonts w:ascii="Times New Roman" w:hAnsi="Times New Roman" w:cs="Times New Roman"/>
          <w:bCs/>
        </w:rPr>
        <w:t>Поручить  заместителю</w:t>
      </w:r>
      <w:proofErr w:type="gramEnd"/>
      <w:r w:rsidRPr="006E3997">
        <w:rPr>
          <w:rFonts w:ascii="Times New Roman" w:hAnsi="Times New Roman" w:cs="Times New Roman"/>
          <w:bCs/>
        </w:rPr>
        <w:t xml:space="preserve"> главы Брежневского сельсовета Рагулиной А.А. В срок до 31 марта 2025г. обнародовать утверждённые настоящим </w:t>
      </w:r>
      <w:proofErr w:type="gramStart"/>
      <w:r w:rsidRPr="006E3997">
        <w:rPr>
          <w:rFonts w:ascii="Times New Roman" w:hAnsi="Times New Roman" w:cs="Times New Roman"/>
          <w:bCs/>
        </w:rPr>
        <w:t>постановлением  организационно</w:t>
      </w:r>
      <w:proofErr w:type="gramEnd"/>
      <w:r w:rsidRPr="006E3997">
        <w:rPr>
          <w:rFonts w:ascii="Times New Roman" w:hAnsi="Times New Roman" w:cs="Times New Roman"/>
          <w:bCs/>
        </w:rPr>
        <w:t>-технические мероприятия по подготовке и проведению месячника образцовой чистоты и санитарного порядка на территории Брежневского сельсовета Курского района Курской области.</w:t>
      </w:r>
    </w:p>
    <w:p w14:paraId="2B82E5C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7.  Контроль за </w:t>
      </w:r>
      <w:proofErr w:type="gramStart"/>
      <w:r w:rsidRPr="006E3997">
        <w:rPr>
          <w:rFonts w:ascii="Times New Roman" w:hAnsi="Times New Roman" w:cs="Times New Roman"/>
          <w:bCs/>
        </w:rPr>
        <w:t>исполнением  настоящего</w:t>
      </w:r>
      <w:proofErr w:type="gramEnd"/>
      <w:r w:rsidRPr="006E3997">
        <w:rPr>
          <w:rFonts w:ascii="Times New Roman" w:hAnsi="Times New Roman" w:cs="Times New Roman"/>
          <w:bCs/>
        </w:rPr>
        <w:t xml:space="preserve"> постановления оставляю за собой.</w:t>
      </w:r>
    </w:p>
    <w:p w14:paraId="57B6FD6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8. Постановление вступает в силу со дня его подписания.</w:t>
      </w:r>
    </w:p>
    <w:p w14:paraId="22236182" w14:textId="77777777" w:rsidR="006E3997" w:rsidRPr="006E3997" w:rsidRDefault="006E3997" w:rsidP="006E3997">
      <w:pPr>
        <w:pStyle w:val="ConsPlusNormal"/>
        <w:jc w:val="both"/>
        <w:rPr>
          <w:rFonts w:ascii="Times New Roman" w:hAnsi="Times New Roman" w:cs="Times New Roman"/>
          <w:bCs/>
        </w:rPr>
      </w:pPr>
    </w:p>
    <w:p w14:paraId="426087F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Глава Брежневского сельсовета</w:t>
      </w:r>
    </w:p>
    <w:p w14:paraId="0C4C594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Курского района Курской области     ______________        / </w:t>
      </w:r>
      <w:proofErr w:type="spellStart"/>
      <w:r w:rsidRPr="006E3997">
        <w:rPr>
          <w:rFonts w:ascii="Times New Roman" w:hAnsi="Times New Roman" w:cs="Times New Roman"/>
          <w:bCs/>
        </w:rPr>
        <w:t>В.Д.Печурин</w:t>
      </w:r>
      <w:proofErr w:type="spellEnd"/>
      <w:r w:rsidRPr="006E3997">
        <w:rPr>
          <w:rFonts w:ascii="Times New Roman" w:hAnsi="Times New Roman" w:cs="Times New Roman"/>
          <w:bCs/>
        </w:rPr>
        <w:t>/</w:t>
      </w:r>
    </w:p>
    <w:p w14:paraId="680AF1F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Приложение № 1</w:t>
      </w:r>
    </w:p>
    <w:p w14:paraId="06F21290" w14:textId="77777777" w:rsidR="006E3997" w:rsidRPr="006E3997" w:rsidRDefault="006E3997" w:rsidP="006E3997">
      <w:pPr>
        <w:pStyle w:val="ConsPlusNormal"/>
        <w:jc w:val="both"/>
        <w:rPr>
          <w:rFonts w:ascii="Times New Roman" w:hAnsi="Times New Roman" w:cs="Times New Roman"/>
          <w:bCs/>
        </w:rPr>
      </w:pPr>
    </w:p>
    <w:p w14:paraId="0FBED2C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к постановлению Главы Брежневского сельсовета </w:t>
      </w:r>
    </w:p>
    <w:p w14:paraId="26A86260"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от  11.03.2025</w:t>
      </w:r>
      <w:proofErr w:type="gramEnd"/>
      <w:r w:rsidRPr="006E3997">
        <w:rPr>
          <w:rFonts w:ascii="Times New Roman" w:hAnsi="Times New Roman" w:cs="Times New Roman"/>
          <w:bCs/>
        </w:rPr>
        <w:t xml:space="preserve"> года № 31-П</w:t>
      </w:r>
    </w:p>
    <w:p w14:paraId="24D2C70E" w14:textId="77777777" w:rsidR="006E3997" w:rsidRPr="006E3997" w:rsidRDefault="006E3997" w:rsidP="006E3997">
      <w:pPr>
        <w:pStyle w:val="ConsPlusNormal"/>
        <w:jc w:val="both"/>
        <w:rPr>
          <w:rFonts w:ascii="Times New Roman" w:hAnsi="Times New Roman" w:cs="Times New Roman"/>
          <w:bCs/>
        </w:rPr>
      </w:pPr>
    </w:p>
    <w:p w14:paraId="452B372E" w14:textId="77777777" w:rsidR="006E3997" w:rsidRPr="006E3997" w:rsidRDefault="006E3997" w:rsidP="006E3997">
      <w:pPr>
        <w:pStyle w:val="ConsPlusNormal"/>
        <w:jc w:val="both"/>
        <w:rPr>
          <w:rFonts w:ascii="Times New Roman" w:hAnsi="Times New Roman" w:cs="Times New Roman"/>
          <w:bCs/>
        </w:rPr>
      </w:pPr>
    </w:p>
    <w:p w14:paraId="25F0CA6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Состав</w:t>
      </w:r>
    </w:p>
    <w:p w14:paraId="2191EAC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штаба по проведению месячника образцовой чистоты </w:t>
      </w:r>
    </w:p>
    <w:p w14:paraId="75E966F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и санитарного порядка на территории </w:t>
      </w:r>
    </w:p>
    <w:p w14:paraId="162080F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Брежневского сельсовета Курского района Курской области</w:t>
      </w:r>
    </w:p>
    <w:p w14:paraId="7800CFE8" w14:textId="77777777" w:rsidR="006E3997" w:rsidRPr="006E3997" w:rsidRDefault="006E3997" w:rsidP="006E3997">
      <w:pPr>
        <w:pStyle w:val="ConsPlusNormal"/>
        <w:jc w:val="both"/>
        <w:rPr>
          <w:rFonts w:ascii="Times New Roman" w:hAnsi="Times New Roman" w:cs="Times New Roman"/>
          <w:bCs/>
        </w:rPr>
      </w:pPr>
    </w:p>
    <w:p w14:paraId="5234F65C" w14:textId="77777777" w:rsidR="006E3997" w:rsidRPr="006E3997" w:rsidRDefault="006E3997" w:rsidP="006E3997">
      <w:pPr>
        <w:pStyle w:val="ConsPlusNormal"/>
        <w:jc w:val="both"/>
        <w:rPr>
          <w:rFonts w:ascii="Times New Roman" w:hAnsi="Times New Roman" w:cs="Times New Roman"/>
          <w:bCs/>
        </w:rPr>
      </w:pPr>
    </w:p>
    <w:p w14:paraId="54DC03A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Руководитель штаба</w:t>
      </w:r>
    </w:p>
    <w:p w14:paraId="178534E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6C4A3DFA" w14:textId="77777777" w:rsidR="006E3997" w:rsidRPr="006E3997" w:rsidRDefault="006E3997" w:rsidP="006E3997">
      <w:pPr>
        <w:pStyle w:val="ConsPlusNormal"/>
        <w:jc w:val="both"/>
        <w:rPr>
          <w:rFonts w:ascii="Times New Roman" w:hAnsi="Times New Roman" w:cs="Times New Roman"/>
          <w:bCs/>
        </w:rPr>
      </w:pP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 Глава Брежневского сельсовета Курского района</w:t>
      </w:r>
    </w:p>
    <w:p w14:paraId="7738A065" w14:textId="77777777" w:rsidR="006E3997" w:rsidRPr="006E3997" w:rsidRDefault="006E3997" w:rsidP="006E3997">
      <w:pPr>
        <w:pStyle w:val="ConsPlusNormal"/>
        <w:jc w:val="both"/>
        <w:rPr>
          <w:rFonts w:ascii="Times New Roman" w:hAnsi="Times New Roman" w:cs="Times New Roman"/>
          <w:bCs/>
        </w:rPr>
      </w:pPr>
    </w:p>
    <w:p w14:paraId="526E373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Члены штаба:</w:t>
      </w:r>
    </w:p>
    <w:p w14:paraId="6948B11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Ларин Н.А. - специалист ГО и ЧС Брежневского сельсовета</w:t>
      </w:r>
    </w:p>
    <w:p w14:paraId="24BF7C9B" w14:textId="77777777" w:rsidR="006E3997" w:rsidRPr="006E3997" w:rsidRDefault="006E3997" w:rsidP="006E3997">
      <w:pPr>
        <w:pStyle w:val="ConsPlusNormal"/>
        <w:jc w:val="both"/>
        <w:rPr>
          <w:rFonts w:ascii="Times New Roman" w:hAnsi="Times New Roman" w:cs="Times New Roman"/>
          <w:bCs/>
        </w:rPr>
      </w:pPr>
    </w:p>
    <w:p w14:paraId="611BFC5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Ворожцова С.В.- заведующая МУ «Брежневский сельский клуб»</w:t>
      </w:r>
    </w:p>
    <w:p w14:paraId="09AC214C" w14:textId="77777777" w:rsidR="006E3997" w:rsidRPr="006E3997" w:rsidRDefault="006E3997" w:rsidP="006E3997">
      <w:pPr>
        <w:pStyle w:val="ConsPlusNormal"/>
        <w:jc w:val="both"/>
        <w:rPr>
          <w:rFonts w:ascii="Times New Roman" w:hAnsi="Times New Roman" w:cs="Times New Roman"/>
          <w:bCs/>
        </w:rPr>
      </w:pPr>
    </w:p>
    <w:p w14:paraId="2B8620F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Чернышев В.С. – участковый инспектор</w:t>
      </w:r>
    </w:p>
    <w:p w14:paraId="53ABCB6B" w14:textId="77777777" w:rsidR="006E3997" w:rsidRPr="006E3997" w:rsidRDefault="006E3997" w:rsidP="006E3997">
      <w:pPr>
        <w:pStyle w:val="ConsPlusNormal"/>
        <w:jc w:val="both"/>
        <w:rPr>
          <w:rFonts w:ascii="Times New Roman" w:hAnsi="Times New Roman" w:cs="Times New Roman"/>
          <w:bCs/>
        </w:rPr>
      </w:pPr>
    </w:p>
    <w:p w14:paraId="00A7B55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Риттер Н.А.- директор МОУ «</w:t>
      </w:r>
      <w:proofErr w:type="spellStart"/>
      <w:r w:rsidRPr="006E3997">
        <w:rPr>
          <w:rFonts w:ascii="Times New Roman" w:hAnsi="Times New Roman" w:cs="Times New Roman"/>
          <w:bCs/>
        </w:rPr>
        <w:t>Гнездиловская</w:t>
      </w:r>
      <w:proofErr w:type="spellEnd"/>
      <w:r w:rsidRPr="006E3997">
        <w:rPr>
          <w:rFonts w:ascii="Times New Roman" w:hAnsi="Times New Roman" w:cs="Times New Roman"/>
          <w:bCs/>
        </w:rPr>
        <w:t xml:space="preserve"> средняя общеобразовательная школа»</w:t>
      </w:r>
    </w:p>
    <w:p w14:paraId="3CE4B2E8" w14:textId="77777777" w:rsidR="006E3997" w:rsidRPr="006E3997" w:rsidRDefault="006E3997" w:rsidP="006E3997">
      <w:pPr>
        <w:pStyle w:val="ConsPlusNormal"/>
        <w:jc w:val="both"/>
        <w:rPr>
          <w:rFonts w:ascii="Times New Roman" w:hAnsi="Times New Roman" w:cs="Times New Roman"/>
          <w:bCs/>
        </w:rPr>
      </w:pPr>
    </w:p>
    <w:p w14:paraId="2CB0422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Карелова А.В. - заведующая </w:t>
      </w:r>
      <w:proofErr w:type="spellStart"/>
      <w:r w:rsidRPr="006E3997">
        <w:rPr>
          <w:rFonts w:ascii="Times New Roman" w:hAnsi="Times New Roman" w:cs="Times New Roman"/>
          <w:bCs/>
        </w:rPr>
        <w:t>Брежнивским</w:t>
      </w:r>
      <w:proofErr w:type="spellEnd"/>
      <w:r w:rsidRPr="006E3997">
        <w:rPr>
          <w:rFonts w:ascii="Times New Roman" w:hAnsi="Times New Roman" w:cs="Times New Roman"/>
          <w:bCs/>
        </w:rPr>
        <w:t xml:space="preserve"> ФАП</w:t>
      </w:r>
    </w:p>
    <w:p w14:paraId="00E5B4BF" w14:textId="77777777" w:rsidR="006E3997" w:rsidRPr="006E3997" w:rsidRDefault="006E3997" w:rsidP="006E3997">
      <w:pPr>
        <w:pStyle w:val="ConsPlusNormal"/>
        <w:jc w:val="both"/>
        <w:rPr>
          <w:rFonts w:ascii="Times New Roman" w:hAnsi="Times New Roman" w:cs="Times New Roman"/>
          <w:bCs/>
        </w:rPr>
      </w:pPr>
    </w:p>
    <w:p w14:paraId="0753C52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Демехина Г.В. - заведующая </w:t>
      </w:r>
      <w:proofErr w:type="spellStart"/>
      <w:r w:rsidRPr="006E3997">
        <w:rPr>
          <w:rFonts w:ascii="Times New Roman" w:hAnsi="Times New Roman" w:cs="Times New Roman"/>
          <w:bCs/>
        </w:rPr>
        <w:t>Нижнекасиновским</w:t>
      </w:r>
      <w:proofErr w:type="spellEnd"/>
      <w:r w:rsidRPr="006E3997">
        <w:rPr>
          <w:rFonts w:ascii="Times New Roman" w:hAnsi="Times New Roman" w:cs="Times New Roman"/>
          <w:bCs/>
        </w:rPr>
        <w:t xml:space="preserve"> ФАП</w:t>
      </w:r>
    </w:p>
    <w:p w14:paraId="33C01542" w14:textId="77777777" w:rsidR="006E3997" w:rsidRPr="006E3997" w:rsidRDefault="006E3997" w:rsidP="006E3997">
      <w:pPr>
        <w:pStyle w:val="ConsPlusNormal"/>
        <w:jc w:val="both"/>
        <w:rPr>
          <w:rFonts w:ascii="Times New Roman" w:hAnsi="Times New Roman" w:cs="Times New Roman"/>
          <w:bCs/>
        </w:rPr>
      </w:pPr>
    </w:p>
    <w:p w14:paraId="6AFC5602" w14:textId="77777777" w:rsidR="006E3997" w:rsidRPr="006E3997" w:rsidRDefault="006E3997" w:rsidP="006E3997">
      <w:pPr>
        <w:pStyle w:val="ConsPlusNormal"/>
        <w:jc w:val="both"/>
        <w:rPr>
          <w:rFonts w:ascii="Times New Roman" w:hAnsi="Times New Roman" w:cs="Times New Roman"/>
          <w:bCs/>
        </w:rPr>
      </w:pPr>
      <w:proofErr w:type="spellStart"/>
      <w:r w:rsidRPr="006E3997">
        <w:rPr>
          <w:rFonts w:ascii="Times New Roman" w:hAnsi="Times New Roman" w:cs="Times New Roman"/>
          <w:bCs/>
        </w:rPr>
        <w:t>Труш</w:t>
      </w:r>
      <w:proofErr w:type="spellEnd"/>
      <w:r w:rsidRPr="006E3997">
        <w:rPr>
          <w:rFonts w:ascii="Times New Roman" w:hAnsi="Times New Roman" w:cs="Times New Roman"/>
          <w:bCs/>
        </w:rPr>
        <w:t xml:space="preserve"> Л.А.   -   заведующая филиала В-</w:t>
      </w:r>
      <w:proofErr w:type="spellStart"/>
      <w:r w:rsidRPr="006E3997">
        <w:rPr>
          <w:rFonts w:ascii="Times New Roman" w:hAnsi="Times New Roman" w:cs="Times New Roman"/>
          <w:bCs/>
        </w:rPr>
        <w:t>Касиновского</w:t>
      </w:r>
      <w:proofErr w:type="spellEnd"/>
      <w:r w:rsidRPr="006E3997">
        <w:rPr>
          <w:rFonts w:ascii="Times New Roman" w:hAnsi="Times New Roman" w:cs="Times New Roman"/>
          <w:bCs/>
        </w:rPr>
        <w:t xml:space="preserve"> СДК</w:t>
      </w:r>
    </w:p>
    <w:p w14:paraId="6D7C88CA" w14:textId="77777777" w:rsidR="006E3997" w:rsidRPr="006E3997" w:rsidRDefault="006E3997" w:rsidP="006E3997">
      <w:pPr>
        <w:pStyle w:val="ConsPlusNormal"/>
        <w:jc w:val="both"/>
        <w:rPr>
          <w:rFonts w:ascii="Times New Roman" w:hAnsi="Times New Roman" w:cs="Times New Roman"/>
          <w:bCs/>
        </w:rPr>
      </w:pPr>
    </w:p>
    <w:p w14:paraId="5D98B1EE" w14:textId="77777777" w:rsidR="006E3997" w:rsidRPr="006E3997" w:rsidRDefault="006E3997" w:rsidP="006E3997">
      <w:pPr>
        <w:pStyle w:val="ConsPlusNormal"/>
        <w:jc w:val="both"/>
        <w:rPr>
          <w:rFonts w:ascii="Times New Roman" w:hAnsi="Times New Roman" w:cs="Times New Roman"/>
          <w:bCs/>
        </w:rPr>
      </w:pPr>
    </w:p>
    <w:p w14:paraId="45EEDDBD" w14:textId="77777777" w:rsidR="006E3997" w:rsidRPr="006E3997" w:rsidRDefault="006E3997" w:rsidP="006E3997">
      <w:pPr>
        <w:pStyle w:val="ConsPlusNormal"/>
        <w:jc w:val="both"/>
        <w:rPr>
          <w:rFonts w:ascii="Times New Roman" w:hAnsi="Times New Roman" w:cs="Times New Roman"/>
          <w:bCs/>
        </w:rPr>
      </w:pPr>
    </w:p>
    <w:p w14:paraId="77BD732C" w14:textId="77777777" w:rsidR="006E3997" w:rsidRPr="006E3997" w:rsidRDefault="006E3997" w:rsidP="006E3997">
      <w:pPr>
        <w:pStyle w:val="ConsPlusNormal"/>
        <w:jc w:val="both"/>
        <w:rPr>
          <w:rFonts w:ascii="Times New Roman" w:hAnsi="Times New Roman" w:cs="Times New Roman"/>
          <w:bCs/>
        </w:rPr>
      </w:pPr>
    </w:p>
    <w:p w14:paraId="70E2D5B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Приложение № 2</w:t>
      </w:r>
    </w:p>
    <w:p w14:paraId="492E553A" w14:textId="77777777" w:rsidR="006E3997" w:rsidRPr="006E3997" w:rsidRDefault="006E3997" w:rsidP="006E3997">
      <w:pPr>
        <w:pStyle w:val="ConsPlusNormal"/>
        <w:jc w:val="both"/>
        <w:rPr>
          <w:rFonts w:ascii="Times New Roman" w:hAnsi="Times New Roman" w:cs="Times New Roman"/>
          <w:bCs/>
        </w:rPr>
      </w:pPr>
    </w:p>
    <w:p w14:paraId="11887A4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к постановлению Главы Брежневского сельсовета </w:t>
      </w:r>
    </w:p>
    <w:p w14:paraId="3BC8827D"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от  11.03.2025</w:t>
      </w:r>
      <w:proofErr w:type="gramEnd"/>
      <w:r w:rsidRPr="006E3997">
        <w:rPr>
          <w:rFonts w:ascii="Times New Roman" w:hAnsi="Times New Roman" w:cs="Times New Roman"/>
          <w:bCs/>
        </w:rPr>
        <w:t xml:space="preserve"> года № 31-П</w:t>
      </w:r>
    </w:p>
    <w:p w14:paraId="1642B6D3" w14:textId="77777777" w:rsidR="006E3997" w:rsidRPr="006E3997" w:rsidRDefault="006E3997" w:rsidP="006E3997">
      <w:pPr>
        <w:pStyle w:val="ConsPlusNormal"/>
        <w:jc w:val="both"/>
        <w:rPr>
          <w:rFonts w:ascii="Times New Roman" w:hAnsi="Times New Roman" w:cs="Times New Roman"/>
          <w:bCs/>
        </w:rPr>
      </w:pPr>
    </w:p>
    <w:p w14:paraId="186C861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ПЛАН</w:t>
      </w:r>
    </w:p>
    <w:p w14:paraId="1660ADC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мероприятия по подготовке и проведению месячника образцовой чистоты и санитарного порядка на территории Брежневского сельсовета Курского района Курской области</w:t>
      </w:r>
    </w:p>
    <w:p w14:paraId="15F725C0" w14:textId="77777777" w:rsidR="006E3997" w:rsidRPr="006E3997" w:rsidRDefault="006E3997" w:rsidP="006E3997">
      <w:pPr>
        <w:pStyle w:val="ConsPlusNormal"/>
        <w:jc w:val="both"/>
        <w:rPr>
          <w:rFonts w:ascii="Times New Roman" w:hAnsi="Times New Roman" w:cs="Times New Roman"/>
          <w:bCs/>
        </w:rPr>
      </w:pPr>
    </w:p>
    <w:p w14:paraId="456FFFA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w:t>
      </w:r>
    </w:p>
    <w:p w14:paraId="74AF9FC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п/п</w:t>
      </w:r>
      <w:r w:rsidRPr="006E3997">
        <w:rPr>
          <w:rFonts w:ascii="Times New Roman" w:hAnsi="Times New Roman" w:cs="Times New Roman"/>
          <w:bCs/>
        </w:rPr>
        <w:tab/>
        <w:t>Наименование мероприятий</w:t>
      </w:r>
      <w:r w:rsidRPr="006E3997">
        <w:rPr>
          <w:rFonts w:ascii="Times New Roman" w:hAnsi="Times New Roman" w:cs="Times New Roman"/>
          <w:bCs/>
        </w:rPr>
        <w:tab/>
        <w:t>Срок исполнения</w:t>
      </w:r>
      <w:r w:rsidRPr="006E3997">
        <w:rPr>
          <w:rFonts w:ascii="Times New Roman" w:hAnsi="Times New Roman" w:cs="Times New Roman"/>
          <w:bCs/>
        </w:rPr>
        <w:tab/>
        <w:t>Ответственный</w:t>
      </w:r>
    </w:p>
    <w:p w14:paraId="1090932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Провести сходы граждан по вопросу благоустройства территорий населенных пунктов</w:t>
      </w:r>
      <w:r w:rsidRPr="006E3997">
        <w:rPr>
          <w:rFonts w:ascii="Times New Roman" w:hAnsi="Times New Roman" w:cs="Times New Roman"/>
          <w:bCs/>
        </w:rPr>
        <w:tab/>
        <w:t>С 31.03.2025 г. по 30.04.2025 г.</w:t>
      </w:r>
      <w:r w:rsidRPr="006E3997">
        <w:rPr>
          <w:rFonts w:ascii="Times New Roman" w:hAnsi="Times New Roman" w:cs="Times New Roman"/>
          <w:bCs/>
        </w:rPr>
        <w:tab/>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Глава сельсовета</w:t>
      </w:r>
    </w:p>
    <w:p w14:paraId="1569B8C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Обязать жителей МО привести в порядок территории, прилегающие к жилым домам, отремонтировать и покрасить изгороди (по возможности), побелить деревья.</w:t>
      </w:r>
      <w:r w:rsidRPr="006E3997">
        <w:rPr>
          <w:rFonts w:ascii="Times New Roman" w:hAnsi="Times New Roman" w:cs="Times New Roman"/>
          <w:bCs/>
        </w:rPr>
        <w:tab/>
        <w:t>С 31.03.2025 г. по 30.04.2025 г.</w:t>
      </w:r>
      <w:r w:rsidRPr="006E3997">
        <w:rPr>
          <w:rFonts w:ascii="Times New Roman" w:hAnsi="Times New Roman" w:cs="Times New Roman"/>
          <w:bCs/>
        </w:rPr>
        <w:tab/>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Глава сельсовета</w:t>
      </w:r>
    </w:p>
    <w:p w14:paraId="13E3597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Ларин Н.А. – специалист по ГО и ЧС МКУ ОДА БС</w:t>
      </w:r>
    </w:p>
    <w:p w14:paraId="13EB8DD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 xml:space="preserve">Обязать руководителей: ЗАО Дмитриев-АГРО-Инвест, </w:t>
      </w:r>
      <w:proofErr w:type="spellStart"/>
      <w:r w:rsidRPr="006E3997">
        <w:rPr>
          <w:rFonts w:ascii="Times New Roman" w:hAnsi="Times New Roman" w:cs="Times New Roman"/>
          <w:bCs/>
        </w:rPr>
        <w:t>Гнездиловской</w:t>
      </w:r>
      <w:proofErr w:type="spellEnd"/>
      <w:r w:rsidRPr="006E3997">
        <w:rPr>
          <w:rFonts w:ascii="Times New Roman" w:hAnsi="Times New Roman" w:cs="Times New Roman"/>
          <w:bCs/>
        </w:rPr>
        <w:t xml:space="preserve"> </w:t>
      </w:r>
      <w:proofErr w:type="gramStart"/>
      <w:r w:rsidRPr="006E3997">
        <w:rPr>
          <w:rFonts w:ascii="Times New Roman" w:hAnsi="Times New Roman" w:cs="Times New Roman"/>
          <w:bCs/>
        </w:rPr>
        <w:t>СОШ,  ПО</w:t>
      </w:r>
      <w:proofErr w:type="gramEnd"/>
      <w:r w:rsidRPr="006E3997">
        <w:rPr>
          <w:rFonts w:ascii="Times New Roman" w:hAnsi="Times New Roman" w:cs="Times New Roman"/>
          <w:bCs/>
        </w:rPr>
        <w:t xml:space="preserve"> Курское, ООО </w:t>
      </w:r>
      <w:proofErr w:type="spellStart"/>
      <w:r w:rsidRPr="006E3997">
        <w:rPr>
          <w:rFonts w:ascii="Times New Roman" w:hAnsi="Times New Roman" w:cs="Times New Roman"/>
          <w:bCs/>
        </w:rPr>
        <w:t>Рыбпромторг</w:t>
      </w:r>
      <w:proofErr w:type="spellEnd"/>
      <w:r w:rsidRPr="006E3997">
        <w:rPr>
          <w:rFonts w:ascii="Times New Roman" w:hAnsi="Times New Roman" w:cs="Times New Roman"/>
          <w:bCs/>
        </w:rPr>
        <w:t xml:space="preserve"> и пр., привести в порядок административные здания, убрать и вывезти мусор с прилегающей территории.</w:t>
      </w:r>
      <w:r w:rsidRPr="006E3997">
        <w:rPr>
          <w:rFonts w:ascii="Times New Roman" w:hAnsi="Times New Roman" w:cs="Times New Roman"/>
          <w:bCs/>
        </w:rPr>
        <w:tab/>
        <w:t>С 31.03.2025 г. по 30.04.2025 г.</w:t>
      </w:r>
      <w:r w:rsidRPr="006E3997">
        <w:rPr>
          <w:rFonts w:ascii="Times New Roman" w:hAnsi="Times New Roman" w:cs="Times New Roman"/>
          <w:bCs/>
        </w:rPr>
        <w:tab/>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Глава сельсовета</w:t>
      </w:r>
    </w:p>
    <w:p w14:paraId="4EAD044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 xml:space="preserve">Обязать индивидуальных предпринимателей: КФХ Пожидаев А.А.., КФХ Дмитриев А.П., ИП </w:t>
      </w:r>
      <w:proofErr w:type="spellStart"/>
      <w:r w:rsidRPr="006E3997">
        <w:rPr>
          <w:rFonts w:ascii="Times New Roman" w:hAnsi="Times New Roman" w:cs="Times New Roman"/>
          <w:bCs/>
        </w:rPr>
        <w:t>Улаев</w:t>
      </w:r>
      <w:proofErr w:type="spellEnd"/>
      <w:r w:rsidRPr="006E3997">
        <w:rPr>
          <w:rFonts w:ascii="Times New Roman" w:hAnsi="Times New Roman" w:cs="Times New Roman"/>
          <w:bCs/>
        </w:rPr>
        <w:t xml:space="preserve"> В.В., ИП </w:t>
      </w:r>
      <w:proofErr w:type="spellStart"/>
      <w:r w:rsidRPr="006E3997">
        <w:rPr>
          <w:rFonts w:ascii="Times New Roman" w:hAnsi="Times New Roman" w:cs="Times New Roman"/>
          <w:bCs/>
        </w:rPr>
        <w:t>Мартянова</w:t>
      </w:r>
      <w:proofErr w:type="spellEnd"/>
      <w:r w:rsidRPr="006E3997">
        <w:rPr>
          <w:rFonts w:ascii="Times New Roman" w:hAnsi="Times New Roman" w:cs="Times New Roman"/>
          <w:bCs/>
        </w:rPr>
        <w:t xml:space="preserve"> Е.И.  и пр., привести в порядок территорию возле магазинов, на прудах, производственных помещениях, установить урны, постоянно поддерживать чистоту данной территории.</w:t>
      </w:r>
      <w:r w:rsidRPr="006E3997">
        <w:rPr>
          <w:rFonts w:ascii="Times New Roman" w:hAnsi="Times New Roman" w:cs="Times New Roman"/>
          <w:bCs/>
        </w:rPr>
        <w:tab/>
        <w:t>С 31.03.2025 г. по 30.04.2025 г.</w:t>
      </w:r>
      <w:r w:rsidRPr="006E3997">
        <w:rPr>
          <w:rFonts w:ascii="Times New Roman" w:hAnsi="Times New Roman" w:cs="Times New Roman"/>
          <w:bCs/>
        </w:rPr>
        <w:tab/>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Глава сельсовета</w:t>
      </w:r>
    </w:p>
    <w:p w14:paraId="5E8A518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w:t>
      </w:r>
      <w:r w:rsidRPr="006E3997">
        <w:rPr>
          <w:rFonts w:ascii="Times New Roman" w:hAnsi="Times New Roman" w:cs="Times New Roman"/>
          <w:bCs/>
        </w:rPr>
        <w:tab/>
        <w:t xml:space="preserve">Администрации </w:t>
      </w:r>
      <w:proofErr w:type="spellStart"/>
      <w:r w:rsidRPr="006E3997">
        <w:rPr>
          <w:rFonts w:ascii="Times New Roman" w:hAnsi="Times New Roman" w:cs="Times New Roman"/>
          <w:bCs/>
        </w:rPr>
        <w:t>Гнездиловской</w:t>
      </w:r>
      <w:proofErr w:type="spellEnd"/>
      <w:r w:rsidRPr="006E3997">
        <w:rPr>
          <w:rFonts w:ascii="Times New Roman" w:hAnsi="Times New Roman" w:cs="Times New Roman"/>
          <w:bCs/>
        </w:rPr>
        <w:t xml:space="preserve"> СОШ, шефствующей над памятниками в д. </w:t>
      </w:r>
      <w:proofErr w:type="spellStart"/>
      <w:r w:rsidRPr="006E3997">
        <w:rPr>
          <w:rFonts w:ascii="Times New Roman" w:hAnsi="Times New Roman" w:cs="Times New Roman"/>
          <w:bCs/>
        </w:rPr>
        <w:t>Разиньково</w:t>
      </w:r>
      <w:proofErr w:type="spellEnd"/>
      <w:r w:rsidRPr="006E3997">
        <w:rPr>
          <w:rFonts w:ascii="Times New Roman" w:hAnsi="Times New Roman" w:cs="Times New Roman"/>
          <w:bCs/>
        </w:rPr>
        <w:t xml:space="preserve"> и с. </w:t>
      </w:r>
      <w:proofErr w:type="spellStart"/>
      <w:r w:rsidRPr="006E3997">
        <w:rPr>
          <w:rFonts w:ascii="Times New Roman" w:hAnsi="Times New Roman" w:cs="Times New Roman"/>
          <w:bCs/>
        </w:rPr>
        <w:t>Верхнекасиново</w:t>
      </w:r>
      <w:proofErr w:type="spellEnd"/>
      <w:r w:rsidRPr="006E3997">
        <w:rPr>
          <w:rFonts w:ascii="Times New Roman" w:hAnsi="Times New Roman" w:cs="Times New Roman"/>
          <w:bCs/>
        </w:rPr>
        <w:t xml:space="preserve"> организовать уборку и благоустройство прилегающей к памятнику территории</w:t>
      </w:r>
      <w:r w:rsidRPr="006E3997">
        <w:rPr>
          <w:rFonts w:ascii="Times New Roman" w:hAnsi="Times New Roman" w:cs="Times New Roman"/>
          <w:bCs/>
        </w:rPr>
        <w:tab/>
        <w:t>С 31.03.2025 г. по 30.04.2025 г.</w:t>
      </w:r>
      <w:r w:rsidRPr="006E3997">
        <w:rPr>
          <w:rFonts w:ascii="Times New Roman" w:hAnsi="Times New Roman" w:cs="Times New Roman"/>
          <w:bCs/>
        </w:rPr>
        <w:tab/>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Глава сельсовета</w:t>
      </w:r>
    </w:p>
    <w:p w14:paraId="7B66FFF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w:t>
      </w:r>
      <w:r w:rsidRPr="006E3997">
        <w:rPr>
          <w:rFonts w:ascii="Times New Roman" w:hAnsi="Times New Roman" w:cs="Times New Roman"/>
          <w:bCs/>
        </w:rPr>
        <w:tab/>
        <w:t xml:space="preserve"> Высадить саженцы у памятных знаков в д. </w:t>
      </w:r>
      <w:proofErr w:type="spellStart"/>
      <w:r w:rsidRPr="006E3997">
        <w:rPr>
          <w:rFonts w:ascii="Times New Roman" w:hAnsi="Times New Roman" w:cs="Times New Roman"/>
          <w:bCs/>
        </w:rPr>
        <w:t>Разиньково</w:t>
      </w:r>
      <w:proofErr w:type="spellEnd"/>
      <w:r w:rsidRPr="006E3997">
        <w:rPr>
          <w:rFonts w:ascii="Times New Roman" w:hAnsi="Times New Roman" w:cs="Times New Roman"/>
          <w:bCs/>
        </w:rPr>
        <w:t xml:space="preserve"> и в с. </w:t>
      </w:r>
      <w:proofErr w:type="spellStart"/>
      <w:r w:rsidRPr="006E3997">
        <w:rPr>
          <w:rFonts w:ascii="Times New Roman" w:hAnsi="Times New Roman" w:cs="Times New Roman"/>
          <w:bCs/>
        </w:rPr>
        <w:t>Верхнекасиново</w:t>
      </w:r>
      <w:proofErr w:type="spellEnd"/>
      <w:r w:rsidRPr="006E3997">
        <w:rPr>
          <w:rFonts w:ascii="Times New Roman" w:hAnsi="Times New Roman" w:cs="Times New Roman"/>
          <w:bCs/>
        </w:rPr>
        <w:tab/>
        <w:t>С 31.03.2025 г. по 30.04.2025 г.</w:t>
      </w:r>
      <w:r w:rsidRPr="006E3997">
        <w:rPr>
          <w:rFonts w:ascii="Times New Roman" w:hAnsi="Times New Roman" w:cs="Times New Roman"/>
          <w:bCs/>
        </w:rPr>
        <w:tab/>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В.Д.- Глава сельсовета</w:t>
      </w:r>
    </w:p>
    <w:p w14:paraId="3977531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w:t>
      </w:r>
      <w:r w:rsidRPr="006E3997">
        <w:rPr>
          <w:rFonts w:ascii="Times New Roman" w:hAnsi="Times New Roman" w:cs="Times New Roman"/>
          <w:bCs/>
        </w:rPr>
        <w:tab/>
        <w:t xml:space="preserve">Разбить клумбы возле ФАПов, Брежневского СДК, </w:t>
      </w:r>
      <w:proofErr w:type="spellStart"/>
      <w:r w:rsidRPr="006E3997">
        <w:rPr>
          <w:rFonts w:ascii="Times New Roman" w:hAnsi="Times New Roman" w:cs="Times New Roman"/>
          <w:bCs/>
        </w:rPr>
        <w:t>Верхнекасиновского</w:t>
      </w:r>
      <w:proofErr w:type="spellEnd"/>
      <w:r w:rsidRPr="006E3997">
        <w:rPr>
          <w:rFonts w:ascii="Times New Roman" w:hAnsi="Times New Roman" w:cs="Times New Roman"/>
          <w:bCs/>
        </w:rPr>
        <w:t xml:space="preserve"> сельского клуба, </w:t>
      </w:r>
      <w:proofErr w:type="spellStart"/>
      <w:r w:rsidRPr="006E3997">
        <w:rPr>
          <w:rFonts w:ascii="Times New Roman" w:hAnsi="Times New Roman" w:cs="Times New Roman"/>
          <w:bCs/>
        </w:rPr>
        <w:t>Верхнекасиновской</w:t>
      </w:r>
      <w:proofErr w:type="spellEnd"/>
      <w:r w:rsidRPr="006E3997">
        <w:rPr>
          <w:rFonts w:ascii="Times New Roman" w:hAnsi="Times New Roman" w:cs="Times New Roman"/>
          <w:bCs/>
        </w:rPr>
        <w:t xml:space="preserve"> и </w:t>
      </w:r>
      <w:proofErr w:type="spellStart"/>
      <w:r w:rsidRPr="006E3997">
        <w:rPr>
          <w:rFonts w:ascii="Times New Roman" w:hAnsi="Times New Roman" w:cs="Times New Roman"/>
          <w:bCs/>
        </w:rPr>
        <w:t>Разиньковской</w:t>
      </w:r>
      <w:proofErr w:type="spellEnd"/>
      <w:r w:rsidRPr="006E3997">
        <w:rPr>
          <w:rFonts w:ascii="Times New Roman" w:hAnsi="Times New Roman" w:cs="Times New Roman"/>
          <w:bCs/>
        </w:rPr>
        <w:t xml:space="preserve"> библиотек </w:t>
      </w:r>
      <w:r w:rsidRPr="006E3997">
        <w:rPr>
          <w:rFonts w:ascii="Times New Roman" w:hAnsi="Times New Roman" w:cs="Times New Roman"/>
          <w:bCs/>
        </w:rPr>
        <w:tab/>
        <w:t>С 31.03.2025 г. по 30.04.2025 г.</w:t>
      </w:r>
      <w:r w:rsidRPr="006E3997">
        <w:rPr>
          <w:rFonts w:ascii="Times New Roman" w:hAnsi="Times New Roman" w:cs="Times New Roman"/>
          <w:bCs/>
        </w:rPr>
        <w:tab/>
        <w:t xml:space="preserve">Заведующие Демехина Г.В., Карелова А.В., Ворожцова С.В., </w:t>
      </w:r>
      <w:proofErr w:type="spellStart"/>
      <w:r w:rsidRPr="006E3997">
        <w:rPr>
          <w:rFonts w:ascii="Times New Roman" w:hAnsi="Times New Roman" w:cs="Times New Roman"/>
          <w:bCs/>
        </w:rPr>
        <w:t>Труш</w:t>
      </w:r>
      <w:proofErr w:type="spellEnd"/>
      <w:r w:rsidRPr="006E3997">
        <w:rPr>
          <w:rFonts w:ascii="Times New Roman" w:hAnsi="Times New Roman" w:cs="Times New Roman"/>
          <w:bCs/>
        </w:rPr>
        <w:t xml:space="preserve"> Л.А.,</w:t>
      </w:r>
    </w:p>
    <w:p w14:paraId="31BC876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roofErr w:type="spellStart"/>
      <w:r w:rsidRPr="006E3997">
        <w:rPr>
          <w:rFonts w:ascii="Times New Roman" w:hAnsi="Times New Roman" w:cs="Times New Roman"/>
          <w:bCs/>
        </w:rPr>
        <w:t>Нащекина</w:t>
      </w:r>
      <w:proofErr w:type="spellEnd"/>
      <w:r w:rsidRPr="006E3997">
        <w:rPr>
          <w:rFonts w:ascii="Times New Roman" w:hAnsi="Times New Roman" w:cs="Times New Roman"/>
          <w:bCs/>
        </w:rPr>
        <w:t xml:space="preserve"> Е.В., </w:t>
      </w:r>
      <w:proofErr w:type="spellStart"/>
      <w:r w:rsidRPr="006E3997">
        <w:rPr>
          <w:rFonts w:ascii="Times New Roman" w:hAnsi="Times New Roman" w:cs="Times New Roman"/>
          <w:bCs/>
        </w:rPr>
        <w:t>Мокравцова</w:t>
      </w:r>
      <w:proofErr w:type="spellEnd"/>
      <w:r w:rsidRPr="006E3997">
        <w:rPr>
          <w:rFonts w:ascii="Times New Roman" w:hAnsi="Times New Roman" w:cs="Times New Roman"/>
          <w:bCs/>
        </w:rPr>
        <w:t xml:space="preserve"> Т.И.</w:t>
      </w:r>
    </w:p>
    <w:p w14:paraId="28A27A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8</w:t>
      </w:r>
    </w:p>
    <w:p w14:paraId="7C34921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 xml:space="preserve">Провести субботник по уборке общественных территорий в с. </w:t>
      </w:r>
      <w:proofErr w:type="spellStart"/>
      <w:r w:rsidRPr="006E3997">
        <w:rPr>
          <w:rFonts w:ascii="Times New Roman" w:hAnsi="Times New Roman" w:cs="Times New Roman"/>
          <w:bCs/>
        </w:rPr>
        <w:t>Верхнекасиново</w:t>
      </w:r>
      <w:proofErr w:type="spellEnd"/>
      <w:proofErr w:type="gramStart"/>
      <w:r w:rsidRPr="006E3997">
        <w:rPr>
          <w:rFonts w:ascii="Times New Roman" w:hAnsi="Times New Roman" w:cs="Times New Roman"/>
          <w:bCs/>
        </w:rPr>
        <w:tab/>
        <w:t xml:space="preserve">  До</w:t>
      </w:r>
      <w:proofErr w:type="gramEnd"/>
      <w:r w:rsidRPr="006E3997">
        <w:rPr>
          <w:rFonts w:ascii="Times New Roman" w:hAnsi="Times New Roman" w:cs="Times New Roman"/>
          <w:bCs/>
        </w:rPr>
        <w:t xml:space="preserve"> 30.04.2025 г. </w:t>
      </w:r>
      <w:r w:rsidRPr="006E3997">
        <w:rPr>
          <w:rFonts w:ascii="Times New Roman" w:hAnsi="Times New Roman" w:cs="Times New Roman"/>
          <w:bCs/>
        </w:rPr>
        <w:tab/>
        <w:t>специалист по ГО и ЧС МКУ ОДА БС, Климов С.Л. - начальник участка ЗАО Дмитриев-АГРО-Инвест</w:t>
      </w:r>
    </w:p>
    <w:p w14:paraId="07D656F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9</w:t>
      </w:r>
      <w:r w:rsidRPr="006E3997">
        <w:rPr>
          <w:rFonts w:ascii="Times New Roman" w:hAnsi="Times New Roman" w:cs="Times New Roman"/>
          <w:bCs/>
        </w:rPr>
        <w:tab/>
        <w:t>Подготовить и доставить в каждое домовладение уведомление по уборке придомовых территорий</w:t>
      </w:r>
      <w:r w:rsidRPr="006E3997">
        <w:rPr>
          <w:rFonts w:ascii="Times New Roman" w:hAnsi="Times New Roman" w:cs="Times New Roman"/>
          <w:bCs/>
        </w:rPr>
        <w:tab/>
        <w:t>С 08.04.2025 г. по 30.04.2025 г.</w:t>
      </w:r>
      <w:r w:rsidRPr="006E3997">
        <w:rPr>
          <w:rFonts w:ascii="Times New Roman" w:hAnsi="Times New Roman" w:cs="Times New Roman"/>
          <w:bCs/>
        </w:rPr>
        <w:tab/>
        <w:t>специалист по ГО и ЧС МКУ ОДА БС</w:t>
      </w:r>
    </w:p>
    <w:p w14:paraId="44D372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7EE76B2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0F07753E" w14:textId="77777777" w:rsidR="006E3997" w:rsidRPr="006E3997" w:rsidRDefault="006E3997" w:rsidP="006E3997">
      <w:pPr>
        <w:pStyle w:val="ConsPlusNormal"/>
        <w:jc w:val="both"/>
        <w:rPr>
          <w:rFonts w:ascii="Times New Roman" w:hAnsi="Times New Roman" w:cs="Times New Roman"/>
          <w:bCs/>
        </w:rPr>
      </w:pPr>
    </w:p>
    <w:p w14:paraId="64F32B8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АДМИНИСТРАЦИЯ БРЕЖНЕВСКОГО СЕЛЬСОВЕТА</w:t>
      </w:r>
    </w:p>
    <w:p w14:paraId="5FDA33E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КУРСКОГО РАЙОНА КУРСКОЙ ОБЛАСТИ</w:t>
      </w:r>
    </w:p>
    <w:p w14:paraId="510739C1" w14:textId="77777777" w:rsidR="006E3997" w:rsidRPr="006E3997" w:rsidRDefault="006E3997" w:rsidP="006E3997">
      <w:pPr>
        <w:pStyle w:val="ConsPlusNormal"/>
        <w:jc w:val="both"/>
        <w:rPr>
          <w:rFonts w:ascii="Times New Roman" w:hAnsi="Times New Roman" w:cs="Times New Roman"/>
          <w:bCs/>
        </w:rPr>
      </w:pPr>
    </w:p>
    <w:p w14:paraId="1D3F8A7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ПОСТАНОВЛЕНИЕ</w:t>
      </w:r>
    </w:p>
    <w:p w14:paraId="29AFB98B" w14:textId="77777777" w:rsidR="006E3997" w:rsidRPr="006E3997" w:rsidRDefault="006E3997" w:rsidP="006E3997">
      <w:pPr>
        <w:pStyle w:val="ConsPlusNormal"/>
        <w:jc w:val="both"/>
        <w:rPr>
          <w:rFonts w:ascii="Times New Roman" w:hAnsi="Times New Roman" w:cs="Times New Roman"/>
          <w:bCs/>
        </w:rPr>
      </w:pPr>
    </w:p>
    <w:p w14:paraId="556DD9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13.03.2025 года</w:t>
      </w:r>
    </w:p>
    <w:p w14:paraId="724A1C5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 </w:t>
      </w:r>
      <w:proofErr w:type="spellStart"/>
      <w:r w:rsidRPr="006E3997">
        <w:rPr>
          <w:rFonts w:ascii="Times New Roman" w:hAnsi="Times New Roman" w:cs="Times New Roman"/>
          <w:bCs/>
        </w:rPr>
        <w:t>Верхнекасиново</w:t>
      </w:r>
      <w:proofErr w:type="spellEnd"/>
      <w:r w:rsidRPr="006E3997">
        <w:rPr>
          <w:rFonts w:ascii="Times New Roman" w:hAnsi="Times New Roman" w:cs="Times New Roman"/>
          <w:bCs/>
        </w:rPr>
        <w:t xml:space="preserve">                                                                                             №32-П </w:t>
      </w:r>
    </w:p>
    <w:p w14:paraId="202E0149" w14:textId="77777777" w:rsidR="006E3997" w:rsidRPr="006E3997" w:rsidRDefault="006E3997" w:rsidP="006E3997">
      <w:pPr>
        <w:pStyle w:val="ConsPlusNormal"/>
        <w:jc w:val="both"/>
        <w:rPr>
          <w:rFonts w:ascii="Times New Roman" w:hAnsi="Times New Roman" w:cs="Times New Roman"/>
          <w:bCs/>
        </w:rPr>
      </w:pPr>
    </w:p>
    <w:p w14:paraId="1FF412A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 назначении публичных слушаний по проекту </w:t>
      </w:r>
    </w:p>
    <w:p w14:paraId="717D69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решения Собрания депутатов Брежневского сельсовета Курского района Курской области «Об отчете Администрации </w:t>
      </w:r>
      <w:proofErr w:type="gramStart"/>
      <w:r w:rsidRPr="006E3997">
        <w:rPr>
          <w:rFonts w:ascii="Times New Roman" w:hAnsi="Times New Roman" w:cs="Times New Roman"/>
          <w:bCs/>
        </w:rPr>
        <w:t>Брежневского  сельсовета</w:t>
      </w:r>
      <w:proofErr w:type="gramEnd"/>
      <w:r w:rsidRPr="006E3997">
        <w:rPr>
          <w:rFonts w:ascii="Times New Roman" w:hAnsi="Times New Roman" w:cs="Times New Roman"/>
          <w:bCs/>
        </w:rPr>
        <w:t xml:space="preserve"> Курского района Курской области «Об исполнении бюджета Брежневского  сельсовета Курского района Курской области за 2024 год»</w:t>
      </w:r>
    </w:p>
    <w:p w14:paraId="73503648" w14:textId="77777777" w:rsidR="006E3997" w:rsidRPr="006E3997" w:rsidRDefault="006E3997" w:rsidP="006E3997">
      <w:pPr>
        <w:pStyle w:val="ConsPlusNormal"/>
        <w:jc w:val="both"/>
        <w:rPr>
          <w:rFonts w:ascii="Times New Roman" w:hAnsi="Times New Roman" w:cs="Times New Roman"/>
          <w:bCs/>
        </w:rPr>
      </w:pPr>
    </w:p>
    <w:p w14:paraId="673F688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«Брежневский сельсовет» Курского района Курской области, Администрация Брежневского сельсовета Курского района Курской области</w:t>
      </w:r>
    </w:p>
    <w:p w14:paraId="069922EA" w14:textId="77777777" w:rsidR="006E3997" w:rsidRPr="006E3997" w:rsidRDefault="006E3997" w:rsidP="006E3997">
      <w:pPr>
        <w:pStyle w:val="ConsPlusNormal"/>
        <w:jc w:val="both"/>
        <w:rPr>
          <w:rFonts w:ascii="Times New Roman" w:hAnsi="Times New Roman" w:cs="Times New Roman"/>
          <w:bCs/>
        </w:rPr>
      </w:pPr>
    </w:p>
    <w:p w14:paraId="3BDD1CC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ПОСТАНОВЛЯЕТ:</w:t>
      </w:r>
    </w:p>
    <w:p w14:paraId="2CA52FB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 xml:space="preserve">Назначить публичные слушания по проекту решения Собрания депутатов Брежневского сельсовета Курского района Курской области «Об утверждении отчета Администрации Брежневского </w:t>
      </w:r>
      <w:r w:rsidRPr="006E3997">
        <w:rPr>
          <w:rFonts w:ascii="Times New Roman" w:hAnsi="Times New Roman" w:cs="Times New Roman"/>
          <w:bCs/>
        </w:rPr>
        <w:lastRenderedPageBreak/>
        <w:t xml:space="preserve">сельсовета Курского района Курской области «Об исполнении бюджета Брежневского сельсовета Курского района Курской области за 2024 год» на 28 марта 2024 года в 10 часов по адресу: Курская область, Курский район, </w:t>
      </w:r>
      <w:proofErr w:type="spellStart"/>
      <w:r w:rsidRPr="006E3997">
        <w:rPr>
          <w:rFonts w:ascii="Times New Roman" w:hAnsi="Times New Roman" w:cs="Times New Roman"/>
          <w:bCs/>
        </w:rPr>
        <w:t>с.Верхнекасиново</w:t>
      </w:r>
      <w:proofErr w:type="spellEnd"/>
      <w:r w:rsidRPr="006E3997">
        <w:rPr>
          <w:rFonts w:ascii="Times New Roman" w:hAnsi="Times New Roman" w:cs="Times New Roman"/>
          <w:bCs/>
        </w:rPr>
        <w:t>, ул. Первомайская, здание 11Б, Администрация Брежневского сельсовета.</w:t>
      </w:r>
    </w:p>
    <w:p w14:paraId="582384B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Обнародовать текст проекта решения Собрания депутатов Брежневского сельсовета Курского района Курской области «Об утверждении отчета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2024 год» на пяти информационных стендах:</w:t>
      </w:r>
    </w:p>
    <w:p w14:paraId="65A87F5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1-й - магазин ПО «Курское» в </w:t>
      </w:r>
      <w:proofErr w:type="spellStart"/>
      <w:r w:rsidRPr="006E3997">
        <w:rPr>
          <w:rFonts w:ascii="Times New Roman" w:hAnsi="Times New Roman" w:cs="Times New Roman"/>
          <w:bCs/>
        </w:rPr>
        <w:t>д.Разиньково</w:t>
      </w:r>
      <w:proofErr w:type="spellEnd"/>
      <w:r w:rsidRPr="006E3997">
        <w:rPr>
          <w:rFonts w:ascii="Times New Roman" w:hAnsi="Times New Roman" w:cs="Times New Roman"/>
          <w:bCs/>
        </w:rPr>
        <w:t>;</w:t>
      </w:r>
    </w:p>
    <w:p w14:paraId="0C2ABC7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2-й – магазин ПО «Курское» на </w:t>
      </w:r>
      <w:proofErr w:type="spellStart"/>
      <w:r w:rsidRPr="006E3997">
        <w:rPr>
          <w:rFonts w:ascii="Times New Roman" w:hAnsi="Times New Roman" w:cs="Times New Roman"/>
          <w:bCs/>
        </w:rPr>
        <w:t>х.Шумаков</w:t>
      </w:r>
      <w:proofErr w:type="spellEnd"/>
      <w:r w:rsidRPr="006E3997">
        <w:rPr>
          <w:rFonts w:ascii="Times New Roman" w:hAnsi="Times New Roman" w:cs="Times New Roman"/>
          <w:bCs/>
        </w:rPr>
        <w:t>;</w:t>
      </w:r>
    </w:p>
    <w:p w14:paraId="5E8C3AF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3-й – административное здание Брежневского сельсовета;</w:t>
      </w:r>
    </w:p>
    <w:p w14:paraId="44BE7EC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4-й – магазин ПО «Курское» </w:t>
      </w:r>
      <w:proofErr w:type="spellStart"/>
      <w:r w:rsidRPr="006E3997">
        <w:rPr>
          <w:rFonts w:ascii="Times New Roman" w:hAnsi="Times New Roman" w:cs="Times New Roman"/>
          <w:bCs/>
        </w:rPr>
        <w:t>с.Нижнекасиново</w:t>
      </w:r>
      <w:proofErr w:type="spellEnd"/>
      <w:r w:rsidRPr="006E3997">
        <w:rPr>
          <w:rFonts w:ascii="Times New Roman" w:hAnsi="Times New Roman" w:cs="Times New Roman"/>
          <w:bCs/>
        </w:rPr>
        <w:t>;</w:t>
      </w:r>
    </w:p>
    <w:p w14:paraId="5B13685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5-й – магазин ПО «Курское» </w:t>
      </w:r>
      <w:proofErr w:type="spellStart"/>
      <w:r w:rsidRPr="006E3997">
        <w:rPr>
          <w:rFonts w:ascii="Times New Roman" w:hAnsi="Times New Roman" w:cs="Times New Roman"/>
          <w:bCs/>
        </w:rPr>
        <w:t>д.Дроняево</w:t>
      </w:r>
      <w:proofErr w:type="spellEnd"/>
      <w:r w:rsidRPr="006E3997">
        <w:rPr>
          <w:rFonts w:ascii="Times New Roman" w:hAnsi="Times New Roman" w:cs="Times New Roman"/>
          <w:bCs/>
        </w:rPr>
        <w:t xml:space="preserve"> </w:t>
      </w:r>
    </w:p>
    <w:p w14:paraId="1296EB1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для его обсуждения гражданами, проживающими на территории Брежневского сельсовета Курского района Курской области и представления предложений по нему.</w:t>
      </w:r>
    </w:p>
    <w:p w14:paraId="42C4784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Обратиться к гражданам, проживающим на территории Брежневского сельсовета Курского района Курской области, с просьбой принять активное участие в обсуждении проекта решения Собрания депутатов Брежневского сельсовета Курского района Курской области «Об утверждении отчета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2024 год», внести предложения по совершенствованию данного проекта.</w:t>
      </w:r>
    </w:p>
    <w:p w14:paraId="0647808F" w14:textId="77777777" w:rsidR="006E3997" w:rsidRPr="006E3997" w:rsidRDefault="006E3997" w:rsidP="006E3997">
      <w:pPr>
        <w:pStyle w:val="ConsPlusNormal"/>
        <w:jc w:val="both"/>
        <w:rPr>
          <w:rFonts w:ascii="Times New Roman" w:hAnsi="Times New Roman" w:cs="Times New Roman"/>
          <w:bCs/>
        </w:rPr>
      </w:pPr>
    </w:p>
    <w:p w14:paraId="001BA0F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Утвердить прилагаемый состав комиссии по обсуждению проекта решения Собрания депутатов Брежневского сельсовета Курского района Курской области «Об утверждении отчета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2024 год».</w:t>
      </w:r>
    </w:p>
    <w:p w14:paraId="3EFB650C" w14:textId="77777777" w:rsidR="006E3997" w:rsidRPr="006E3997" w:rsidRDefault="006E3997" w:rsidP="006E3997">
      <w:pPr>
        <w:pStyle w:val="ConsPlusNormal"/>
        <w:jc w:val="both"/>
        <w:rPr>
          <w:rFonts w:ascii="Times New Roman" w:hAnsi="Times New Roman" w:cs="Times New Roman"/>
          <w:bCs/>
        </w:rPr>
      </w:pPr>
    </w:p>
    <w:p w14:paraId="4D60491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w:t>
      </w:r>
      <w:r w:rsidRPr="006E3997">
        <w:rPr>
          <w:rFonts w:ascii="Times New Roman" w:hAnsi="Times New Roman" w:cs="Times New Roman"/>
          <w:bCs/>
        </w:rPr>
        <w:tab/>
        <w:t>Поручить комиссии:</w:t>
      </w:r>
    </w:p>
    <w:p w14:paraId="01E1B7E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Обобщить и систематизировать предложения по проекту решения Собрания депутатов Брежневского сельсовета Курского района Курской области «Об утверждении отчета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2024 год».</w:t>
      </w:r>
    </w:p>
    <w:p w14:paraId="4B58CEA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Обобщенные и систематизированные материалы предоставить Собранию депутатов Брежневского сельсовета Курского района Курской области.</w:t>
      </w:r>
    </w:p>
    <w:p w14:paraId="28FC4C7D" w14:textId="77777777" w:rsidR="006E3997" w:rsidRPr="006E3997" w:rsidRDefault="006E3997" w:rsidP="006E3997">
      <w:pPr>
        <w:pStyle w:val="ConsPlusNormal"/>
        <w:jc w:val="both"/>
        <w:rPr>
          <w:rFonts w:ascii="Times New Roman" w:hAnsi="Times New Roman" w:cs="Times New Roman"/>
          <w:bCs/>
        </w:rPr>
      </w:pPr>
    </w:p>
    <w:p w14:paraId="720F18E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w:t>
      </w:r>
      <w:r w:rsidRPr="006E3997">
        <w:rPr>
          <w:rFonts w:ascii="Times New Roman" w:hAnsi="Times New Roman" w:cs="Times New Roman"/>
          <w:bCs/>
        </w:rPr>
        <w:tab/>
        <w:t xml:space="preserve">Установить, что прием письменных предложений по проекту решения Собрания депутатов Брежневского сельсовета Курского района Курской области «Об утверждении отчета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2024 год» осуществляется по адресу: Курская область, Курский район, с. </w:t>
      </w:r>
      <w:proofErr w:type="spellStart"/>
      <w:r w:rsidRPr="006E3997">
        <w:rPr>
          <w:rFonts w:ascii="Times New Roman" w:hAnsi="Times New Roman" w:cs="Times New Roman"/>
          <w:bCs/>
        </w:rPr>
        <w:t>Верхнекасиново</w:t>
      </w:r>
      <w:proofErr w:type="spellEnd"/>
      <w:r w:rsidRPr="006E3997">
        <w:rPr>
          <w:rFonts w:ascii="Times New Roman" w:hAnsi="Times New Roman" w:cs="Times New Roman"/>
          <w:bCs/>
        </w:rPr>
        <w:t>, Администрация Брежневского сельсовета, в течение семи дней с момента обнародования настоящего постановления.</w:t>
      </w:r>
    </w:p>
    <w:p w14:paraId="483AFFF4" w14:textId="77777777" w:rsidR="006E3997" w:rsidRPr="006E3997" w:rsidRDefault="006E3997" w:rsidP="006E3997">
      <w:pPr>
        <w:pStyle w:val="ConsPlusNormal"/>
        <w:jc w:val="both"/>
        <w:rPr>
          <w:rFonts w:ascii="Times New Roman" w:hAnsi="Times New Roman" w:cs="Times New Roman"/>
          <w:bCs/>
        </w:rPr>
      </w:pPr>
    </w:p>
    <w:p w14:paraId="1A7A09B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w:t>
      </w:r>
      <w:r w:rsidRPr="006E3997">
        <w:rPr>
          <w:rFonts w:ascii="Times New Roman" w:hAnsi="Times New Roman" w:cs="Times New Roman"/>
          <w:bCs/>
        </w:rPr>
        <w:tab/>
        <w:t>Контроль за исполнением настоящего постановления оставляю за собой.</w:t>
      </w:r>
    </w:p>
    <w:p w14:paraId="56D43FD2" w14:textId="77777777" w:rsidR="006E3997" w:rsidRPr="006E3997" w:rsidRDefault="006E3997" w:rsidP="006E3997">
      <w:pPr>
        <w:pStyle w:val="ConsPlusNormal"/>
        <w:jc w:val="both"/>
        <w:rPr>
          <w:rFonts w:ascii="Times New Roman" w:hAnsi="Times New Roman" w:cs="Times New Roman"/>
          <w:bCs/>
        </w:rPr>
      </w:pPr>
    </w:p>
    <w:p w14:paraId="27A142E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8.</w:t>
      </w:r>
      <w:r w:rsidRPr="006E3997">
        <w:rPr>
          <w:rFonts w:ascii="Times New Roman" w:hAnsi="Times New Roman" w:cs="Times New Roman"/>
          <w:bCs/>
        </w:rPr>
        <w:tab/>
        <w:t>Настоящее постановление вступает в силу со дня его подписания и подлежит обнародованию.</w:t>
      </w:r>
    </w:p>
    <w:p w14:paraId="7090ECDD" w14:textId="77777777" w:rsidR="006E3997" w:rsidRPr="006E3997" w:rsidRDefault="006E3997" w:rsidP="006E3997">
      <w:pPr>
        <w:pStyle w:val="ConsPlusNormal"/>
        <w:jc w:val="both"/>
        <w:rPr>
          <w:rFonts w:ascii="Times New Roman" w:hAnsi="Times New Roman" w:cs="Times New Roman"/>
          <w:bCs/>
        </w:rPr>
      </w:pPr>
    </w:p>
    <w:p w14:paraId="02DBBCA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Глава Брежневского сельсовета</w:t>
      </w:r>
    </w:p>
    <w:p w14:paraId="42E1B2A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Курского района                                                                           В.Д. </w:t>
      </w:r>
      <w:proofErr w:type="spellStart"/>
      <w:r w:rsidRPr="006E3997">
        <w:rPr>
          <w:rFonts w:ascii="Times New Roman" w:hAnsi="Times New Roman" w:cs="Times New Roman"/>
          <w:bCs/>
        </w:rPr>
        <w:t>Печурин</w:t>
      </w:r>
      <w:proofErr w:type="spellEnd"/>
    </w:p>
    <w:p w14:paraId="678EA16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65D2F83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УТВЕРЖДЕН</w:t>
      </w:r>
    </w:p>
    <w:p w14:paraId="6989ED6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Постановлением Администрации </w:t>
      </w:r>
    </w:p>
    <w:p w14:paraId="6B64D5C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Брежневского сельсовета </w:t>
      </w:r>
    </w:p>
    <w:p w14:paraId="1669A22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Курского района Курской области </w:t>
      </w:r>
    </w:p>
    <w:p w14:paraId="6D7DDBC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от 13.03.2025 </w:t>
      </w:r>
      <w:proofErr w:type="gramStart"/>
      <w:r w:rsidRPr="006E3997">
        <w:rPr>
          <w:rFonts w:ascii="Times New Roman" w:hAnsi="Times New Roman" w:cs="Times New Roman"/>
          <w:bCs/>
        </w:rPr>
        <w:t>года  №</w:t>
      </w:r>
      <w:proofErr w:type="gramEnd"/>
      <w:r w:rsidRPr="006E3997">
        <w:rPr>
          <w:rFonts w:ascii="Times New Roman" w:hAnsi="Times New Roman" w:cs="Times New Roman"/>
          <w:bCs/>
        </w:rPr>
        <w:t>32-П</w:t>
      </w:r>
    </w:p>
    <w:p w14:paraId="10652A93" w14:textId="77777777" w:rsidR="006E3997" w:rsidRPr="006E3997" w:rsidRDefault="006E3997" w:rsidP="006E3997">
      <w:pPr>
        <w:pStyle w:val="ConsPlusNormal"/>
        <w:jc w:val="both"/>
        <w:rPr>
          <w:rFonts w:ascii="Times New Roman" w:hAnsi="Times New Roman" w:cs="Times New Roman"/>
          <w:bCs/>
        </w:rPr>
      </w:pPr>
    </w:p>
    <w:p w14:paraId="141F15C2" w14:textId="77777777" w:rsidR="006E3997" w:rsidRPr="006E3997" w:rsidRDefault="006E3997" w:rsidP="006E3997">
      <w:pPr>
        <w:pStyle w:val="ConsPlusNormal"/>
        <w:jc w:val="both"/>
        <w:rPr>
          <w:rFonts w:ascii="Times New Roman" w:hAnsi="Times New Roman" w:cs="Times New Roman"/>
          <w:bCs/>
        </w:rPr>
      </w:pPr>
    </w:p>
    <w:p w14:paraId="07926A7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СОСТАВ КОМИССИИ</w:t>
      </w:r>
    </w:p>
    <w:p w14:paraId="170B8A3D" w14:textId="77777777" w:rsidR="006E3997" w:rsidRPr="006E3997" w:rsidRDefault="006E3997" w:rsidP="006E3997">
      <w:pPr>
        <w:pStyle w:val="ConsPlusNormal"/>
        <w:jc w:val="both"/>
        <w:rPr>
          <w:rFonts w:ascii="Times New Roman" w:hAnsi="Times New Roman" w:cs="Times New Roman"/>
          <w:bCs/>
        </w:rPr>
      </w:pPr>
    </w:p>
    <w:p w14:paraId="30C2F75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 обсуждению проекта решения Собрания депутатов Брежневского сельсовета Курского района Курской области «Об отчете Администрации Брежневского сельсовета Курского района Курской области «Об исполнении бюджета Брежневского сельсовета Курского района Курской области за 2024 год»</w:t>
      </w:r>
    </w:p>
    <w:p w14:paraId="429697E5" w14:textId="77777777" w:rsidR="006E3997" w:rsidRPr="006E3997" w:rsidRDefault="006E3997" w:rsidP="006E3997">
      <w:pPr>
        <w:pStyle w:val="ConsPlusNormal"/>
        <w:jc w:val="both"/>
        <w:rPr>
          <w:rFonts w:ascii="Times New Roman" w:hAnsi="Times New Roman" w:cs="Times New Roman"/>
          <w:bCs/>
        </w:rPr>
      </w:pPr>
    </w:p>
    <w:p w14:paraId="264E123F" w14:textId="77777777" w:rsidR="006E3997" w:rsidRPr="006E3997" w:rsidRDefault="006E3997" w:rsidP="006E3997">
      <w:pPr>
        <w:pStyle w:val="ConsPlusNormal"/>
        <w:jc w:val="both"/>
        <w:rPr>
          <w:rFonts w:ascii="Times New Roman" w:hAnsi="Times New Roman" w:cs="Times New Roman"/>
          <w:bCs/>
        </w:rPr>
      </w:pPr>
    </w:p>
    <w:p w14:paraId="1C1EBD80" w14:textId="77777777" w:rsidR="006E3997" w:rsidRPr="006E3997" w:rsidRDefault="006E3997" w:rsidP="006E3997">
      <w:pPr>
        <w:pStyle w:val="ConsPlusNormal"/>
        <w:jc w:val="both"/>
        <w:rPr>
          <w:rFonts w:ascii="Times New Roman" w:hAnsi="Times New Roman" w:cs="Times New Roman"/>
          <w:bCs/>
        </w:rPr>
      </w:pPr>
      <w:proofErr w:type="spellStart"/>
      <w:r w:rsidRPr="006E3997">
        <w:rPr>
          <w:rFonts w:ascii="Times New Roman" w:hAnsi="Times New Roman" w:cs="Times New Roman"/>
          <w:bCs/>
        </w:rPr>
        <w:lastRenderedPageBreak/>
        <w:t>Труш</w:t>
      </w:r>
      <w:proofErr w:type="spellEnd"/>
      <w:r w:rsidRPr="006E3997">
        <w:rPr>
          <w:rFonts w:ascii="Times New Roman" w:hAnsi="Times New Roman" w:cs="Times New Roman"/>
          <w:bCs/>
        </w:rPr>
        <w:t xml:space="preserve"> Любовь </w:t>
      </w:r>
      <w:proofErr w:type="gramStart"/>
      <w:r w:rsidRPr="006E3997">
        <w:rPr>
          <w:rFonts w:ascii="Times New Roman" w:hAnsi="Times New Roman" w:cs="Times New Roman"/>
          <w:bCs/>
        </w:rPr>
        <w:t>Александровна  –</w:t>
      </w:r>
      <w:proofErr w:type="gramEnd"/>
      <w:r w:rsidRPr="006E3997">
        <w:rPr>
          <w:rFonts w:ascii="Times New Roman" w:hAnsi="Times New Roman" w:cs="Times New Roman"/>
          <w:bCs/>
        </w:rPr>
        <w:t xml:space="preserve"> председатель комиссии                              </w:t>
      </w:r>
    </w:p>
    <w:p w14:paraId="62589D55" w14:textId="77777777" w:rsidR="006E3997" w:rsidRPr="006E3997" w:rsidRDefault="006E3997" w:rsidP="006E3997">
      <w:pPr>
        <w:pStyle w:val="ConsPlusNormal"/>
        <w:jc w:val="both"/>
        <w:rPr>
          <w:rFonts w:ascii="Times New Roman" w:hAnsi="Times New Roman" w:cs="Times New Roman"/>
          <w:bCs/>
        </w:rPr>
      </w:pPr>
    </w:p>
    <w:p w14:paraId="7C98AAC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Чуйкова Екатерина Павловна – заместитель председателя комиссии                              </w:t>
      </w:r>
    </w:p>
    <w:p w14:paraId="07DD9461" w14:textId="77777777" w:rsidR="006E3997" w:rsidRPr="006E3997" w:rsidRDefault="006E3997" w:rsidP="006E3997">
      <w:pPr>
        <w:pStyle w:val="ConsPlusNormal"/>
        <w:jc w:val="both"/>
        <w:rPr>
          <w:rFonts w:ascii="Times New Roman" w:hAnsi="Times New Roman" w:cs="Times New Roman"/>
          <w:bCs/>
        </w:rPr>
      </w:pPr>
    </w:p>
    <w:p w14:paraId="5A92044F" w14:textId="77777777" w:rsidR="006E3997" w:rsidRPr="006E3997" w:rsidRDefault="006E3997" w:rsidP="006E3997">
      <w:pPr>
        <w:pStyle w:val="ConsPlusNormal"/>
        <w:jc w:val="both"/>
        <w:rPr>
          <w:rFonts w:ascii="Times New Roman" w:hAnsi="Times New Roman" w:cs="Times New Roman"/>
          <w:bCs/>
        </w:rPr>
      </w:pPr>
    </w:p>
    <w:p w14:paraId="2EBC37F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Члены комиссии:</w:t>
      </w:r>
    </w:p>
    <w:p w14:paraId="05BB1250" w14:textId="77777777" w:rsidR="006E3997" w:rsidRPr="006E3997" w:rsidRDefault="006E3997" w:rsidP="006E3997">
      <w:pPr>
        <w:pStyle w:val="ConsPlusNormal"/>
        <w:jc w:val="both"/>
        <w:rPr>
          <w:rFonts w:ascii="Times New Roman" w:hAnsi="Times New Roman" w:cs="Times New Roman"/>
          <w:bCs/>
        </w:rPr>
      </w:pPr>
    </w:p>
    <w:p w14:paraId="74BA40E7" w14:textId="77777777" w:rsidR="006E3997" w:rsidRPr="006E3997" w:rsidRDefault="006E3997" w:rsidP="006E3997">
      <w:pPr>
        <w:pStyle w:val="ConsPlusNormal"/>
        <w:jc w:val="both"/>
        <w:rPr>
          <w:rFonts w:ascii="Times New Roman" w:hAnsi="Times New Roman" w:cs="Times New Roman"/>
          <w:bCs/>
        </w:rPr>
      </w:pPr>
    </w:p>
    <w:p w14:paraId="2858E6D0" w14:textId="77777777" w:rsidR="006E3997" w:rsidRPr="006E3997" w:rsidRDefault="006E3997" w:rsidP="006E3997">
      <w:pPr>
        <w:pStyle w:val="ConsPlusNormal"/>
        <w:jc w:val="both"/>
        <w:rPr>
          <w:rFonts w:ascii="Times New Roman" w:hAnsi="Times New Roman" w:cs="Times New Roman"/>
          <w:bCs/>
        </w:rPr>
      </w:pPr>
    </w:p>
    <w:p w14:paraId="759B8E0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Рагулина Анна Александровна </w:t>
      </w:r>
    </w:p>
    <w:p w14:paraId="6BA3B166" w14:textId="77777777" w:rsidR="006E3997" w:rsidRPr="006E3997" w:rsidRDefault="006E3997" w:rsidP="006E3997">
      <w:pPr>
        <w:pStyle w:val="ConsPlusNormal"/>
        <w:jc w:val="both"/>
        <w:rPr>
          <w:rFonts w:ascii="Times New Roman" w:hAnsi="Times New Roman" w:cs="Times New Roman"/>
          <w:bCs/>
        </w:rPr>
      </w:pPr>
    </w:p>
    <w:p w14:paraId="01D98BC5" w14:textId="77777777" w:rsidR="006E3997" w:rsidRPr="006E3997" w:rsidRDefault="006E3997" w:rsidP="006E3997">
      <w:pPr>
        <w:pStyle w:val="ConsPlusNormal"/>
        <w:jc w:val="both"/>
        <w:rPr>
          <w:rFonts w:ascii="Times New Roman" w:hAnsi="Times New Roman" w:cs="Times New Roman"/>
          <w:bCs/>
        </w:rPr>
      </w:pPr>
      <w:proofErr w:type="spellStart"/>
      <w:r w:rsidRPr="006E3997">
        <w:rPr>
          <w:rFonts w:ascii="Times New Roman" w:hAnsi="Times New Roman" w:cs="Times New Roman"/>
          <w:bCs/>
        </w:rPr>
        <w:t>Быканова</w:t>
      </w:r>
      <w:proofErr w:type="spellEnd"/>
      <w:r w:rsidRPr="006E3997">
        <w:rPr>
          <w:rFonts w:ascii="Times New Roman" w:hAnsi="Times New Roman" w:cs="Times New Roman"/>
          <w:bCs/>
        </w:rPr>
        <w:t xml:space="preserve"> Светлана Михайловна </w:t>
      </w:r>
    </w:p>
    <w:p w14:paraId="11D3C5D5" w14:textId="77777777" w:rsidR="006E3997" w:rsidRPr="006E3997" w:rsidRDefault="006E3997" w:rsidP="006E3997">
      <w:pPr>
        <w:pStyle w:val="ConsPlusNormal"/>
        <w:jc w:val="both"/>
        <w:rPr>
          <w:rFonts w:ascii="Times New Roman" w:hAnsi="Times New Roman" w:cs="Times New Roman"/>
          <w:bCs/>
        </w:rPr>
      </w:pPr>
    </w:p>
    <w:p w14:paraId="045937E1" w14:textId="77777777" w:rsidR="006E3997" w:rsidRPr="006E3997" w:rsidRDefault="006E3997" w:rsidP="006E3997">
      <w:pPr>
        <w:pStyle w:val="ConsPlusNormal"/>
        <w:jc w:val="both"/>
        <w:rPr>
          <w:rFonts w:ascii="Times New Roman" w:hAnsi="Times New Roman" w:cs="Times New Roman"/>
          <w:bCs/>
        </w:rPr>
      </w:pPr>
    </w:p>
    <w:p w14:paraId="6DC15F65" w14:textId="77777777" w:rsidR="006E3997" w:rsidRPr="006E3997" w:rsidRDefault="006E3997" w:rsidP="006E3997">
      <w:pPr>
        <w:pStyle w:val="ConsPlusNormal"/>
        <w:jc w:val="both"/>
        <w:rPr>
          <w:rFonts w:ascii="Times New Roman" w:hAnsi="Times New Roman" w:cs="Times New Roman"/>
          <w:bCs/>
        </w:rPr>
      </w:pPr>
    </w:p>
    <w:p w14:paraId="2E75896C" w14:textId="77777777" w:rsidR="006E3997" w:rsidRPr="006E3997" w:rsidRDefault="006E3997" w:rsidP="006E3997">
      <w:pPr>
        <w:pStyle w:val="ConsPlusNormal"/>
        <w:jc w:val="both"/>
        <w:rPr>
          <w:rFonts w:ascii="Times New Roman" w:hAnsi="Times New Roman" w:cs="Times New Roman"/>
          <w:bCs/>
        </w:rPr>
      </w:pPr>
    </w:p>
    <w:p w14:paraId="260442D9"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АДМИНИСТРАЦИЯ  БРЕЖНЕВСКОГО</w:t>
      </w:r>
      <w:proofErr w:type="gramEnd"/>
      <w:r w:rsidRPr="006E3997">
        <w:rPr>
          <w:rFonts w:ascii="Times New Roman" w:hAnsi="Times New Roman" w:cs="Times New Roman"/>
          <w:bCs/>
        </w:rPr>
        <w:t xml:space="preserve">  СЕЛЬСОВЕТА КУРСКОГО РАЙОНА   КУРСКОЙ ОБЛАСТИ</w:t>
      </w:r>
    </w:p>
    <w:p w14:paraId="0C8548F1" w14:textId="77777777" w:rsidR="006E3997" w:rsidRPr="006E3997" w:rsidRDefault="006E3997" w:rsidP="006E3997">
      <w:pPr>
        <w:pStyle w:val="ConsPlusNormal"/>
        <w:jc w:val="both"/>
        <w:rPr>
          <w:rFonts w:ascii="Times New Roman" w:hAnsi="Times New Roman" w:cs="Times New Roman"/>
          <w:bCs/>
        </w:rPr>
      </w:pPr>
    </w:p>
    <w:p w14:paraId="704BEB5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 О С Т А Н О В Л Е Н И Е</w:t>
      </w:r>
    </w:p>
    <w:p w14:paraId="2B8F4AE2" w14:textId="77777777" w:rsidR="006E3997" w:rsidRPr="006E3997" w:rsidRDefault="006E3997" w:rsidP="006E3997">
      <w:pPr>
        <w:pStyle w:val="ConsPlusNormal"/>
        <w:jc w:val="both"/>
        <w:rPr>
          <w:rFonts w:ascii="Times New Roman" w:hAnsi="Times New Roman" w:cs="Times New Roman"/>
          <w:bCs/>
        </w:rPr>
      </w:pPr>
    </w:p>
    <w:p w14:paraId="33388C7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13.03.2025 года                                              № 33-П                                                                             </w:t>
      </w:r>
    </w:p>
    <w:p w14:paraId="1B711B81" w14:textId="77777777" w:rsidR="006E3997" w:rsidRPr="006E3997" w:rsidRDefault="006E3997" w:rsidP="006E3997">
      <w:pPr>
        <w:pStyle w:val="ConsPlusNormal"/>
        <w:jc w:val="both"/>
        <w:rPr>
          <w:rFonts w:ascii="Times New Roman" w:hAnsi="Times New Roman" w:cs="Times New Roman"/>
          <w:bCs/>
        </w:rPr>
      </w:pPr>
    </w:p>
    <w:p w14:paraId="5D38E3C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О внесении изменений в постановление от 29 февраля 2016г. № 23-П "Об утверждении  Порядка сообщения муниципальными служащими Администрации Брежневского сельсовета Курского района Курской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и об утверждении Положения о комиссии по соблюдению требований к    служебному     поведению     муниципальных     служащих  Администрации   Брежневского  сельсовета   Курского    района</w:t>
      </w:r>
    </w:p>
    <w:p w14:paraId="6A8720C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Курской области   и   урегулированию   </w:t>
      </w:r>
      <w:proofErr w:type="gramStart"/>
      <w:r w:rsidRPr="006E3997">
        <w:rPr>
          <w:rFonts w:ascii="Times New Roman" w:hAnsi="Times New Roman" w:cs="Times New Roman"/>
          <w:bCs/>
        </w:rPr>
        <w:t>конфликта  интересов</w:t>
      </w:r>
      <w:proofErr w:type="gramEnd"/>
      <w:r w:rsidRPr="006E3997">
        <w:rPr>
          <w:rFonts w:ascii="Times New Roman" w:hAnsi="Times New Roman" w:cs="Times New Roman"/>
          <w:bCs/>
        </w:rPr>
        <w:t xml:space="preserve"> в Администрации Брежневского сельсовета Курского района Курской области"</w:t>
      </w:r>
    </w:p>
    <w:p w14:paraId="5D028508" w14:textId="77777777" w:rsidR="006E3997" w:rsidRPr="006E3997" w:rsidRDefault="006E3997" w:rsidP="006E3997">
      <w:pPr>
        <w:pStyle w:val="ConsPlusNormal"/>
        <w:jc w:val="both"/>
        <w:rPr>
          <w:rFonts w:ascii="Times New Roman" w:hAnsi="Times New Roman" w:cs="Times New Roman"/>
          <w:bCs/>
        </w:rPr>
      </w:pPr>
    </w:p>
    <w:p w14:paraId="44B669F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 xml:space="preserve">В соответствии с Указом Президента РФ от 19.09.2017г. № 431 "О внесении изменений в некоторые законодательные акты Президента </w:t>
      </w:r>
      <w:proofErr w:type="gramStart"/>
      <w:r w:rsidRPr="006E3997">
        <w:rPr>
          <w:rFonts w:ascii="Times New Roman" w:hAnsi="Times New Roman" w:cs="Times New Roman"/>
          <w:bCs/>
        </w:rPr>
        <w:t>РФ  в</w:t>
      </w:r>
      <w:proofErr w:type="gramEnd"/>
      <w:r w:rsidRPr="006E3997">
        <w:rPr>
          <w:rFonts w:ascii="Times New Roman" w:hAnsi="Times New Roman" w:cs="Times New Roman"/>
          <w:bCs/>
        </w:rPr>
        <w:t xml:space="preserve"> целях усиления контроля за соблюдением законодательства о противодействии коррупции",  Администрация Брежневского сельсовета Курского района Курской области ПОСТАНОВЛЯЕТ:</w:t>
      </w:r>
    </w:p>
    <w:p w14:paraId="250BC4FB" w14:textId="77777777" w:rsidR="006E3997" w:rsidRPr="006E3997" w:rsidRDefault="006E3997" w:rsidP="006E3997">
      <w:pPr>
        <w:pStyle w:val="ConsPlusNormal"/>
        <w:jc w:val="both"/>
        <w:rPr>
          <w:rFonts w:ascii="Times New Roman" w:hAnsi="Times New Roman" w:cs="Times New Roman"/>
          <w:bCs/>
        </w:rPr>
      </w:pPr>
    </w:p>
    <w:p w14:paraId="4F90970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1. Внести изменения в состав комиссии </w:t>
      </w:r>
      <w:proofErr w:type="gramStart"/>
      <w:r w:rsidRPr="006E3997">
        <w:rPr>
          <w:rFonts w:ascii="Times New Roman" w:hAnsi="Times New Roman" w:cs="Times New Roman"/>
          <w:bCs/>
        </w:rPr>
        <w:t>по  соблюдению</w:t>
      </w:r>
      <w:proofErr w:type="gramEnd"/>
      <w:r w:rsidRPr="006E3997">
        <w:rPr>
          <w:rFonts w:ascii="Times New Roman" w:hAnsi="Times New Roman" w:cs="Times New Roman"/>
          <w:bCs/>
        </w:rPr>
        <w:t xml:space="preserve"> требований к служебному поведению муниципальных  служащих Администрации Брежневского сельсовета Курского района Курской области и урегулированию конфликта интересов  в Администрации Брежневского сельсовета Курского района Курской области и изложить согласно приложения.</w:t>
      </w:r>
    </w:p>
    <w:p w14:paraId="78FE596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2.  Постановление вступает в силу со дня его </w:t>
      </w:r>
      <w:proofErr w:type="gramStart"/>
      <w:r w:rsidRPr="006E3997">
        <w:rPr>
          <w:rFonts w:ascii="Times New Roman" w:hAnsi="Times New Roman" w:cs="Times New Roman"/>
          <w:bCs/>
        </w:rPr>
        <w:t>подписания  и</w:t>
      </w:r>
      <w:proofErr w:type="gramEnd"/>
      <w:r w:rsidRPr="006E3997">
        <w:rPr>
          <w:rFonts w:ascii="Times New Roman" w:hAnsi="Times New Roman" w:cs="Times New Roman"/>
          <w:bCs/>
        </w:rPr>
        <w:t xml:space="preserve"> подлежит  размещению на официальном сайте Администрации Брежневского  сельсовета Курского района Курской области в сети «Интернет».          </w:t>
      </w:r>
    </w:p>
    <w:p w14:paraId="50B7D1C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36F79CB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544478D1"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Глава  Брежневского</w:t>
      </w:r>
      <w:proofErr w:type="gramEnd"/>
      <w:r w:rsidRPr="006E3997">
        <w:rPr>
          <w:rFonts w:ascii="Times New Roman" w:hAnsi="Times New Roman" w:cs="Times New Roman"/>
          <w:bCs/>
        </w:rPr>
        <w:t xml:space="preserve"> сельсовета                                   </w:t>
      </w:r>
    </w:p>
    <w:p w14:paraId="61DBBD5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Курского района Курской области                                  </w:t>
      </w:r>
      <w:proofErr w:type="spellStart"/>
      <w:r w:rsidRPr="006E3997">
        <w:rPr>
          <w:rFonts w:ascii="Times New Roman" w:hAnsi="Times New Roman" w:cs="Times New Roman"/>
          <w:bCs/>
        </w:rPr>
        <w:t>В.Д.Печурин</w:t>
      </w:r>
      <w:proofErr w:type="spellEnd"/>
    </w:p>
    <w:p w14:paraId="45FAD2FF" w14:textId="77777777" w:rsidR="006E3997" w:rsidRPr="006E3997" w:rsidRDefault="006E3997" w:rsidP="006E3997">
      <w:pPr>
        <w:pStyle w:val="ConsPlusNormal"/>
        <w:jc w:val="both"/>
        <w:rPr>
          <w:rFonts w:ascii="Times New Roman" w:hAnsi="Times New Roman" w:cs="Times New Roman"/>
          <w:bCs/>
        </w:rPr>
      </w:pPr>
    </w:p>
    <w:p w14:paraId="427D632B" w14:textId="77777777" w:rsidR="006E3997" w:rsidRPr="006E3997" w:rsidRDefault="006E3997" w:rsidP="006E3997">
      <w:pPr>
        <w:pStyle w:val="ConsPlusNormal"/>
        <w:jc w:val="both"/>
        <w:rPr>
          <w:rFonts w:ascii="Times New Roman" w:hAnsi="Times New Roman" w:cs="Times New Roman"/>
          <w:bCs/>
        </w:rPr>
      </w:pPr>
    </w:p>
    <w:p w14:paraId="5F523CFD" w14:textId="77777777" w:rsidR="006E3997" w:rsidRPr="006E3997" w:rsidRDefault="006E3997" w:rsidP="006E3997">
      <w:pPr>
        <w:pStyle w:val="ConsPlusNormal"/>
        <w:jc w:val="both"/>
        <w:rPr>
          <w:rFonts w:ascii="Times New Roman" w:hAnsi="Times New Roman" w:cs="Times New Roman"/>
          <w:bCs/>
        </w:rPr>
      </w:pPr>
    </w:p>
    <w:p w14:paraId="70FAA3F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5A71A7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УТВЕРЖДЕНО</w:t>
      </w:r>
    </w:p>
    <w:p w14:paraId="5533D91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Постановлением Администрации</w:t>
      </w:r>
    </w:p>
    <w:p w14:paraId="411CA11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Полевского сельсовета Курского</w:t>
      </w:r>
    </w:p>
    <w:p w14:paraId="025D101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района Курской области</w:t>
      </w:r>
    </w:p>
    <w:p w14:paraId="473E9A7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от 25.01.2018 г. № 8-П</w:t>
      </w:r>
    </w:p>
    <w:p w14:paraId="47B9BBB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в редакции от 13.03.2025 г.</w:t>
      </w:r>
    </w:p>
    <w:p w14:paraId="3B62B066" w14:textId="77777777" w:rsidR="006E3997" w:rsidRPr="006E3997" w:rsidRDefault="006E3997" w:rsidP="006E3997">
      <w:pPr>
        <w:pStyle w:val="ConsPlusNormal"/>
        <w:jc w:val="both"/>
        <w:rPr>
          <w:rFonts w:ascii="Times New Roman" w:hAnsi="Times New Roman" w:cs="Times New Roman"/>
          <w:bCs/>
        </w:rPr>
      </w:pPr>
    </w:p>
    <w:p w14:paraId="541601E2" w14:textId="77777777" w:rsidR="006E3997" w:rsidRPr="006E3997" w:rsidRDefault="006E3997" w:rsidP="006E3997">
      <w:pPr>
        <w:pStyle w:val="ConsPlusNormal"/>
        <w:jc w:val="both"/>
        <w:rPr>
          <w:rFonts w:ascii="Times New Roman" w:hAnsi="Times New Roman" w:cs="Times New Roman"/>
          <w:bCs/>
        </w:rPr>
      </w:pPr>
    </w:p>
    <w:p w14:paraId="6B532A38" w14:textId="77777777" w:rsidR="006E3997" w:rsidRPr="006E3997" w:rsidRDefault="006E3997" w:rsidP="006E3997">
      <w:pPr>
        <w:pStyle w:val="ConsPlusNormal"/>
        <w:jc w:val="both"/>
        <w:rPr>
          <w:rFonts w:ascii="Times New Roman" w:hAnsi="Times New Roman" w:cs="Times New Roman"/>
          <w:bCs/>
        </w:rPr>
      </w:pPr>
    </w:p>
    <w:p w14:paraId="70878E7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Состав комиссии </w:t>
      </w:r>
    </w:p>
    <w:p w14:paraId="1B7264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 соблюдению требований к служебному поведению муниципальных </w:t>
      </w:r>
      <w:proofErr w:type="gramStart"/>
      <w:r w:rsidRPr="006E3997">
        <w:rPr>
          <w:rFonts w:ascii="Times New Roman" w:hAnsi="Times New Roman" w:cs="Times New Roman"/>
          <w:bCs/>
        </w:rPr>
        <w:t>служащих  Администрации</w:t>
      </w:r>
      <w:proofErr w:type="gramEnd"/>
      <w:r w:rsidRPr="006E3997">
        <w:rPr>
          <w:rFonts w:ascii="Times New Roman" w:hAnsi="Times New Roman" w:cs="Times New Roman"/>
          <w:bCs/>
        </w:rPr>
        <w:t xml:space="preserve"> </w:t>
      </w:r>
      <w:proofErr w:type="spellStart"/>
      <w:r w:rsidRPr="006E3997">
        <w:rPr>
          <w:rFonts w:ascii="Times New Roman" w:hAnsi="Times New Roman" w:cs="Times New Roman"/>
          <w:bCs/>
        </w:rPr>
        <w:lastRenderedPageBreak/>
        <w:t>Брежневскогосельсовета</w:t>
      </w:r>
      <w:proofErr w:type="spellEnd"/>
      <w:r w:rsidRPr="006E3997">
        <w:rPr>
          <w:rFonts w:ascii="Times New Roman" w:hAnsi="Times New Roman" w:cs="Times New Roman"/>
          <w:bCs/>
        </w:rPr>
        <w:t xml:space="preserve"> Курского района  Курской области и урегулированию конфликта интересов в Администрации Брежневского сельсовета Курского района Курской области</w:t>
      </w:r>
    </w:p>
    <w:p w14:paraId="0E7AA5B6" w14:textId="77777777" w:rsidR="006E3997" w:rsidRPr="006E3997" w:rsidRDefault="006E3997" w:rsidP="006E3997">
      <w:pPr>
        <w:pStyle w:val="ConsPlusNormal"/>
        <w:jc w:val="both"/>
        <w:rPr>
          <w:rFonts w:ascii="Times New Roman" w:hAnsi="Times New Roman" w:cs="Times New Roman"/>
          <w:bCs/>
        </w:rPr>
      </w:pPr>
    </w:p>
    <w:p w14:paraId="1233FEE7" w14:textId="77777777" w:rsidR="006E3997" w:rsidRPr="006E3997" w:rsidRDefault="006E3997" w:rsidP="006E3997">
      <w:pPr>
        <w:pStyle w:val="ConsPlusNormal"/>
        <w:jc w:val="both"/>
        <w:rPr>
          <w:rFonts w:ascii="Times New Roman" w:hAnsi="Times New Roman" w:cs="Times New Roman"/>
          <w:bCs/>
        </w:rPr>
      </w:pPr>
    </w:p>
    <w:p w14:paraId="6FC697D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Председатель комиссии – Рагулина Анна </w:t>
      </w:r>
      <w:proofErr w:type="gramStart"/>
      <w:r w:rsidRPr="006E3997">
        <w:rPr>
          <w:rFonts w:ascii="Times New Roman" w:hAnsi="Times New Roman" w:cs="Times New Roman"/>
          <w:bCs/>
        </w:rPr>
        <w:t>Александровна  -</w:t>
      </w:r>
      <w:proofErr w:type="gramEnd"/>
      <w:r w:rsidRPr="006E3997">
        <w:rPr>
          <w:rFonts w:ascii="Times New Roman" w:hAnsi="Times New Roman" w:cs="Times New Roman"/>
          <w:bCs/>
        </w:rPr>
        <w:t xml:space="preserve">  заместитель  </w:t>
      </w:r>
    </w:p>
    <w:p w14:paraId="30BC0E9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главы </w:t>
      </w:r>
      <w:proofErr w:type="gramStart"/>
      <w:r w:rsidRPr="006E3997">
        <w:rPr>
          <w:rFonts w:ascii="Times New Roman" w:hAnsi="Times New Roman" w:cs="Times New Roman"/>
          <w:bCs/>
        </w:rPr>
        <w:t>Администрации  по</w:t>
      </w:r>
      <w:proofErr w:type="gramEnd"/>
      <w:r w:rsidRPr="006E3997">
        <w:rPr>
          <w:rFonts w:ascii="Times New Roman" w:hAnsi="Times New Roman" w:cs="Times New Roman"/>
          <w:bCs/>
        </w:rPr>
        <w:t xml:space="preserve"> общим вопросам Брежневского сельсовета Курского района Курской области</w:t>
      </w:r>
    </w:p>
    <w:p w14:paraId="3988778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435DF9C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Заместитель председателя комиссии </w:t>
      </w:r>
      <w:proofErr w:type="gramStart"/>
      <w:r w:rsidRPr="006E3997">
        <w:rPr>
          <w:rFonts w:ascii="Times New Roman" w:hAnsi="Times New Roman" w:cs="Times New Roman"/>
          <w:bCs/>
        </w:rPr>
        <w:t>-  Чуйкова</w:t>
      </w:r>
      <w:proofErr w:type="gramEnd"/>
      <w:r w:rsidRPr="006E3997">
        <w:rPr>
          <w:rFonts w:ascii="Times New Roman" w:hAnsi="Times New Roman" w:cs="Times New Roman"/>
          <w:bCs/>
        </w:rPr>
        <w:t xml:space="preserve"> Екатерина Павловна -</w:t>
      </w:r>
    </w:p>
    <w:p w14:paraId="0744975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  заместитель главы Администрации по финансам и экономике                                                    </w:t>
      </w:r>
    </w:p>
    <w:p w14:paraId="6D6FDAF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Брежневского сельсовета Курского </w:t>
      </w:r>
      <w:proofErr w:type="gramStart"/>
      <w:r w:rsidRPr="006E3997">
        <w:rPr>
          <w:rFonts w:ascii="Times New Roman" w:hAnsi="Times New Roman" w:cs="Times New Roman"/>
          <w:bCs/>
        </w:rPr>
        <w:t>района  Курской</w:t>
      </w:r>
      <w:proofErr w:type="gramEnd"/>
      <w:r w:rsidRPr="006E3997">
        <w:rPr>
          <w:rFonts w:ascii="Times New Roman" w:hAnsi="Times New Roman" w:cs="Times New Roman"/>
          <w:bCs/>
        </w:rPr>
        <w:t xml:space="preserve"> области                     </w:t>
      </w:r>
    </w:p>
    <w:p w14:paraId="772F620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6FD0D14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Секретарь комиссии </w:t>
      </w:r>
      <w:proofErr w:type="gramStart"/>
      <w:r w:rsidRPr="006E3997">
        <w:rPr>
          <w:rFonts w:ascii="Times New Roman" w:hAnsi="Times New Roman" w:cs="Times New Roman"/>
          <w:bCs/>
        </w:rPr>
        <w:t xml:space="preserve">-  </w:t>
      </w:r>
      <w:proofErr w:type="spellStart"/>
      <w:r w:rsidRPr="006E3997">
        <w:rPr>
          <w:rFonts w:ascii="Times New Roman" w:hAnsi="Times New Roman" w:cs="Times New Roman"/>
          <w:bCs/>
        </w:rPr>
        <w:t>Быканова</w:t>
      </w:r>
      <w:proofErr w:type="spellEnd"/>
      <w:proofErr w:type="gramEnd"/>
      <w:r w:rsidRPr="006E3997">
        <w:rPr>
          <w:rFonts w:ascii="Times New Roman" w:hAnsi="Times New Roman" w:cs="Times New Roman"/>
          <w:bCs/>
        </w:rPr>
        <w:t xml:space="preserve"> Светлана Михайловна –</w:t>
      </w:r>
    </w:p>
    <w:p w14:paraId="38FA75A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директор МКУ ОДА Брежневского сельсовета</w:t>
      </w:r>
    </w:p>
    <w:p w14:paraId="7B814DA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2A8DF24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Члены комиссии: </w:t>
      </w:r>
    </w:p>
    <w:p w14:paraId="2293DD77" w14:textId="77777777" w:rsidR="006E3997" w:rsidRPr="006E3997" w:rsidRDefault="006E3997" w:rsidP="006E3997">
      <w:pPr>
        <w:pStyle w:val="ConsPlusNormal"/>
        <w:jc w:val="both"/>
        <w:rPr>
          <w:rFonts w:ascii="Times New Roman" w:hAnsi="Times New Roman" w:cs="Times New Roman"/>
          <w:bCs/>
        </w:rPr>
      </w:pPr>
    </w:p>
    <w:p w14:paraId="1DA3F20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Дмитриев А.П.      - депутат Собрания </w:t>
      </w:r>
      <w:proofErr w:type="gramStart"/>
      <w:r w:rsidRPr="006E3997">
        <w:rPr>
          <w:rFonts w:ascii="Times New Roman" w:hAnsi="Times New Roman" w:cs="Times New Roman"/>
          <w:bCs/>
        </w:rPr>
        <w:t xml:space="preserve">депутатов  </w:t>
      </w:r>
      <w:proofErr w:type="spellStart"/>
      <w:r w:rsidRPr="006E3997">
        <w:rPr>
          <w:rFonts w:ascii="Times New Roman" w:hAnsi="Times New Roman" w:cs="Times New Roman"/>
          <w:bCs/>
        </w:rPr>
        <w:t>Брежневскогосельсовета</w:t>
      </w:r>
      <w:proofErr w:type="spellEnd"/>
      <w:proofErr w:type="gramEnd"/>
    </w:p>
    <w:p w14:paraId="3587C6B0" w14:textId="77777777" w:rsidR="006E3997" w:rsidRPr="006E3997" w:rsidRDefault="006E3997" w:rsidP="006E3997">
      <w:pPr>
        <w:pStyle w:val="ConsPlusNormal"/>
        <w:jc w:val="both"/>
        <w:rPr>
          <w:rFonts w:ascii="Times New Roman" w:hAnsi="Times New Roman" w:cs="Times New Roman"/>
          <w:bCs/>
        </w:rPr>
      </w:pPr>
    </w:p>
    <w:p w14:paraId="34DE1BDD" w14:textId="77777777" w:rsidR="006E3997" w:rsidRPr="006E3997" w:rsidRDefault="006E3997" w:rsidP="006E3997">
      <w:pPr>
        <w:pStyle w:val="ConsPlusNormal"/>
        <w:jc w:val="both"/>
        <w:rPr>
          <w:rFonts w:ascii="Times New Roman" w:hAnsi="Times New Roman" w:cs="Times New Roman"/>
          <w:bCs/>
        </w:rPr>
      </w:pPr>
      <w:proofErr w:type="spellStart"/>
      <w:r w:rsidRPr="006E3997">
        <w:rPr>
          <w:rFonts w:ascii="Times New Roman" w:hAnsi="Times New Roman" w:cs="Times New Roman"/>
          <w:bCs/>
        </w:rPr>
        <w:t>Труш</w:t>
      </w:r>
      <w:proofErr w:type="spellEnd"/>
      <w:r w:rsidRPr="006E3997">
        <w:rPr>
          <w:rFonts w:ascii="Times New Roman" w:hAnsi="Times New Roman" w:cs="Times New Roman"/>
          <w:bCs/>
        </w:rPr>
        <w:t xml:space="preserve"> </w:t>
      </w:r>
      <w:proofErr w:type="gramStart"/>
      <w:r w:rsidRPr="006E3997">
        <w:rPr>
          <w:rFonts w:ascii="Times New Roman" w:hAnsi="Times New Roman" w:cs="Times New Roman"/>
          <w:bCs/>
        </w:rPr>
        <w:t>Л.А..</w:t>
      </w:r>
      <w:proofErr w:type="gramEnd"/>
      <w:r w:rsidRPr="006E3997">
        <w:rPr>
          <w:rFonts w:ascii="Times New Roman" w:hAnsi="Times New Roman" w:cs="Times New Roman"/>
          <w:bCs/>
        </w:rPr>
        <w:t xml:space="preserve">    - депутат Собрания </w:t>
      </w:r>
      <w:proofErr w:type="gramStart"/>
      <w:r w:rsidRPr="006E3997">
        <w:rPr>
          <w:rFonts w:ascii="Times New Roman" w:hAnsi="Times New Roman" w:cs="Times New Roman"/>
          <w:bCs/>
        </w:rPr>
        <w:t>депутатов  Брежневского</w:t>
      </w:r>
      <w:proofErr w:type="gramEnd"/>
      <w:r w:rsidRPr="006E3997">
        <w:rPr>
          <w:rFonts w:ascii="Times New Roman" w:hAnsi="Times New Roman" w:cs="Times New Roman"/>
          <w:bCs/>
        </w:rPr>
        <w:t xml:space="preserve"> сельсовета </w:t>
      </w:r>
    </w:p>
    <w:p w14:paraId="47DFC387" w14:textId="77777777" w:rsidR="006E3997" w:rsidRPr="006E3997" w:rsidRDefault="006E3997" w:rsidP="006E3997">
      <w:pPr>
        <w:pStyle w:val="ConsPlusNormal"/>
        <w:jc w:val="both"/>
        <w:rPr>
          <w:rFonts w:ascii="Times New Roman" w:hAnsi="Times New Roman" w:cs="Times New Roman"/>
          <w:bCs/>
        </w:rPr>
      </w:pPr>
    </w:p>
    <w:p w14:paraId="6E5CEE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Ворожцова С.В. – заведующая филиала Брежневского сельского клуба</w:t>
      </w:r>
    </w:p>
    <w:p w14:paraId="7E36AA3E" w14:textId="77777777" w:rsidR="006E3997" w:rsidRPr="006E3997" w:rsidRDefault="006E3997" w:rsidP="006E3997">
      <w:pPr>
        <w:pStyle w:val="ConsPlusNormal"/>
        <w:jc w:val="both"/>
        <w:rPr>
          <w:rFonts w:ascii="Times New Roman" w:hAnsi="Times New Roman" w:cs="Times New Roman"/>
          <w:bCs/>
        </w:rPr>
      </w:pPr>
    </w:p>
    <w:p w14:paraId="122E1592" w14:textId="77777777" w:rsidR="006E3997" w:rsidRPr="006E3997" w:rsidRDefault="006E3997" w:rsidP="006E3997">
      <w:pPr>
        <w:pStyle w:val="ConsPlusNormal"/>
        <w:jc w:val="both"/>
        <w:rPr>
          <w:rFonts w:ascii="Times New Roman" w:hAnsi="Times New Roman" w:cs="Times New Roman"/>
          <w:bCs/>
        </w:rPr>
      </w:pPr>
    </w:p>
    <w:p w14:paraId="0CFE3E0F" w14:textId="77777777" w:rsidR="006E3997" w:rsidRPr="006E3997" w:rsidRDefault="006E3997" w:rsidP="006E3997">
      <w:pPr>
        <w:pStyle w:val="ConsPlusNormal"/>
        <w:jc w:val="both"/>
        <w:rPr>
          <w:rFonts w:ascii="Times New Roman" w:hAnsi="Times New Roman" w:cs="Times New Roman"/>
          <w:bCs/>
        </w:rPr>
      </w:pPr>
    </w:p>
    <w:p w14:paraId="109F8BE3" w14:textId="77777777" w:rsidR="006E3997" w:rsidRPr="006E3997" w:rsidRDefault="006E3997" w:rsidP="006E3997">
      <w:pPr>
        <w:pStyle w:val="ConsPlusNormal"/>
        <w:jc w:val="both"/>
        <w:rPr>
          <w:rFonts w:ascii="Times New Roman" w:hAnsi="Times New Roman" w:cs="Times New Roman"/>
          <w:bCs/>
        </w:rPr>
      </w:pPr>
    </w:p>
    <w:p w14:paraId="2731C28E" w14:textId="77777777" w:rsidR="006E3997" w:rsidRPr="006E3997" w:rsidRDefault="006E3997" w:rsidP="006E3997">
      <w:pPr>
        <w:pStyle w:val="ConsPlusNormal"/>
        <w:jc w:val="both"/>
        <w:rPr>
          <w:rFonts w:ascii="Times New Roman" w:hAnsi="Times New Roman" w:cs="Times New Roman"/>
          <w:bCs/>
        </w:rPr>
      </w:pPr>
    </w:p>
    <w:p w14:paraId="3B01882B" w14:textId="77777777" w:rsidR="006E3997" w:rsidRPr="006E3997" w:rsidRDefault="006E3997" w:rsidP="006E3997">
      <w:pPr>
        <w:pStyle w:val="ConsPlusNormal"/>
        <w:jc w:val="both"/>
        <w:rPr>
          <w:rFonts w:ascii="Times New Roman" w:hAnsi="Times New Roman" w:cs="Times New Roman"/>
          <w:bCs/>
        </w:rPr>
      </w:pPr>
    </w:p>
    <w:p w14:paraId="44D1B782" w14:textId="77777777" w:rsidR="006E3997" w:rsidRPr="006E3997" w:rsidRDefault="006E3997" w:rsidP="006E3997">
      <w:pPr>
        <w:pStyle w:val="ConsPlusNormal"/>
        <w:jc w:val="both"/>
        <w:rPr>
          <w:rFonts w:ascii="Times New Roman" w:hAnsi="Times New Roman" w:cs="Times New Roman"/>
          <w:bCs/>
        </w:rPr>
      </w:pPr>
    </w:p>
    <w:p w14:paraId="3C79C08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АДМИНИСТРАЦИЯ</w:t>
      </w:r>
    </w:p>
    <w:p w14:paraId="25DCE89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БРЕЖНЕВСКОГО СЕЛЬСОВЕТА </w:t>
      </w:r>
    </w:p>
    <w:p w14:paraId="26D4D7D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КУРСКОГО РАЙОНА КУРСКОЙ ОБЛАСТИ</w:t>
      </w:r>
    </w:p>
    <w:p w14:paraId="4E69B9F5" w14:textId="77777777" w:rsidR="006E3997" w:rsidRPr="006E3997" w:rsidRDefault="006E3997" w:rsidP="006E3997">
      <w:pPr>
        <w:pStyle w:val="ConsPlusNormal"/>
        <w:jc w:val="both"/>
        <w:rPr>
          <w:rFonts w:ascii="Times New Roman" w:hAnsi="Times New Roman" w:cs="Times New Roman"/>
          <w:bCs/>
        </w:rPr>
      </w:pPr>
    </w:p>
    <w:p w14:paraId="490FDE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ПОСТАНОВЛЕНИЕ</w:t>
      </w:r>
    </w:p>
    <w:p w14:paraId="00CBF71D" w14:textId="77777777" w:rsidR="006E3997" w:rsidRPr="006E3997" w:rsidRDefault="006E3997" w:rsidP="006E3997">
      <w:pPr>
        <w:pStyle w:val="ConsPlusNormal"/>
        <w:jc w:val="both"/>
        <w:rPr>
          <w:rFonts w:ascii="Times New Roman" w:hAnsi="Times New Roman" w:cs="Times New Roman"/>
          <w:bCs/>
        </w:rPr>
      </w:pPr>
    </w:p>
    <w:p w14:paraId="2BD3C9E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от «13» марта 2025 года</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 34-П</w:t>
      </w:r>
    </w:p>
    <w:p w14:paraId="76F6AAB7" w14:textId="77777777" w:rsidR="006E3997" w:rsidRPr="006E3997" w:rsidRDefault="006E3997" w:rsidP="006E3997">
      <w:pPr>
        <w:pStyle w:val="ConsPlusNormal"/>
        <w:jc w:val="both"/>
        <w:rPr>
          <w:rFonts w:ascii="Times New Roman" w:hAnsi="Times New Roman" w:cs="Times New Roman"/>
          <w:bCs/>
        </w:rPr>
      </w:pPr>
    </w:p>
    <w:p w14:paraId="7000327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Курской области»</w:t>
      </w:r>
    </w:p>
    <w:p w14:paraId="529CEAC0" w14:textId="77777777" w:rsidR="006E3997" w:rsidRPr="006E3997" w:rsidRDefault="006E3997" w:rsidP="006E3997">
      <w:pPr>
        <w:pStyle w:val="ConsPlusNormal"/>
        <w:jc w:val="both"/>
        <w:rPr>
          <w:rFonts w:ascii="Times New Roman" w:hAnsi="Times New Roman" w:cs="Times New Roman"/>
          <w:bCs/>
        </w:rPr>
      </w:pPr>
    </w:p>
    <w:p w14:paraId="68E6BAC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Уставом МО «Брежневского сельского поселения» Курского района Курской области, Администрация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ПОСТАНОВЛЯЕТ:</w:t>
      </w:r>
    </w:p>
    <w:p w14:paraId="7697C41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 xml:space="preserve">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Курской области согласно приложению.</w:t>
      </w:r>
    </w:p>
    <w:p w14:paraId="3749E2B2" w14:textId="77777777" w:rsidR="006E3997" w:rsidRPr="006E3997" w:rsidRDefault="006E3997" w:rsidP="006E3997">
      <w:pPr>
        <w:pStyle w:val="ConsPlusNormal"/>
        <w:jc w:val="both"/>
        <w:rPr>
          <w:rFonts w:ascii="Times New Roman" w:hAnsi="Times New Roman" w:cs="Times New Roman"/>
          <w:bCs/>
        </w:rPr>
      </w:pPr>
    </w:p>
    <w:p w14:paraId="288A9FC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 xml:space="preserve">Разместить настоящее постановление на официальном сайте Администрации Брежневского </w:t>
      </w:r>
      <w:proofErr w:type="gramStart"/>
      <w:r w:rsidRPr="006E3997">
        <w:rPr>
          <w:rFonts w:ascii="Times New Roman" w:hAnsi="Times New Roman" w:cs="Times New Roman"/>
          <w:bCs/>
        </w:rPr>
        <w:t>сельсовета  в</w:t>
      </w:r>
      <w:proofErr w:type="gramEnd"/>
      <w:r w:rsidRPr="006E3997">
        <w:rPr>
          <w:rFonts w:ascii="Times New Roman" w:hAnsi="Times New Roman" w:cs="Times New Roman"/>
          <w:bCs/>
        </w:rPr>
        <w:t xml:space="preserve"> информационно-телекоммуникационной сети Интернет.</w:t>
      </w:r>
    </w:p>
    <w:p w14:paraId="691F87D4" w14:textId="77777777" w:rsidR="006E3997" w:rsidRPr="006E3997" w:rsidRDefault="006E3997" w:rsidP="006E3997">
      <w:pPr>
        <w:pStyle w:val="ConsPlusNormal"/>
        <w:jc w:val="both"/>
        <w:rPr>
          <w:rFonts w:ascii="Times New Roman" w:hAnsi="Times New Roman" w:cs="Times New Roman"/>
          <w:bCs/>
        </w:rPr>
      </w:pPr>
    </w:p>
    <w:p w14:paraId="79AAAC4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Настоящее постановление вступает в силу с момента его официального опубликования.</w:t>
      </w:r>
    </w:p>
    <w:p w14:paraId="239F0418" w14:textId="77777777" w:rsidR="006E3997" w:rsidRPr="006E3997" w:rsidRDefault="006E3997" w:rsidP="006E3997">
      <w:pPr>
        <w:pStyle w:val="ConsPlusNormal"/>
        <w:jc w:val="both"/>
        <w:rPr>
          <w:rFonts w:ascii="Times New Roman" w:hAnsi="Times New Roman" w:cs="Times New Roman"/>
          <w:bCs/>
        </w:rPr>
      </w:pPr>
    </w:p>
    <w:p w14:paraId="266CD57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Контроль за исполнением настоящего постановления оставляю за собой.</w:t>
      </w:r>
    </w:p>
    <w:p w14:paraId="38466B1C" w14:textId="77777777" w:rsidR="006E3997" w:rsidRPr="006E3997" w:rsidRDefault="006E3997" w:rsidP="006E3997">
      <w:pPr>
        <w:pStyle w:val="ConsPlusNormal"/>
        <w:jc w:val="both"/>
        <w:rPr>
          <w:rFonts w:ascii="Times New Roman" w:hAnsi="Times New Roman" w:cs="Times New Roman"/>
          <w:bCs/>
        </w:rPr>
      </w:pPr>
    </w:p>
    <w:p w14:paraId="0087D716" w14:textId="77777777" w:rsidR="006E3997" w:rsidRPr="006E3997" w:rsidRDefault="006E3997" w:rsidP="006E3997">
      <w:pPr>
        <w:pStyle w:val="ConsPlusNormal"/>
        <w:jc w:val="both"/>
        <w:rPr>
          <w:rFonts w:ascii="Times New Roman" w:hAnsi="Times New Roman" w:cs="Times New Roman"/>
          <w:bCs/>
        </w:rPr>
      </w:pPr>
    </w:p>
    <w:p w14:paraId="76530629" w14:textId="77777777" w:rsidR="006E3997" w:rsidRPr="006E3997" w:rsidRDefault="006E3997" w:rsidP="006E3997">
      <w:pPr>
        <w:pStyle w:val="ConsPlusNormal"/>
        <w:jc w:val="both"/>
        <w:rPr>
          <w:rFonts w:ascii="Times New Roman" w:hAnsi="Times New Roman" w:cs="Times New Roman"/>
          <w:bCs/>
        </w:rPr>
      </w:pPr>
    </w:p>
    <w:p w14:paraId="6A20425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Глава Брежневского сельсовета </w:t>
      </w:r>
    </w:p>
    <w:p w14:paraId="729CE05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 xml:space="preserve">Курского района                                                              В.Д. </w:t>
      </w:r>
      <w:proofErr w:type="spellStart"/>
      <w:r w:rsidRPr="006E3997">
        <w:rPr>
          <w:rFonts w:ascii="Times New Roman" w:hAnsi="Times New Roman" w:cs="Times New Roman"/>
          <w:bCs/>
        </w:rPr>
        <w:t>Печурин</w:t>
      </w:r>
      <w:proofErr w:type="spellEnd"/>
    </w:p>
    <w:p w14:paraId="075724F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w:t>
      </w:r>
    </w:p>
    <w:p w14:paraId="353152B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Утвержден</w:t>
      </w:r>
    </w:p>
    <w:p w14:paraId="403F51E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Постановлением Администрации</w:t>
      </w:r>
    </w:p>
    <w:p w14:paraId="58351A4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Брежневского сельсовета </w:t>
      </w:r>
    </w:p>
    <w:p w14:paraId="083ED59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Курского района</w:t>
      </w:r>
    </w:p>
    <w:p w14:paraId="6D94BE9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от «13» марта 2024 № 34-П</w:t>
      </w:r>
    </w:p>
    <w:p w14:paraId="7E61BF83" w14:textId="77777777" w:rsidR="006E3997" w:rsidRPr="006E3997" w:rsidRDefault="006E3997" w:rsidP="006E3997">
      <w:pPr>
        <w:pStyle w:val="ConsPlusNormal"/>
        <w:jc w:val="both"/>
        <w:rPr>
          <w:rFonts w:ascii="Times New Roman" w:hAnsi="Times New Roman" w:cs="Times New Roman"/>
          <w:bCs/>
        </w:rPr>
      </w:pPr>
    </w:p>
    <w:p w14:paraId="06FCF835" w14:textId="77777777" w:rsidR="006E3997" w:rsidRPr="006E3997" w:rsidRDefault="006E3997" w:rsidP="006E3997">
      <w:pPr>
        <w:pStyle w:val="ConsPlusNormal"/>
        <w:jc w:val="both"/>
        <w:rPr>
          <w:rFonts w:ascii="Times New Roman" w:hAnsi="Times New Roman" w:cs="Times New Roman"/>
          <w:bCs/>
        </w:rPr>
      </w:pPr>
    </w:p>
    <w:p w14:paraId="31CAC73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Административный регламент по предоставлению муниципальной услуги «Согласование создания места (площадки) накопления твёрдых</w:t>
      </w:r>
    </w:p>
    <w:p w14:paraId="4B49918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коммунальных отходов» на территории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Курской области</w:t>
      </w:r>
    </w:p>
    <w:p w14:paraId="605FB36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(Сокращенное наименование: «Согласование создания места (площадки) накопления ТКО»)</w:t>
      </w:r>
    </w:p>
    <w:p w14:paraId="5271DFA4" w14:textId="77777777" w:rsidR="006E3997" w:rsidRPr="006E3997" w:rsidRDefault="006E3997" w:rsidP="006E3997">
      <w:pPr>
        <w:pStyle w:val="ConsPlusNormal"/>
        <w:jc w:val="both"/>
        <w:rPr>
          <w:rFonts w:ascii="Times New Roman" w:hAnsi="Times New Roman" w:cs="Times New Roman"/>
          <w:bCs/>
        </w:rPr>
      </w:pPr>
    </w:p>
    <w:p w14:paraId="759D680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Общие положения</w:t>
      </w:r>
    </w:p>
    <w:p w14:paraId="32AC9907" w14:textId="77777777" w:rsidR="006E3997" w:rsidRPr="006E3997" w:rsidRDefault="006E3997" w:rsidP="006E3997">
      <w:pPr>
        <w:pStyle w:val="ConsPlusNormal"/>
        <w:jc w:val="both"/>
        <w:rPr>
          <w:rFonts w:ascii="Times New Roman" w:hAnsi="Times New Roman" w:cs="Times New Roman"/>
          <w:bCs/>
        </w:rPr>
      </w:pPr>
    </w:p>
    <w:p w14:paraId="22777C4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1.1.</w:t>
      </w:r>
      <w:r w:rsidRPr="006E3997">
        <w:rPr>
          <w:rFonts w:ascii="Times New Roman" w:hAnsi="Times New Roman" w:cs="Times New Roman"/>
          <w:bCs/>
        </w:rPr>
        <w:tab/>
        <w:t>Административный регламент устанавливает порядок и стандарт предоставления муниципальной услуги.</w:t>
      </w:r>
    </w:p>
    <w:p w14:paraId="5CE7AE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1.2.</w:t>
      </w:r>
      <w:r w:rsidRPr="006E3997">
        <w:rPr>
          <w:rFonts w:ascii="Times New Roman" w:hAnsi="Times New Roman" w:cs="Times New Roman"/>
          <w:bCs/>
        </w:rPr>
        <w:tab/>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14:paraId="3F26BD8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6E3997">
        <w:rPr>
          <w:rFonts w:ascii="Times New Roman" w:hAnsi="Times New Roman" w:cs="Times New Roman"/>
          <w:bCs/>
        </w:rPr>
        <w:t>услуги  (</w:t>
      </w:r>
      <w:proofErr w:type="gramEnd"/>
      <w:r w:rsidRPr="006E3997">
        <w:rPr>
          <w:rFonts w:ascii="Times New Roman" w:hAnsi="Times New Roman" w:cs="Times New Roman"/>
          <w:bCs/>
        </w:rPr>
        <w:t>далее – представители заявителей).</w:t>
      </w:r>
    </w:p>
    <w:p w14:paraId="4C40F6F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1.3.</w:t>
      </w:r>
      <w:r w:rsidRPr="006E3997">
        <w:rPr>
          <w:rFonts w:ascii="Times New Roman" w:hAnsi="Times New Roman" w:cs="Times New Roman"/>
          <w:bCs/>
        </w:rPr>
        <w:tab/>
        <w:t xml:space="preserve">Информация о месте нахождения Администрации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(далее – Администрация), предоставляющей муниципальную услугу (далее – сведения информационного характера), размещается:</w:t>
      </w:r>
    </w:p>
    <w:p w14:paraId="734E902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на стендах в местах предоставления </w:t>
      </w:r>
      <w:proofErr w:type="gramStart"/>
      <w:r w:rsidRPr="006E3997">
        <w:rPr>
          <w:rFonts w:ascii="Times New Roman" w:hAnsi="Times New Roman" w:cs="Times New Roman"/>
          <w:bCs/>
        </w:rPr>
        <w:t>муниципальной  услуги</w:t>
      </w:r>
      <w:proofErr w:type="gramEnd"/>
      <w:r w:rsidRPr="006E3997">
        <w:rPr>
          <w:rFonts w:ascii="Times New Roman" w:hAnsi="Times New Roman" w:cs="Times New Roman"/>
          <w:bCs/>
        </w:rPr>
        <w:t xml:space="preserve"> и услуг, которые являются необходимыми и обязательными для предоставления государственной услуги; </w:t>
      </w:r>
    </w:p>
    <w:p w14:paraId="27FC499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на сайте Администрации: https://brezhnevskij-r38.gosweb.gosuslugi.ru;</w:t>
      </w:r>
    </w:p>
    <w:p w14:paraId="14A0B6D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в государственной информационной системе «Реестр государственных и муниципальных услуг (функций) Курской области».</w:t>
      </w:r>
    </w:p>
    <w:p w14:paraId="74926543" w14:textId="77777777" w:rsidR="006E3997" w:rsidRPr="006E3997" w:rsidRDefault="006E3997" w:rsidP="006E3997">
      <w:pPr>
        <w:pStyle w:val="ConsPlusNormal"/>
        <w:jc w:val="both"/>
        <w:rPr>
          <w:rFonts w:ascii="Times New Roman" w:hAnsi="Times New Roman" w:cs="Times New Roman"/>
          <w:bCs/>
        </w:rPr>
      </w:pPr>
    </w:p>
    <w:p w14:paraId="2F43A66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Стандарт предоставления муниципальной услуги</w:t>
      </w:r>
    </w:p>
    <w:p w14:paraId="5153F9B6" w14:textId="77777777" w:rsidR="006E3997" w:rsidRPr="006E3997" w:rsidRDefault="006E3997" w:rsidP="006E3997">
      <w:pPr>
        <w:pStyle w:val="ConsPlusNormal"/>
        <w:jc w:val="both"/>
        <w:rPr>
          <w:rFonts w:ascii="Times New Roman" w:hAnsi="Times New Roman" w:cs="Times New Roman"/>
          <w:bCs/>
        </w:rPr>
      </w:pPr>
    </w:p>
    <w:p w14:paraId="1D9FA6B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 Полное наименование муниципальной услуги – «Согласование создания места (площадки) накопления твёрдых коммунальных отходов» на территории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Курской области.</w:t>
      </w:r>
    </w:p>
    <w:p w14:paraId="10CB8E0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Сокращенное наименование: «Согласование создания места (площадки) накопления ТКО».</w:t>
      </w:r>
    </w:p>
    <w:p w14:paraId="6C146A5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2.2. Муниципальную услугу предоставляет: </w:t>
      </w:r>
    </w:p>
    <w:p w14:paraId="663FCC7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Администрация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(далее - Администрация).</w:t>
      </w:r>
    </w:p>
    <w:p w14:paraId="3892E03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 предоставлении муниципальной услуги участвует: </w:t>
      </w:r>
    </w:p>
    <w:p w14:paraId="75B1988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АУ КО «МФЦ».</w:t>
      </w:r>
    </w:p>
    <w:p w14:paraId="3934F2A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Заявление на получение муниципальной услуги с комплектом документов принимается:</w:t>
      </w:r>
    </w:p>
    <w:p w14:paraId="3F4E678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при личной явке:</w:t>
      </w:r>
    </w:p>
    <w:p w14:paraId="3DE79FD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в местную администрацию;</w:t>
      </w:r>
    </w:p>
    <w:p w14:paraId="79EB81C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в филиалах, отделах, удаленных рабочих местах АУ КО «МФЦ»;</w:t>
      </w:r>
    </w:p>
    <w:p w14:paraId="5ADE692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без личной явки:</w:t>
      </w:r>
    </w:p>
    <w:p w14:paraId="2174463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почтовым отправлением в Администрацию;</w:t>
      </w:r>
    </w:p>
    <w:p w14:paraId="04B7B34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в электронной форме через личный кабинет заявителя на АУ КО/ ЕПГУ.</w:t>
      </w:r>
    </w:p>
    <w:p w14:paraId="1664B2B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Заявитель имеет право записаться на прием для подачи заявления о предоставлении муниципальной услуги следующими способами:</w:t>
      </w:r>
    </w:p>
    <w:p w14:paraId="3027B6E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посредством АУ КО/ЕПГУ – в Администрации, в АУ КО «МФЦ»;</w:t>
      </w:r>
    </w:p>
    <w:p w14:paraId="7EA0486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по телефону – в Администрацию, АУ КО «МФЦ»;</w:t>
      </w:r>
    </w:p>
    <w:p w14:paraId="66078A9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посредством сайта Администрации, АУ КО «МФЦ».</w:t>
      </w:r>
    </w:p>
    <w:p w14:paraId="4A5D7D2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14:paraId="7F9826D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6E3997">
        <w:rPr>
          <w:rFonts w:ascii="Times New Roman" w:hAnsi="Times New Roman" w:cs="Times New Roman"/>
          <w:bCs/>
        </w:rPr>
        <w:lastRenderedPageBreak/>
        <w:t>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p>
    <w:p w14:paraId="0B183F1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2.2.2. При предоставлении муниципальной услуги в электронной форме идентификация и аутентификация могут осуществляться посредством:</w:t>
      </w:r>
    </w:p>
    <w:p w14:paraId="3C37FAA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97376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6352B6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14:paraId="60CE149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CF88AF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при личной явке:</w:t>
      </w:r>
    </w:p>
    <w:p w14:paraId="45F91D9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местную администрацию,</w:t>
      </w:r>
    </w:p>
    <w:p w14:paraId="00F0481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филиалах, отделах, удаленных рабочих местах АУ КО «МФЦ»;</w:t>
      </w:r>
    </w:p>
    <w:p w14:paraId="1D09D92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без личной явки:</w:t>
      </w:r>
    </w:p>
    <w:p w14:paraId="1DDD1F6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почтовым отправлением;</w:t>
      </w:r>
    </w:p>
    <w:p w14:paraId="470AEDD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электронной форме через личный кабинет заявителя на АУ КО/ ЕПГУ.</w:t>
      </w:r>
    </w:p>
    <w:p w14:paraId="0953993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14:paraId="6729295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Администрация рассматривает заявление в срок не позднее 10 календарных дней со дня его поступления.</w:t>
      </w:r>
    </w:p>
    <w:p w14:paraId="312308E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281A59A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2.5. Правовые основания для предоставления муниципальной услуги.</w:t>
      </w:r>
    </w:p>
    <w:p w14:paraId="15EDD7D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Федеральный закон от 24 июня 1998 года № 89-ФЗ «Об отходах производства и потребления»;</w:t>
      </w:r>
    </w:p>
    <w:p w14:paraId="607E6F8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Федеральный закон от 30 марта 1999 года № 52-ФЗ «О санитарно-эпидемиологическом благополучии населения»;</w:t>
      </w:r>
    </w:p>
    <w:p w14:paraId="6D8A7E9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752839A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2339B0B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Исчерпывающий перечень документов, необходимых для предоставления муниципальной </w:t>
      </w:r>
      <w:proofErr w:type="gramStart"/>
      <w:r w:rsidRPr="006E3997">
        <w:rPr>
          <w:rFonts w:ascii="Times New Roman" w:hAnsi="Times New Roman" w:cs="Times New Roman"/>
          <w:bCs/>
        </w:rPr>
        <w:t>услуги,  с</w:t>
      </w:r>
      <w:proofErr w:type="gramEnd"/>
      <w:r w:rsidRPr="006E3997">
        <w:rPr>
          <w:rFonts w:ascii="Times New Roman" w:hAnsi="Times New Roman" w:cs="Times New Roman"/>
          <w:bCs/>
        </w:rPr>
        <w:t xml:space="preserve">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 в   описании варианта предоставления муниципальной услуги, содержащемся в  разделе  III настоящего Административного регламента.</w:t>
      </w:r>
    </w:p>
    <w:p w14:paraId="773E051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Форма запроса о предоставлении муниципальной услуги, подаваемая заявителем в связи с предоставлением муниципальной услуги, приведена в приложении № 1 к настоящему Административному регламенту.</w:t>
      </w:r>
    </w:p>
    <w:p w14:paraId="2157548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Способы подачи запроса о предоставлении муниципальной </w:t>
      </w:r>
      <w:proofErr w:type="gramStart"/>
      <w:r w:rsidRPr="006E3997">
        <w:rPr>
          <w:rFonts w:ascii="Times New Roman" w:hAnsi="Times New Roman" w:cs="Times New Roman"/>
          <w:bCs/>
        </w:rPr>
        <w:t>услуги,  приведены</w:t>
      </w:r>
      <w:proofErr w:type="gramEnd"/>
      <w:r w:rsidRPr="006E3997">
        <w:rPr>
          <w:rFonts w:ascii="Times New Roman" w:hAnsi="Times New Roman" w:cs="Times New Roman"/>
          <w:bCs/>
        </w:rPr>
        <w:t xml:space="preserve"> в  описании варианта предоставления муниципальной услуги, содержащемся в разделе  III настоящего Административного регламента.</w:t>
      </w:r>
    </w:p>
    <w:p w14:paraId="2E525FA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2.7. При предоставлении муниципальной услуги запрещается требовать от Заявителя:</w:t>
      </w:r>
    </w:p>
    <w:p w14:paraId="292BCA9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076BD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представления документов и информации, которые в соответствии с нормативными правовыми </w:t>
      </w:r>
      <w:r w:rsidRPr="006E3997">
        <w:rPr>
          <w:rFonts w:ascii="Times New Roman" w:hAnsi="Times New Roman" w:cs="Times New Roman"/>
          <w:bCs/>
        </w:rPr>
        <w:lastRenderedPageBreak/>
        <w:t>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7C16D1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22834F4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285C9B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198205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2.8.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41C64B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4FCD0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14:paraId="6078FB4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2.9. Исчерпывающий перечень оснований для приостановления предоставления муниципальной услуги или отказа в </w:t>
      </w:r>
    </w:p>
    <w:p w14:paraId="1C4CB10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предоставлении муниципальной услуги</w:t>
      </w:r>
    </w:p>
    <w:p w14:paraId="45312CE5" w14:textId="77777777" w:rsidR="006E3997" w:rsidRPr="006E3997" w:rsidRDefault="006E3997" w:rsidP="006E3997">
      <w:pPr>
        <w:pStyle w:val="ConsPlusNormal"/>
        <w:jc w:val="both"/>
        <w:rPr>
          <w:rFonts w:ascii="Times New Roman" w:hAnsi="Times New Roman" w:cs="Times New Roman"/>
          <w:bCs/>
        </w:rPr>
      </w:pPr>
    </w:p>
    <w:p w14:paraId="0A94199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 xml:space="preserve">2.9.1. Исчерпывающий перечень оснований для приостановления предоставления муниципальной услуги приведен в описании варианта предоставления муниципальной </w:t>
      </w:r>
      <w:proofErr w:type="gramStart"/>
      <w:r w:rsidRPr="006E3997">
        <w:rPr>
          <w:rFonts w:ascii="Times New Roman" w:hAnsi="Times New Roman" w:cs="Times New Roman"/>
          <w:bCs/>
        </w:rPr>
        <w:t>услуги,  содержащемся</w:t>
      </w:r>
      <w:proofErr w:type="gramEnd"/>
      <w:r w:rsidRPr="006E3997">
        <w:rPr>
          <w:rFonts w:ascii="Times New Roman" w:hAnsi="Times New Roman" w:cs="Times New Roman"/>
          <w:bCs/>
        </w:rPr>
        <w:t xml:space="preserve"> в  разделе  III настоящего Административного регламента.</w:t>
      </w:r>
    </w:p>
    <w:p w14:paraId="6EA7A6B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2.9.2. Исчерпывающий перечень оснований для отказа в предоставлении муниципальной услуги приведен в описании варианта предоставления муниципальной </w:t>
      </w:r>
      <w:proofErr w:type="gramStart"/>
      <w:r w:rsidRPr="006E3997">
        <w:rPr>
          <w:rFonts w:ascii="Times New Roman" w:hAnsi="Times New Roman" w:cs="Times New Roman"/>
          <w:bCs/>
        </w:rPr>
        <w:t>услуги,  содержащемся</w:t>
      </w:r>
      <w:proofErr w:type="gramEnd"/>
      <w:r w:rsidRPr="006E3997">
        <w:rPr>
          <w:rFonts w:ascii="Times New Roman" w:hAnsi="Times New Roman" w:cs="Times New Roman"/>
          <w:bCs/>
        </w:rPr>
        <w:t xml:space="preserve"> в  разделе  III настоящего Административного регламента 2.10. Исчерпывающий перечень оснований для отказа в предоставлении муниципальной услуги.</w:t>
      </w:r>
    </w:p>
    <w:p w14:paraId="30B40FB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2.10. Муниципальная услуга предоставляется бесплатно.</w:t>
      </w:r>
    </w:p>
    <w:p w14:paraId="06CC2A9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18B8CE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2.12. Срок регистрации запроса заявителя о предоставлении муниципальной услуги составляет в администрации:</w:t>
      </w:r>
    </w:p>
    <w:p w14:paraId="41AA02F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w:t>
      </w:r>
      <w:r w:rsidRPr="006E3997">
        <w:rPr>
          <w:rFonts w:ascii="Times New Roman" w:hAnsi="Times New Roman" w:cs="Times New Roman"/>
          <w:bCs/>
        </w:rPr>
        <w:tab/>
        <w:t>при личном обращении – в день поступления заявления;</w:t>
      </w:r>
    </w:p>
    <w:p w14:paraId="323F9C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w:t>
      </w:r>
      <w:r w:rsidRPr="006E3997">
        <w:rPr>
          <w:rFonts w:ascii="Times New Roman" w:hAnsi="Times New Roman" w:cs="Times New Roman"/>
          <w:bCs/>
        </w:rPr>
        <w:tab/>
        <w:t>при направлении заявления почтовой связью в местную администрацию – в день поступления заявления;</w:t>
      </w:r>
    </w:p>
    <w:p w14:paraId="4D6E9E9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w:t>
      </w:r>
      <w:r w:rsidRPr="006E3997">
        <w:rPr>
          <w:rFonts w:ascii="Times New Roman" w:hAnsi="Times New Roman" w:cs="Times New Roman"/>
          <w:bCs/>
        </w:rPr>
        <w:tab/>
        <w:t>при направлении заявления на бумажном носителе из МФЦ в Администрацию – в день передачи документов из МФЦ в администрацию;</w:t>
      </w:r>
    </w:p>
    <w:p w14:paraId="27C5E87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w:t>
      </w:r>
      <w:r w:rsidRPr="006E3997">
        <w:rPr>
          <w:rFonts w:ascii="Times New Roman" w:hAnsi="Times New Roman" w:cs="Times New Roman"/>
          <w:bCs/>
        </w:rPr>
        <w:tab/>
        <w:t>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14:paraId="6E73AAC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w:t>
      </w:r>
      <w:proofErr w:type="gramStart"/>
      <w:r w:rsidRPr="006E3997">
        <w:rPr>
          <w:rFonts w:ascii="Times New Roman" w:hAnsi="Times New Roman" w:cs="Times New Roman"/>
          <w:bCs/>
        </w:rPr>
        <w:t>заполнения  и</w:t>
      </w:r>
      <w:proofErr w:type="gramEnd"/>
      <w:r w:rsidRPr="006E3997">
        <w:rPr>
          <w:rFonts w:ascii="Times New Roman" w:hAnsi="Times New Roman" w:cs="Times New Roman"/>
          <w:bCs/>
        </w:rPr>
        <w:t xml:space="preserve"> перечнем документов, необходимых для предоставления муниципальной услуги.</w:t>
      </w:r>
    </w:p>
    <w:p w14:paraId="666C02D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2.13.1. Предоставление муниципальной услуги осуществляется в специально выделенных для этих целей помещениях администрации или в МФЦ.</w:t>
      </w:r>
    </w:p>
    <w:p w14:paraId="58B6BF4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 xml:space="preserve">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6E3997">
        <w:rPr>
          <w:rFonts w:ascii="Times New Roman" w:hAnsi="Times New Roman" w:cs="Times New Roman"/>
          <w:bCs/>
        </w:rPr>
        <w:t>прилегающей  к</w:t>
      </w:r>
      <w:proofErr w:type="gramEnd"/>
      <w:r w:rsidRPr="006E3997">
        <w:rPr>
          <w:rFonts w:ascii="Times New Roman" w:hAnsi="Times New Roman" w:cs="Times New Roman"/>
          <w:bCs/>
        </w:rPr>
        <w:t xml:space="preserve">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D630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2.13.3. Помещения размещаются преимущественно на нижних, предпочтительнее на первых этажах здания, с предоставлением </w:t>
      </w:r>
      <w:proofErr w:type="gramStart"/>
      <w:r w:rsidRPr="006E3997">
        <w:rPr>
          <w:rFonts w:ascii="Times New Roman" w:hAnsi="Times New Roman" w:cs="Times New Roman"/>
          <w:bCs/>
        </w:rPr>
        <w:t>доступа  в</w:t>
      </w:r>
      <w:proofErr w:type="gramEnd"/>
      <w:r w:rsidRPr="006E3997">
        <w:rPr>
          <w:rFonts w:ascii="Times New Roman" w:hAnsi="Times New Roman" w:cs="Times New Roman"/>
          <w:bCs/>
        </w:rPr>
        <w:t xml:space="preserve"> помещение инвалидам.</w:t>
      </w:r>
    </w:p>
    <w:p w14:paraId="3510D4C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2.13.4. Здание (помещение) оборудуется информационной табличкой (вывеской), содержащей полное </w:t>
      </w:r>
      <w:proofErr w:type="gramStart"/>
      <w:r w:rsidRPr="006E3997">
        <w:rPr>
          <w:rFonts w:ascii="Times New Roman" w:hAnsi="Times New Roman" w:cs="Times New Roman"/>
          <w:bCs/>
        </w:rPr>
        <w:t>наименование  местной</w:t>
      </w:r>
      <w:proofErr w:type="gramEnd"/>
      <w:r w:rsidRPr="006E3997">
        <w:rPr>
          <w:rFonts w:ascii="Times New Roman" w:hAnsi="Times New Roman" w:cs="Times New Roman"/>
          <w:bCs/>
        </w:rPr>
        <w:t xml:space="preserve"> администрации, а также информацию о режиме работы.</w:t>
      </w:r>
    </w:p>
    <w:p w14:paraId="61BED9F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2.13.5. Вход в здание (помещение) и выход из него оборудуются лестницами с поручнями и пандусами для передвижения детских и инвалидных колясок.</w:t>
      </w:r>
    </w:p>
    <w:p w14:paraId="71BD8BA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2.13.6. В помещении организуется бесплатный туалет для посетителей, в том числе туалет, предназначенный для инвалидов.</w:t>
      </w:r>
    </w:p>
    <w:p w14:paraId="0FA2C60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7294D8D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534F43B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E3997">
        <w:rPr>
          <w:rFonts w:ascii="Times New Roman" w:hAnsi="Times New Roman" w:cs="Times New Roman"/>
          <w:bCs/>
        </w:rPr>
        <w:t>тифлосурдопереводчика</w:t>
      </w:r>
      <w:proofErr w:type="spellEnd"/>
      <w:r w:rsidRPr="006E3997">
        <w:rPr>
          <w:rFonts w:ascii="Times New Roman" w:hAnsi="Times New Roman" w:cs="Times New Roman"/>
          <w:bCs/>
        </w:rPr>
        <w:t>.</w:t>
      </w:r>
    </w:p>
    <w:p w14:paraId="22E673E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F9B21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F31431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2.13.12. Помещения приема и выдачи документов должны предусматривать места для ожидания, информирования и приема заявителей. </w:t>
      </w:r>
    </w:p>
    <w:p w14:paraId="4FE8A30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AC20D6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889FB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2.14. Показатели доступности и качества муниципальной услуги.</w:t>
      </w:r>
    </w:p>
    <w:p w14:paraId="216479B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2.14.1. Показатели доступности муниципальной услуги (общие, применимые в отношении всех заявителей):</w:t>
      </w:r>
    </w:p>
    <w:p w14:paraId="269E1E8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транспортная доступность к месту предоставления муниципальной услуги;</w:t>
      </w:r>
    </w:p>
    <w:p w14:paraId="1B06BC2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наличие указателей, обеспечивающих беспрепятственный доступ к помещениям, в которых предоставляется услуга;</w:t>
      </w:r>
    </w:p>
    <w:p w14:paraId="6C6BD43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14:paraId="7FBA265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 предоставление муниципальной услуги любым доступным способом, предусмотренным действующим законодательством;</w:t>
      </w:r>
    </w:p>
    <w:p w14:paraId="235DACF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14:paraId="5BC0BBE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2.14.2. Показатели доступности муниципальной услуги (специальные, применимые в отношении инвалидов):</w:t>
      </w:r>
    </w:p>
    <w:p w14:paraId="0BF617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наличие инфраструктуры, указанной в пункте 2.14;</w:t>
      </w:r>
    </w:p>
    <w:p w14:paraId="7AFC608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исполнение требований доступности услуг для инвалидов;</w:t>
      </w:r>
    </w:p>
    <w:p w14:paraId="3F10E0D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обеспечение беспрепятственного доступа инвалидов к помещениям, в которых предоставляется муниципальная услуга.</w:t>
      </w:r>
    </w:p>
    <w:p w14:paraId="058E1C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2.15.3. Показатели качества муниципальной услуги:</w:t>
      </w:r>
    </w:p>
    <w:p w14:paraId="37E9360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соблюдение срока предоставления муниципальной услуги;</w:t>
      </w:r>
    </w:p>
    <w:p w14:paraId="08CA22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 соблюдение времени ожидания в очереди при подаче запроса и получении результата; </w:t>
      </w:r>
    </w:p>
    <w:p w14:paraId="4D9B5E2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 осуществление не более одного обращения заявителя к должностным лицам </w:t>
      </w:r>
      <w:proofErr w:type="gramStart"/>
      <w:r w:rsidRPr="006E3997">
        <w:rPr>
          <w:rFonts w:ascii="Times New Roman" w:hAnsi="Times New Roman" w:cs="Times New Roman"/>
          <w:bCs/>
        </w:rPr>
        <w:t>администрации  или</w:t>
      </w:r>
      <w:proofErr w:type="gramEnd"/>
      <w:r w:rsidRPr="006E3997">
        <w:rPr>
          <w:rFonts w:ascii="Times New Roman" w:hAnsi="Times New Roman" w:cs="Times New Roman"/>
          <w:bCs/>
        </w:rPr>
        <w:t xml:space="preserve">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 АУ КО «МФЦ»;</w:t>
      </w:r>
    </w:p>
    <w:p w14:paraId="5C78A29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4) отсутствие жалоб на действия или бездействия должностных лиц администрации, поданных в </w:t>
      </w:r>
      <w:r w:rsidRPr="006E3997">
        <w:rPr>
          <w:rFonts w:ascii="Times New Roman" w:hAnsi="Times New Roman" w:cs="Times New Roman"/>
          <w:bCs/>
        </w:rPr>
        <w:lastRenderedPageBreak/>
        <w:t>установленном порядке.</w:t>
      </w:r>
    </w:p>
    <w:p w14:paraId="1B0338B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2.14.4.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p w14:paraId="65A318C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2.15. Перечисление услуг, которые являются необходимыми и обязательными для предоставления муниципальной услуги. </w:t>
      </w:r>
    </w:p>
    <w:p w14:paraId="3CFB27E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A374C1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66F19E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2.16.1. Предоставление муниципальной услуги по экстерриториальному принципу не предусмотрено. </w:t>
      </w:r>
    </w:p>
    <w:p w14:paraId="6F40621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2.16.2. Предоставление муниципальной услуги в электронном виде осуществляется при технической реализации услуги посредством АУ КО и/или ЕПГУ.</w:t>
      </w:r>
    </w:p>
    <w:p w14:paraId="140003A5" w14:textId="77777777" w:rsidR="006E3997" w:rsidRPr="006E3997" w:rsidRDefault="006E3997" w:rsidP="006E3997">
      <w:pPr>
        <w:pStyle w:val="ConsPlusNormal"/>
        <w:jc w:val="both"/>
        <w:rPr>
          <w:rFonts w:ascii="Times New Roman" w:hAnsi="Times New Roman" w:cs="Times New Roman"/>
          <w:bCs/>
        </w:rPr>
      </w:pPr>
    </w:p>
    <w:p w14:paraId="5F988B0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A19C329" w14:textId="77777777" w:rsidR="006E3997" w:rsidRPr="006E3997" w:rsidRDefault="006E3997" w:rsidP="006E3997">
      <w:pPr>
        <w:pStyle w:val="ConsPlusNormal"/>
        <w:jc w:val="both"/>
        <w:rPr>
          <w:rFonts w:ascii="Times New Roman" w:hAnsi="Times New Roman" w:cs="Times New Roman"/>
          <w:bCs/>
        </w:rPr>
      </w:pPr>
    </w:p>
    <w:p w14:paraId="4960EA4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 Предоставление муниципальной услуги регламентирует и включает в себя следующие административные процедуры:</w:t>
      </w:r>
    </w:p>
    <w:p w14:paraId="2607FB9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Прием и регистрация заявления о предоставлении муниципальной услуги и прилагаемых к нему документов – 1 календарный день;</w:t>
      </w:r>
    </w:p>
    <w:p w14:paraId="1B4C5F6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Рассмотрение заявления о предоставлении муниципальной услуги и прилагаемых к нему документов – 7 календарных дней.</w:t>
      </w:r>
    </w:p>
    <w:p w14:paraId="5BF489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случае направления Запроса срок рассмотрения может быть увеличен по решению администрации до 17 календарных дней;</w:t>
      </w:r>
    </w:p>
    <w:p w14:paraId="4F54447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ED457C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14:paraId="633894D5" w14:textId="77777777" w:rsidR="006E3997" w:rsidRPr="006E3997" w:rsidRDefault="006E3997" w:rsidP="006E3997">
      <w:pPr>
        <w:pStyle w:val="ConsPlusNormal"/>
        <w:jc w:val="both"/>
        <w:rPr>
          <w:rFonts w:ascii="Times New Roman" w:hAnsi="Times New Roman" w:cs="Times New Roman"/>
          <w:bCs/>
        </w:rPr>
      </w:pPr>
    </w:p>
    <w:p w14:paraId="0CB28EE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3.1.2. Прием и регистрация заявления о предоставлении муниципальной услуги.</w:t>
      </w:r>
    </w:p>
    <w:p w14:paraId="3921713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3.1.2.1. Основанием для оказания муниципальной услуги является заявление с приложением документов, необходимых для исполнения муниципальной услуги. </w:t>
      </w:r>
    </w:p>
    <w:p w14:paraId="530011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Вместе с заявлением предъявляются документы, подтверждающие </w:t>
      </w:r>
      <w:proofErr w:type="gramStart"/>
      <w:r w:rsidRPr="006E3997">
        <w:rPr>
          <w:rFonts w:ascii="Times New Roman" w:hAnsi="Times New Roman" w:cs="Times New Roman"/>
          <w:bCs/>
        </w:rPr>
        <w:t>личность  заявителя</w:t>
      </w:r>
      <w:proofErr w:type="gramEnd"/>
      <w:r w:rsidRPr="006E3997">
        <w:rPr>
          <w:rFonts w:ascii="Times New Roman" w:hAnsi="Times New Roman" w:cs="Times New Roman"/>
          <w:bCs/>
        </w:rPr>
        <w:t xml:space="preserve"> (паспорт   гражданина, учредительные документы юридического лица, приказ о назначении руководителя юридического лица), а также документы, подтверждающие личность и полномочия его представителя:</w:t>
      </w:r>
    </w:p>
    <w:p w14:paraId="44AD791B" w14:textId="77777777" w:rsidR="006E3997" w:rsidRPr="006E3997" w:rsidRDefault="006E3997" w:rsidP="006E3997">
      <w:pPr>
        <w:pStyle w:val="ConsPlusNormal"/>
        <w:jc w:val="both"/>
        <w:rPr>
          <w:rFonts w:ascii="Times New Roman" w:hAnsi="Times New Roman" w:cs="Times New Roman"/>
          <w:bCs/>
        </w:rPr>
      </w:pPr>
    </w:p>
    <w:p w14:paraId="4E0BCD7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35D5FAB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6D00FA7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59950D2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согласие на обработку персональных данных.</w:t>
      </w:r>
    </w:p>
    <w:p w14:paraId="46268947" w14:textId="77777777" w:rsidR="006E3997" w:rsidRPr="006E3997" w:rsidRDefault="006E3997" w:rsidP="006E3997">
      <w:pPr>
        <w:pStyle w:val="ConsPlusNormal"/>
        <w:jc w:val="both"/>
        <w:rPr>
          <w:rFonts w:ascii="Times New Roman" w:hAnsi="Times New Roman" w:cs="Times New Roman"/>
          <w:bCs/>
        </w:rPr>
      </w:pPr>
    </w:p>
    <w:p w14:paraId="4F6D492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Заявитель вправе предоставить:</w:t>
      </w:r>
    </w:p>
    <w:p w14:paraId="2E9C2746" w14:textId="77777777" w:rsidR="006E3997" w:rsidRPr="006E3997" w:rsidRDefault="006E3997" w:rsidP="006E3997">
      <w:pPr>
        <w:pStyle w:val="ConsPlusNormal"/>
        <w:jc w:val="both"/>
        <w:rPr>
          <w:rFonts w:ascii="Times New Roman" w:hAnsi="Times New Roman" w:cs="Times New Roman"/>
          <w:bCs/>
        </w:rPr>
      </w:pPr>
    </w:p>
    <w:p w14:paraId="379B748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заключение Управления Роспотребнадзора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14:paraId="61D35A6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выписка из Единого государственного реестра юридических лиц (далее –ЕГРЮЛ) о заявителе юридическом лице;</w:t>
      </w:r>
    </w:p>
    <w:p w14:paraId="0440141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14:paraId="294E59D8" w14:textId="77777777" w:rsidR="006E3997" w:rsidRPr="006E3997" w:rsidRDefault="006E3997" w:rsidP="006E3997">
      <w:pPr>
        <w:pStyle w:val="ConsPlusNormal"/>
        <w:jc w:val="both"/>
        <w:rPr>
          <w:rFonts w:ascii="Times New Roman" w:hAnsi="Times New Roman" w:cs="Times New Roman"/>
          <w:bCs/>
        </w:rPr>
      </w:pPr>
    </w:p>
    <w:p w14:paraId="3DD977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Основания для приостановления предоставления муниципальной услуги не предусмотрены.</w:t>
      </w:r>
    </w:p>
    <w:p w14:paraId="5ACA670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приеме документов, необходимых для предоставления муниципальной услуги, может быть отказано в следующих случаях:</w:t>
      </w:r>
    </w:p>
    <w:p w14:paraId="21DE74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заявление подано лицом, не уполномоченным на осуществление таких действий;</w:t>
      </w:r>
    </w:p>
    <w:p w14:paraId="6E308B2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представление неполного пакета документов, предусмотренных п. 2.6 настоящего административного регламента;</w:t>
      </w:r>
    </w:p>
    <w:p w14:paraId="5756A4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заявление с комплектом документов подписано недействительной электронной подписью;</w:t>
      </w:r>
    </w:p>
    <w:p w14:paraId="31FDBD5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 представленные заявителем документы недействительны, указанные в заявлении сведения недостоверны.</w:t>
      </w:r>
    </w:p>
    <w:p w14:paraId="6E56980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Основаниями для принятия решения об отказе в предоставлении муниципальной услуги являются:</w:t>
      </w:r>
    </w:p>
    <w:p w14:paraId="0B12954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представленные заявителем документы не отвечают требованиям, установленным административным регламентом:</w:t>
      </w:r>
    </w:p>
    <w:p w14:paraId="62F5140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несоответствие заявки установленной форме;</w:t>
      </w:r>
    </w:p>
    <w:p w14:paraId="6F0DADC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2) отсутствие права на предоставление муниципальной услуги: </w:t>
      </w:r>
    </w:p>
    <w:p w14:paraId="7AD07A5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2AF24DB9" w14:textId="77777777" w:rsidR="006E3997" w:rsidRPr="006E3997" w:rsidRDefault="006E3997" w:rsidP="006E3997">
      <w:pPr>
        <w:pStyle w:val="ConsPlusNormal"/>
        <w:jc w:val="both"/>
        <w:rPr>
          <w:rFonts w:ascii="Times New Roman" w:hAnsi="Times New Roman" w:cs="Times New Roman"/>
          <w:bCs/>
        </w:rPr>
      </w:pPr>
    </w:p>
    <w:p w14:paraId="2C9C7E43" w14:textId="77777777" w:rsidR="006E3997" w:rsidRPr="006E3997" w:rsidRDefault="006E3997" w:rsidP="006E3997">
      <w:pPr>
        <w:pStyle w:val="ConsPlusNormal"/>
        <w:jc w:val="both"/>
        <w:rPr>
          <w:rFonts w:ascii="Times New Roman" w:hAnsi="Times New Roman" w:cs="Times New Roman"/>
          <w:bCs/>
        </w:rPr>
      </w:pPr>
    </w:p>
    <w:p w14:paraId="0AA491D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67B426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Срок выполнения административной процедуры составляет не более 1 календарного дня.</w:t>
      </w:r>
    </w:p>
    <w:p w14:paraId="21AFB28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3.1.2.3. Лицо, ответственное за выполнение административной процедуры: должностное лицо администрации, ответственное за делопроизводство.</w:t>
      </w:r>
    </w:p>
    <w:p w14:paraId="6C60AC9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53CA555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1438592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3.1.3. Рассмотрение заявления о предоставлении муниципальной услуги и прилагаемых к нему документов. </w:t>
      </w:r>
    </w:p>
    <w:p w14:paraId="50C0D44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09CA0F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3D77F7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w:t>
      </w:r>
      <w:proofErr w:type="gramStart"/>
      <w:r w:rsidRPr="006E3997">
        <w:rPr>
          <w:rFonts w:ascii="Times New Roman" w:hAnsi="Times New Roman" w:cs="Times New Roman"/>
          <w:bCs/>
        </w:rPr>
        <w:t>–  7</w:t>
      </w:r>
      <w:proofErr w:type="gramEnd"/>
      <w:r w:rsidRPr="006E3997">
        <w:rPr>
          <w:rFonts w:ascii="Times New Roman" w:hAnsi="Times New Roman" w:cs="Times New Roman"/>
          <w:bCs/>
        </w:rPr>
        <w:t xml:space="preserve"> календарных дней.</w:t>
      </w:r>
    </w:p>
    <w:p w14:paraId="5D41D55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14:paraId="41A3488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14:paraId="3021FA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3.1.3.3. Лицо, ответственное за выполнение административной процедуры: должностное лицо, ответственное за формирование проекта решения.</w:t>
      </w:r>
    </w:p>
    <w:p w14:paraId="22882EE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3.1.3.4. Критерий принятия решения: наличие/отсутствие оснований, предусмотренных пунктом 2.10 настоящего административного регламента.</w:t>
      </w:r>
    </w:p>
    <w:p w14:paraId="5D7B11A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3.1.3.5. Результат выполнения административной процедуры: подготовка проекта решения.</w:t>
      </w:r>
    </w:p>
    <w:p w14:paraId="5560278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64DA32C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21DBAF8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3.1.4.2. Содержание административного действия (административных действий),  </w:t>
      </w:r>
      <w:r w:rsidRPr="006E3997">
        <w:rPr>
          <w:rFonts w:ascii="Times New Roman" w:hAnsi="Times New Roman" w:cs="Times New Roman"/>
          <w:bCs/>
        </w:rPr>
        <w:lastRenderedPageBreak/>
        <w:t xml:space="preserve">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03E890D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0C09BC6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3.1.4.4. Критерий принятия решения: наличие/отсутствие оснований, предусмотренных пунктом 2.10 настоящего административного регламента.</w:t>
      </w:r>
    </w:p>
    <w:p w14:paraId="6C8CD67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720D5FE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14:paraId="06255A1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14:paraId="61FD11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3.1.5.2. Содержание административного действия, продолжительность и (или) максимальный срок его выполнения:</w:t>
      </w:r>
    </w:p>
    <w:p w14:paraId="449DADF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Должностное лицо, ответственное за делопроизводство, регистрирует результат предоставления муниципальной </w:t>
      </w:r>
      <w:proofErr w:type="gramStart"/>
      <w:r w:rsidRPr="006E3997">
        <w:rPr>
          <w:rFonts w:ascii="Times New Roman" w:hAnsi="Times New Roman" w:cs="Times New Roman"/>
          <w:bCs/>
        </w:rPr>
        <w:t>услуги  и</w:t>
      </w:r>
      <w:proofErr w:type="gramEnd"/>
      <w:r w:rsidRPr="006E3997">
        <w:rPr>
          <w:rFonts w:ascii="Times New Roman" w:hAnsi="Times New Roman" w:cs="Times New Roman"/>
          <w:bCs/>
        </w:rPr>
        <w:t xml:space="preserve">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14:paraId="70289D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612382A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3.1.5.3. Лицо, ответственное за выполнение административной процедуры: должностное лицо, ответственное за делопроизводство в администрации.</w:t>
      </w:r>
    </w:p>
    <w:p w14:paraId="2A57DAF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7782C9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 Особенности выполнения административных процедур в электронной форме</w:t>
      </w:r>
    </w:p>
    <w:p w14:paraId="285293A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3.2.1. Предоставление муниципальной услуги на ЕПГУ и АУ КО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2F7A43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14:paraId="7162D7E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3.2.3. Муниципальная услуга может быть получена через АУ КО либо через ЕПГУ следующими способами:</w:t>
      </w:r>
    </w:p>
    <w:p w14:paraId="780256B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без личной явки на прием в Администрацию.</w:t>
      </w:r>
    </w:p>
    <w:p w14:paraId="0CC4D30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3.2.4. Для подачи заявления через ЕПГУ или через АУ КО заявитель должен выполнить следующие действия:</w:t>
      </w:r>
    </w:p>
    <w:p w14:paraId="75E1018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пройти идентификацию и аутентификацию в ЕСИА;</w:t>
      </w:r>
    </w:p>
    <w:p w14:paraId="540431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личном кабинете на ЕПГУ или на АУ КО О заполнить в электронной форме заявление на оказание муниципальной услуги;</w:t>
      </w:r>
    </w:p>
    <w:p w14:paraId="3FF80B5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14:paraId="29D828C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 и (или) ЕПГУ.</w:t>
      </w:r>
    </w:p>
    <w:p w14:paraId="64A227A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3.2.6. При предоставлении муниципальной услуги через АУ КО либо через ЕПГУ, должностное лицо Администрации выполняет следующие действия:</w:t>
      </w:r>
    </w:p>
    <w:p w14:paraId="3BD7E9B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формирует проект решения на основании документов, поступивших через АУ КО 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52DE63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w:t>
      </w:r>
      <w:r w:rsidRPr="006E3997">
        <w:rPr>
          <w:rFonts w:ascii="Times New Roman" w:hAnsi="Times New Roman" w:cs="Times New Roman"/>
          <w:bCs/>
        </w:rPr>
        <w:lastRenderedPageBreak/>
        <w:t>принявшего решение, в личный кабинет АУ КО или ЕПГУ.</w:t>
      </w:r>
    </w:p>
    <w:p w14:paraId="2CE6034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14:paraId="0F17B9B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14:paraId="1C3B966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506358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14:paraId="4A41424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3.3. Порядок исправления допущенных опечаток и ошибок в выданных в результате предоставления муниципальной услуги документах.</w:t>
      </w:r>
    </w:p>
    <w:p w14:paraId="449898C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14:paraId="2D28DA5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134DE8BF" w14:textId="77777777" w:rsidR="006E3997" w:rsidRPr="006E3997" w:rsidRDefault="006E3997" w:rsidP="006E3997">
      <w:pPr>
        <w:pStyle w:val="ConsPlusNormal"/>
        <w:jc w:val="both"/>
        <w:rPr>
          <w:rFonts w:ascii="Times New Roman" w:hAnsi="Times New Roman" w:cs="Times New Roman"/>
          <w:bCs/>
        </w:rPr>
      </w:pPr>
    </w:p>
    <w:p w14:paraId="2EE69B6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 Формы контроля за исполнением административного регламента</w:t>
      </w:r>
    </w:p>
    <w:p w14:paraId="5FE4010D" w14:textId="77777777" w:rsidR="006E3997" w:rsidRPr="006E3997" w:rsidRDefault="006E3997" w:rsidP="006E3997">
      <w:pPr>
        <w:pStyle w:val="ConsPlusNormal"/>
        <w:jc w:val="both"/>
        <w:rPr>
          <w:rFonts w:ascii="Times New Roman" w:hAnsi="Times New Roman" w:cs="Times New Roman"/>
          <w:bCs/>
        </w:rPr>
      </w:pPr>
    </w:p>
    <w:p w14:paraId="490932A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0E81B5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36D8BB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4.2. Порядок и периодичность осуществления плановых и внеплановых проверок полноты и качества предоставления муниципальной услуги.</w:t>
      </w:r>
    </w:p>
    <w:p w14:paraId="7C9573F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C8E046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3F4A9B4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При проверке могут рассматриваться все вопросы, </w:t>
      </w:r>
      <w:proofErr w:type="gramStart"/>
      <w:r w:rsidRPr="006E3997">
        <w:rPr>
          <w:rFonts w:ascii="Times New Roman" w:hAnsi="Times New Roman" w:cs="Times New Roman"/>
          <w:bCs/>
        </w:rPr>
        <w:t>связанные  с</w:t>
      </w:r>
      <w:proofErr w:type="gramEnd"/>
      <w:r w:rsidRPr="006E3997">
        <w:rPr>
          <w:rFonts w:ascii="Times New Roman" w:hAnsi="Times New Roman" w:cs="Times New Roman"/>
          <w:bCs/>
        </w:rPr>
        <w:t xml:space="preserve">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C3413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4CF1AD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 проведении проверки издается правовой акт </w:t>
      </w:r>
      <w:proofErr w:type="gramStart"/>
      <w:r w:rsidRPr="006E3997">
        <w:rPr>
          <w:rFonts w:ascii="Times New Roman" w:hAnsi="Times New Roman" w:cs="Times New Roman"/>
          <w:bCs/>
        </w:rPr>
        <w:t>главы  местной</w:t>
      </w:r>
      <w:proofErr w:type="gramEnd"/>
      <w:r w:rsidRPr="006E3997">
        <w:rPr>
          <w:rFonts w:ascii="Times New Roman" w:hAnsi="Times New Roman" w:cs="Times New Roman"/>
          <w:bCs/>
        </w:rPr>
        <w:t xml:space="preserve"> администрации о проведении проверки исполнения административных регламентов по предоставлению муниципальных услуг.</w:t>
      </w:r>
    </w:p>
    <w:p w14:paraId="78450D2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w:t>
      </w:r>
      <w:r w:rsidRPr="006E3997">
        <w:rPr>
          <w:rFonts w:ascii="Times New Roman" w:hAnsi="Times New Roman" w:cs="Times New Roman"/>
          <w:bCs/>
        </w:rPr>
        <w:lastRenderedPageBreak/>
        <w:t>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C17999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По результатам рассмотрения обращений дается письменный ответ. </w:t>
      </w:r>
    </w:p>
    <w:p w14:paraId="006B334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B9A2DD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4DC5F4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Глава Администрации несет персональную ответственность за обеспечение предоставления муниципальной услуги.</w:t>
      </w:r>
    </w:p>
    <w:p w14:paraId="2540F10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Работники Администрации при предоставлении муниципальной услуги несут персональную ответственность:</w:t>
      </w:r>
    </w:p>
    <w:p w14:paraId="476BE98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за неисполнение или ненадлежащее исполнение административных процедур при предоставлении муниципальной услуги;</w:t>
      </w:r>
    </w:p>
    <w:p w14:paraId="11EB5C5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за действия (бездействие), влекущие нарушение прав и законных интересов физических или юридических лиц.</w:t>
      </w:r>
    </w:p>
    <w:p w14:paraId="0D41CC6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04B1C4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4C88A49D" w14:textId="77777777" w:rsidR="006E3997" w:rsidRPr="006E3997" w:rsidRDefault="006E3997" w:rsidP="006E3997">
      <w:pPr>
        <w:pStyle w:val="ConsPlusNormal"/>
        <w:jc w:val="both"/>
        <w:rPr>
          <w:rFonts w:ascii="Times New Roman" w:hAnsi="Times New Roman" w:cs="Times New Roman"/>
          <w:bCs/>
        </w:rPr>
      </w:pPr>
    </w:p>
    <w:p w14:paraId="311FE63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5. Досудебный (внесудебный) порядок обжалования решений и действий (бездействия) органа, предоставляющего муниципальную услугу, </w:t>
      </w:r>
    </w:p>
    <w:p w14:paraId="2FCEA06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4EC1E2E" w14:textId="77777777" w:rsidR="006E3997" w:rsidRPr="006E3997" w:rsidRDefault="006E3997" w:rsidP="006E3997">
      <w:pPr>
        <w:pStyle w:val="ConsPlusNormal"/>
        <w:jc w:val="both"/>
        <w:rPr>
          <w:rFonts w:ascii="Times New Roman" w:hAnsi="Times New Roman" w:cs="Times New Roman"/>
          <w:bCs/>
        </w:rPr>
      </w:pPr>
    </w:p>
    <w:p w14:paraId="114E9C3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CC754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1BAEE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B64D3D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1FFED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Брежневского </w:t>
      </w:r>
      <w:proofErr w:type="gramStart"/>
      <w:r w:rsidRPr="006E3997">
        <w:rPr>
          <w:rFonts w:ascii="Times New Roman" w:hAnsi="Times New Roman" w:cs="Times New Roman"/>
          <w:bCs/>
        </w:rPr>
        <w:t>сельсовета ,</w:t>
      </w:r>
      <w:proofErr w:type="gramEnd"/>
      <w:r w:rsidRPr="006E3997">
        <w:rPr>
          <w:rFonts w:ascii="Times New Roman" w:hAnsi="Times New Roman" w:cs="Times New Roman"/>
          <w:bCs/>
        </w:rPr>
        <w:t xml:space="preserve"> муниципальными правовыми актами для предоставления муниципальной услуги;</w:t>
      </w:r>
    </w:p>
    <w:p w14:paraId="6480D4E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Брежневского </w:t>
      </w:r>
      <w:proofErr w:type="gramStart"/>
      <w:r w:rsidRPr="006E3997">
        <w:rPr>
          <w:rFonts w:ascii="Times New Roman" w:hAnsi="Times New Roman" w:cs="Times New Roman"/>
          <w:bCs/>
        </w:rPr>
        <w:t>сельсовета ,</w:t>
      </w:r>
      <w:proofErr w:type="gramEnd"/>
      <w:r w:rsidRPr="006E3997">
        <w:rPr>
          <w:rFonts w:ascii="Times New Roman" w:hAnsi="Times New Roman" w:cs="Times New Roman"/>
          <w:bCs/>
        </w:rPr>
        <w:t xml:space="preserve"> муниципальными правовыми актами для предоставления муниципальной услуги, у заявителя;</w:t>
      </w:r>
    </w:p>
    <w:p w14:paraId="3D7558D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DF358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6314958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B9BCC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8) нарушение срока или порядка выдачи документов по результатам предоставления муниципальной услуги;</w:t>
      </w:r>
    </w:p>
    <w:p w14:paraId="1B8B07F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BE408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0BDC5F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5.3. Жалоба подается в письменной форме на бумажном носителе, в электронной форме в орган, предоставляющий муниципальную услугу, АУ </w:t>
      </w:r>
      <w:proofErr w:type="gramStart"/>
      <w:r w:rsidRPr="006E3997">
        <w:rPr>
          <w:rFonts w:ascii="Times New Roman" w:hAnsi="Times New Roman" w:cs="Times New Roman"/>
          <w:bCs/>
        </w:rPr>
        <w:t>КО»МФЦ</w:t>
      </w:r>
      <w:proofErr w:type="gramEnd"/>
      <w:r w:rsidRPr="006E3997">
        <w:rPr>
          <w:rFonts w:ascii="Times New Roman" w:hAnsi="Times New Roman" w:cs="Times New Roman"/>
          <w:bCs/>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 «МФЦ» подаются учредителю АУ КО «МФЦ». </w:t>
      </w:r>
    </w:p>
    <w:p w14:paraId="0B618A6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 </w:t>
      </w:r>
    </w:p>
    <w:p w14:paraId="38073ED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9020CD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письменной жалобе в обязательном порядке указываются:</w:t>
      </w:r>
    </w:p>
    <w:p w14:paraId="2EB370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14:paraId="34F809C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9CD7D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w:t>
      </w:r>
    </w:p>
    <w:p w14:paraId="5E1108D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работника. Заявителем могут быть представлены документы (при наличии), подтверждающие доводы заявителя, либо их копии.</w:t>
      </w:r>
    </w:p>
    <w:p w14:paraId="4E8C8FE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6E3997">
        <w:rPr>
          <w:rFonts w:ascii="Times New Roman" w:hAnsi="Times New Roman" w:cs="Times New Roman"/>
          <w:bCs/>
        </w:rPr>
        <w:t>и</w:t>
      </w:r>
      <w:proofErr w:type="gramEnd"/>
      <w:r w:rsidRPr="006E3997">
        <w:rPr>
          <w:rFonts w:ascii="Times New Roman" w:hAnsi="Times New Roman" w:cs="Times New Roman"/>
          <w:bCs/>
        </w:rPr>
        <w:t xml:space="preserve"> если указанные информация и документы не содержат сведений, составляющих государственную или иную охраняемую тайну.</w:t>
      </w:r>
    </w:p>
    <w:p w14:paraId="017A219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5672A9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5.7. По результатам рассмотрения жалобы принимается одно из следующих решений:</w:t>
      </w:r>
    </w:p>
    <w:p w14:paraId="21D9DE6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365B9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в удовлетворении жалобы отказывается.</w:t>
      </w:r>
    </w:p>
    <w:p w14:paraId="46650DA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C93F9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997D1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60B12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378D7D1" w14:textId="77777777" w:rsidR="006E3997" w:rsidRPr="006E3997" w:rsidRDefault="006E3997" w:rsidP="006E3997">
      <w:pPr>
        <w:pStyle w:val="ConsPlusNormal"/>
        <w:jc w:val="both"/>
        <w:rPr>
          <w:rFonts w:ascii="Times New Roman" w:hAnsi="Times New Roman" w:cs="Times New Roman"/>
          <w:bCs/>
        </w:rPr>
      </w:pPr>
    </w:p>
    <w:p w14:paraId="2DFC650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 Особенности выполнения административных процедур в многофункциональных центрах.</w:t>
      </w:r>
    </w:p>
    <w:p w14:paraId="46BCEAA1" w14:textId="77777777" w:rsidR="006E3997" w:rsidRPr="006E3997" w:rsidRDefault="006E3997" w:rsidP="006E3997">
      <w:pPr>
        <w:pStyle w:val="ConsPlusNormal"/>
        <w:jc w:val="both"/>
        <w:rPr>
          <w:rFonts w:ascii="Times New Roman" w:hAnsi="Times New Roman" w:cs="Times New Roman"/>
          <w:bCs/>
        </w:rPr>
      </w:pPr>
    </w:p>
    <w:p w14:paraId="5881EC9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6.1. Предоставление муниципальной услуги посредством МФЦ осуществляется в подразделениях АУ КО «МФЦ» при наличии вступившего в силу соглашения о взаимодействии между АУ КО «МФЦ» и Администрацией.</w:t>
      </w:r>
    </w:p>
    <w:p w14:paraId="0B5E4F5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C16D1C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 удостоверяет личность заявителя или личность и полномочия законного представителя заявителя – в случае обращения физического лица;</w:t>
      </w:r>
    </w:p>
    <w:p w14:paraId="527AFEA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удостоверяет личность и полномочия представителя юридического </w:t>
      </w:r>
      <w:proofErr w:type="gramStart"/>
      <w:r w:rsidRPr="006E3997">
        <w:rPr>
          <w:rFonts w:ascii="Times New Roman" w:hAnsi="Times New Roman" w:cs="Times New Roman"/>
          <w:bCs/>
        </w:rPr>
        <w:t>лица ;</w:t>
      </w:r>
      <w:proofErr w:type="gramEnd"/>
    </w:p>
    <w:p w14:paraId="53886F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б) определяет предмет обращения;</w:t>
      </w:r>
    </w:p>
    <w:p w14:paraId="34355C6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проводит проверку правильности заполнения обращения;</w:t>
      </w:r>
    </w:p>
    <w:p w14:paraId="7E274C0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 проводит проверку укомплектованности пакета документов;</w:t>
      </w:r>
    </w:p>
    <w:p w14:paraId="449BF27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DB0D3D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е) заверяет каждый документ дела своей электронной подписью (далее – ЭП);</w:t>
      </w:r>
    </w:p>
    <w:p w14:paraId="73BC6D9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ж) направляет копии документов и реестр документов в администрацию:</w:t>
      </w:r>
    </w:p>
    <w:p w14:paraId="1EC555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в электронной форме (в составе пакетов электронных дел) – в день обращения заявителя в МФЦ;</w:t>
      </w:r>
    </w:p>
    <w:p w14:paraId="1378B35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w:t>
      </w:r>
      <w:r w:rsidRPr="006E3997">
        <w:rPr>
          <w:rFonts w:ascii="Times New Roman" w:hAnsi="Times New Roman" w:cs="Times New Roman"/>
          <w:bCs/>
        </w:rPr>
        <w:lastRenderedPageBreak/>
        <w:t>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885211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 окончании приема документов специалист МФЦ выдает заявителю расписку в приеме документов.</w:t>
      </w:r>
    </w:p>
    <w:p w14:paraId="46526AC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D854A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03543A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670DFC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453F5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14:paraId="329BBDF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w:t>
      </w:r>
    </w:p>
    <w:p w14:paraId="1BD403B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Приложение № 1</w:t>
      </w:r>
    </w:p>
    <w:p w14:paraId="2F9EC8B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 административному регламенту</w:t>
      </w:r>
    </w:p>
    <w:p w14:paraId="7987C4E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предоставления муниципальной услуги</w:t>
      </w:r>
    </w:p>
    <w:p w14:paraId="689A1F1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"Согласование создания места</w:t>
      </w:r>
    </w:p>
    <w:p w14:paraId="7BA6DC4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(площадки) накопления твердых</w:t>
      </w:r>
    </w:p>
    <w:p w14:paraId="4B5CF7A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коммунальных отходов "</w:t>
      </w:r>
    </w:p>
    <w:p w14:paraId="48962261" w14:textId="77777777" w:rsidR="006E3997" w:rsidRPr="006E3997" w:rsidRDefault="006E3997" w:rsidP="006E3997">
      <w:pPr>
        <w:pStyle w:val="ConsPlusNormal"/>
        <w:jc w:val="both"/>
        <w:rPr>
          <w:rFonts w:ascii="Times New Roman" w:hAnsi="Times New Roman" w:cs="Times New Roman"/>
          <w:bCs/>
        </w:rPr>
      </w:pPr>
    </w:p>
    <w:p w14:paraId="42B1B31D" w14:textId="77777777" w:rsidR="006E3997" w:rsidRPr="006E3997" w:rsidRDefault="006E3997" w:rsidP="006E3997">
      <w:pPr>
        <w:pStyle w:val="ConsPlusNormal"/>
        <w:jc w:val="both"/>
        <w:rPr>
          <w:rFonts w:ascii="Times New Roman" w:hAnsi="Times New Roman" w:cs="Times New Roman"/>
          <w:bCs/>
        </w:rPr>
      </w:pPr>
    </w:p>
    <w:p w14:paraId="36312B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Главе _______________________________</w:t>
      </w:r>
    </w:p>
    <w:p w14:paraId="1750C21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_______________________________</w:t>
      </w:r>
    </w:p>
    <w:p w14:paraId="1033E20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(наименование уполномоченного</w:t>
      </w:r>
    </w:p>
    <w:p w14:paraId="3172D3F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органа местного самоуправления)</w:t>
      </w:r>
    </w:p>
    <w:p w14:paraId="1D39EDF7" w14:textId="77777777" w:rsidR="006E3997" w:rsidRPr="006E3997" w:rsidRDefault="006E3997" w:rsidP="006E3997">
      <w:pPr>
        <w:pStyle w:val="ConsPlusNormal"/>
        <w:jc w:val="both"/>
        <w:rPr>
          <w:rFonts w:ascii="Times New Roman" w:hAnsi="Times New Roman" w:cs="Times New Roman"/>
          <w:bCs/>
        </w:rPr>
      </w:pPr>
    </w:p>
    <w:p w14:paraId="526AEAA8" w14:textId="77777777" w:rsidR="006E3997" w:rsidRPr="006E3997" w:rsidRDefault="006E3997" w:rsidP="006E3997">
      <w:pPr>
        <w:pStyle w:val="ConsPlusNormal"/>
        <w:jc w:val="both"/>
        <w:rPr>
          <w:rFonts w:ascii="Times New Roman" w:hAnsi="Times New Roman" w:cs="Times New Roman"/>
          <w:bCs/>
        </w:rPr>
      </w:pPr>
    </w:p>
    <w:p w14:paraId="6AB9054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ЗАЯВКА</w:t>
      </w:r>
    </w:p>
    <w:p w14:paraId="570C2AE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 согласование создания места (площадки) накопления</w:t>
      </w:r>
    </w:p>
    <w:p w14:paraId="08D64C3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твердых коммунальных отходов</w:t>
      </w:r>
    </w:p>
    <w:p w14:paraId="2036963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r>
    </w:p>
    <w:p w14:paraId="692DE40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                                                     </w:t>
      </w:r>
    </w:p>
    <w:p w14:paraId="209263F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(наименование заявителя или представителя заявителя)</w:t>
      </w:r>
    </w:p>
    <w:p w14:paraId="2B110E9C" w14:textId="77777777" w:rsidR="006E3997" w:rsidRPr="006E3997" w:rsidRDefault="006E3997" w:rsidP="006E3997">
      <w:pPr>
        <w:pStyle w:val="ConsPlusNormal"/>
        <w:jc w:val="both"/>
        <w:rPr>
          <w:rFonts w:ascii="Times New Roman" w:hAnsi="Times New Roman" w:cs="Times New Roman"/>
          <w:bCs/>
        </w:rPr>
      </w:pPr>
    </w:p>
    <w:p w14:paraId="486A4C6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направляет следующую заявку:</w:t>
      </w:r>
    </w:p>
    <w:p w14:paraId="31016A60" w14:textId="77777777" w:rsidR="006E3997" w:rsidRPr="006E3997" w:rsidRDefault="006E3997" w:rsidP="006E3997">
      <w:pPr>
        <w:pStyle w:val="ConsPlusNormal"/>
        <w:jc w:val="both"/>
        <w:rPr>
          <w:rFonts w:ascii="Times New Roman" w:hAnsi="Times New Roman" w:cs="Times New Roman"/>
          <w:bCs/>
        </w:rPr>
      </w:pPr>
    </w:p>
    <w:p w14:paraId="1E5ABAB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Полное наименование юридического лица, физического лица</w:t>
      </w:r>
      <w:r w:rsidRPr="006E3997">
        <w:rPr>
          <w:rFonts w:ascii="Times New Roman" w:hAnsi="Times New Roman" w:cs="Times New Roman"/>
          <w:bCs/>
        </w:rPr>
        <w:tab/>
      </w:r>
    </w:p>
    <w:p w14:paraId="19BAEB0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Для юридических лиц: основной государственный регистрационный номер записи в Едином государственном реестре юридических лиц</w:t>
      </w:r>
      <w:r w:rsidRPr="006E3997">
        <w:rPr>
          <w:rFonts w:ascii="Times New Roman" w:hAnsi="Times New Roman" w:cs="Times New Roman"/>
          <w:bCs/>
        </w:rPr>
        <w:tab/>
      </w:r>
    </w:p>
    <w:p w14:paraId="32D6795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 xml:space="preserve">Для физических </w:t>
      </w:r>
      <w:proofErr w:type="gramStart"/>
      <w:r w:rsidRPr="006E3997">
        <w:rPr>
          <w:rFonts w:ascii="Times New Roman" w:hAnsi="Times New Roman" w:cs="Times New Roman"/>
          <w:bCs/>
        </w:rPr>
        <w:t>лиц,:</w:t>
      </w:r>
      <w:proofErr w:type="gramEnd"/>
      <w:r w:rsidRPr="006E3997">
        <w:rPr>
          <w:rFonts w:ascii="Times New Roman" w:hAnsi="Times New Roman" w:cs="Times New Roman"/>
          <w:bCs/>
        </w:rPr>
        <w:t xml:space="preserve">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r w:rsidRPr="006E3997">
        <w:rPr>
          <w:rFonts w:ascii="Times New Roman" w:hAnsi="Times New Roman" w:cs="Times New Roman"/>
          <w:bCs/>
        </w:rPr>
        <w:tab/>
      </w:r>
    </w:p>
    <w:p w14:paraId="68FA526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Фактический адрес местонахождения юридического лица/адрес регистрации по месту жительства физического лица; почтовый адрес</w:t>
      </w:r>
      <w:r w:rsidRPr="006E3997">
        <w:rPr>
          <w:rFonts w:ascii="Times New Roman" w:hAnsi="Times New Roman" w:cs="Times New Roman"/>
          <w:bCs/>
        </w:rPr>
        <w:tab/>
      </w:r>
    </w:p>
    <w:p w14:paraId="66390C8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w:t>
      </w:r>
      <w:r w:rsidRPr="006E3997">
        <w:rPr>
          <w:rFonts w:ascii="Times New Roman" w:hAnsi="Times New Roman" w:cs="Times New Roman"/>
          <w:bCs/>
        </w:rPr>
        <w:tab/>
        <w:t>Контактный телефон, адрес электронной почты (при наличии)</w:t>
      </w:r>
      <w:r w:rsidRPr="006E3997">
        <w:rPr>
          <w:rFonts w:ascii="Times New Roman" w:hAnsi="Times New Roman" w:cs="Times New Roman"/>
          <w:bCs/>
        </w:rPr>
        <w:tab/>
      </w:r>
    </w:p>
    <w:p w14:paraId="35A30E6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w:t>
      </w:r>
      <w:r w:rsidRPr="006E3997">
        <w:rPr>
          <w:rFonts w:ascii="Times New Roman" w:hAnsi="Times New Roman" w:cs="Times New Roman"/>
          <w:bCs/>
        </w:rPr>
        <w:tab/>
        <w:t xml:space="preserve">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w:t>
      </w:r>
      <w:r w:rsidRPr="006E3997">
        <w:rPr>
          <w:rFonts w:ascii="Times New Roman" w:hAnsi="Times New Roman" w:cs="Times New Roman"/>
          <w:bCs/>
        </w:rPr>
        <w:lastRenderedPageBreak/>
        <w:t>регистрации, кем, кому и когда выдан).</w:t>
      </w:r>
    </w:p>
    <w:p w14:paraId="4B6B8FE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r w:rsidRPr="006E3997">
        <w:rPr>
          <w:rFonts w:ascii="Times New Roman" w:hAnsi="Times New Roman" w:cs="Times New Roman"/>
          <w:bCs/>
        </w:rPr>
        <w:tab/>
      </w:r>
    </w:p>
    <w:p w14:paraId="787D7E7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w:t>
      </w:r>
      <w:r w:rsidRPr="006E3997">
        <w:rPr>
          <w:rFonts w:ascii="Times New Roman" w:hAnsi="Times New Roman" w:cs="Times New Roman"/>
          <w:bCs/>
        </w:rPr>
        <w:tab/>
        <w:t>Данные о планируемом месте (площадке) накопления ТКО:</w:t>
      </w:r>
    </w:p>
    <w:p w14:paraId="016A8A3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адрес (местоположение);</w:t>
      </w:r>
    </w:p>
    <w:p w14:paraId="6F45C6F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географические координаты (при наличии)</w:t>
      </w:r>
      <w:r w:rsidRPr="006E3997">
        <w:rPr>
          <w:rFonts w:ascii="Times New Roman" w:hAnsi="Times New Roman" w:cs="Times New Roman"/>
          <w:bCs/>
        </w:rPr>
        <w:tab/>
      </w:r>
    </w:p>
    <w:p w14:paraId="62EF8B4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8.</w:t>
      </w:r>
      <w:r w:rsidRPr="006E3997">
        <w:rPr>
          <w:rFonts w:ascii="Times New Roman" w:hAnsi="Times New Roman" w:cs="Times New Roman"/>
          <w:bCs/>
        </w:rPr>
        <w:tab/>
        <w:t>Данные о технических характеристиках планируемого места (площадки) накопления ТКО:</w:t>
      </w:r>
    </w:p>
    <w:p w14:paraId="1AC0524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тип места (площадки) накопления ТКО;</w:t>
      </w:r>
    </w:p>
    <w:p w14:paraId="5F2256C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покрытие места (площадки) накопления ТКО;</w:t>
      </w:r>
    </w:p>
    <w:p w14:paraId="4368AF7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площадь места (площадки) накопления ТКО;</w:t>
      </w:r>
    </w:p>
    <w:p w14:paraId="2221576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7421FF9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планируемое место для складирования крупногабаритных отходов</w:t>
      </w:r>
      <w:r w:rsidRPr="006E3997">
        <w:rPr>
          <w:rFonts w:ascii="Times New Roman" w:hAnsi="Times New Roman" w:cs="Times New Roman"/>
          <w:bCs/>
        </w:rPr>
        <w:tab/>
      </w:r>
    </w:p>
    <w:p w14:paraId="5756945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9.</w:t>
      </w:r>
      <w:r w:rsidRPr="006E3997">
        <w:rPr>
          <w:rFonts w:ascii="Times New Roman" w:hAnsi="Times New Roman" w:cs="Times New Roman"/>
          <w:bCs/>
        </w:rPr>
        <w:tab/>
        <w:t>Данные о собственнике планируемого места (площадки) накопления ТКО:</w:t>
      </w:r>
    </w:p>
    <w:p w14:paraId="2F86148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для юридических лиц: полное наименование, основной государственный регистрационный номер записи в ЕГРЮЛ, фактический адрес;</w:t>
      </w:r>
    </w:p>
    <w:p w14:paraId="45CED5C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r w:rsidRPr="006E3997">
        <w:rPr>
          <w:rFonts w:ascii="Times New Roman" w:hAnsi="Times New Roman" w:cs="Times New Roman"/>
          <w:bCs/>
        </w:rPr>
        <w:tab/>
      </w:r>
    </w:p>
    <w:p w14:paraId="2AEC703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10.</w:t>
      </w:r>
      <w:r w:rsidRPr="006E3997">
        <w:rPr>
          <w:rFonts w:ascii="Times New Roman" w:hAnsi="Times New Roman" w:cs="Times New Roman"/>
          <w:bCs/>
        </w:rPr>
        <w:tab/>
        <w:t>Данные об источниках образования ТКО</w:t>
      </w:r>
      <w:r w:rsidRPr="006E3997">
        <w:rPr>
          <w:rFonts w:ascii="Times New Roman" w:hAnsi="Times New Roman" w:cs="Times New Roman"/>
          <w:bCs/>
        </w:rPr>
        <w:tab/>
      </w:r>
    </w:p>
    <w:p w14:paraId="4B98B80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11.</w:t>
      </w:r>
      <w:r w:rsidRPr="006E3997">
        <w:rPr>
          <w:rFonts w:ascii="Times New Roman" w:hAnsi="Times New Roman" w:cs="Times New Roman"/>
          <w:bCs/>
        </w:rPr>
        <w:tab/>
        <w:t>Способ получения результата предоставления муниципальной услуги (лично, по почтовому адресу или по адресу электронной почты - при наличии)</w:t>
      </w:r>
      <w:r w:rsidRPr="006E3997">
        <w:rPr>
          <w:rFonts w:ascii="Times New Roman" w:hAnsi="Times New Roman" w:cs="Times New Roman"/>
          <w:bCs/>
        </w:rPr>
        <w:tab/>
      </w:r>
    </w:p>
    <w:p w14:paraId="3CD9CA07" w14:textId="77777777" w:rsidR="006E3997" w:rsidRPr="006E3997" w:rsidRDefault="006E3997" w:rsidP="006E3997">
      <w:pPr>
        <w:pStyle w:val="ConsPlusNormal"/>
        <w:jc w:val="both"/>
        <w:rPr>
          <w:rFonts w:ascii="Times New Roman" w:hAnsi="Times New Roman" w:cs="Times New Roman"/>
          <w:bCs/>
        </w:rPr>
      </w:pPr>
    </w:p>
    <w:p w14:paraId="0A28395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Даю согласие на обработку персональных данных, содержащихся в настоящей заявке.</w:t>
      </w:r>
    </w:p>
    <w:p w14:paraId="442BE34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62BA97C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Приложение:</w:t>
      </w:r>
    </w:p>
    <w:p w14:paraId="2B5E3CC2" w14:textId="77777777" w:rsidR="006E3997" w:rsidRPr="006E3997" w:rsidRDefault="006E3997" w:rsidP="006E3997">
      <w:pPr>
        <w:pStyle w:val="ConsPlusNormal"/>
        <w:jc w:val="both"/>
        <w:rPr>
          <w:rFonts w:ascii="Times New Roman" w:hAnsi="Times New Roman" w:cs="Times New Roman"/>
          <w:bCs/>
        </w:rPr>
      </w:pPr>
    </w:p>
    <w:p w14:paraId="594DBB89" w14:textId="77777777" w:rsidR="006E3997" w:rsidRPr="006E3997" w:rsidRDefault="006E3997" w:rsidP="006E3997">
      <w:pPr>
        <w:pStyle w:val="ConsPlusNormal"/>
        <w:jc w:val="both"/>
        <w:rPr>
          <w:rFonts w:ascii="Times New Roman" w:hAnsi="Times New Roman" w:cs="Times New Roman"/>
          <w:bCs/>
        </w:rPr>
      </w:pPr>
    </w:p>
    <w:p w14:paraId="1620678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_____________                                     __________________</w:t>
      </w:r>
    </w:p>
    <w:p w14:paraId="7430DAC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roofErr w:type="gramStart"/>
      <w:r w:rsidRPr="006E3997">
        <w:rPr>
          <w:rFonts w:ascii="Times New Roman" w:hAnsi="Times New Roman" w:cs="Times New Roman"/>
          <w:bCs/>
        </w:rPr>
        <w:t xml:space="preserve">дата)   </w:t>
      </w:r>
      <w:proofErr w:type="gramEnd"/>
      <w:r w:rsidRPr="006E3997">
        <w:rPr>
          <w:rFonts w:ascii="Times New Roman" w:hAnsi="Times New Roman" w:cs="Times New Roman"/>
          <w:bCs/>
        </w:rPr>
        <w:t xml:space="preserve">                                     </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t xml:space="preserve">    (подпись)</w:t>
      </w:r>
    </w:p>
    <w:p w14:paraId="114595E8" w14:textId="77777777" w:rsidR="006E3997" w:rsidRPr="006E3997" w:rsidRDefault="006E3997" w:rsidP="006E3997">
      <w:pPr>
        <w:pStyle w:val="ConsPlusNormal"/>
        <w:jc w:val="both"/>
        <w:rPr>
          <w:rFonts w:ascii="Times New Roman" w:hAnsi="Times New Roman" w:cs="Times New Roman"/>
          <w:bCs/>
        </w:rPr>
      </w:pPr>
    </w:p>
    <w:p w14:paraId="35948CC5" w14:textId="77777777" w:rsidR="006E3997" w:rsidRPr="006E3997" w:rsidRDefault="006E3997" w:rsidP="006E3997">
      <w:pPr>
        <w:pStyle w:val="ConsPlusNormal"/>
        <w:jc w:val="both"/>
        <w:rPr>
          <w:rFonts w:ascii="Times New Roman" w:hAnsi="Times New Roman" w:cs="Times New Roman"/>
          <w:bCs/>
        </w:rPr>
      </w:pPr>
    </w:p>
    <w:p w14:paraId="1EE930D8" w14:textId="77777777" w:rsidR="006E3997" w:rsidRPr="006E3997" w:rsidRDefault="006E3997" w:rsidP="006E3997">
      <w:pPr>
        <w:pStyle w:val="ConsPlusNormal"/>
        <w:jc w:val="both"/>
        <w:rPr>
          <w:rFonts w:ascii="Times New Roman" w:hAnsi="Times New Roman" w:cs="Times New Roman"/>
          <w:bCs/>
        </w:rPr>
      </w:pPr>
    </w:p>
    <w:p w14:paraId="730388AF" w14:textId="77777777" w:rsidR="006E3997" w:rsidRPr="006E3997" w:rsidRDefault="006E3997" w:rsidP="006E3997">
      <w:pPr>
        <w:pStyle w:val="ConsPlusNormal"/>
        <w:jc w:val="both"/>
        <w:rPr>
          <w:rFonts w:ascii="Times New Roman" w:hAnsi="Times New Roman" w:cs="Times New Roman"/>
          <w:bCs/>
        </w:rPr>
      </w:pPr>
    </w:p>
    <w:p w14:paraId="699FA6F2" w14:textId="77777777" w:rsidR="006E3997" w:rsidRPr="006E3997" w:rsidRDefault="006E3997" w:rsidP="006E3997">
      <w:pPr>
        <w:pStyle w:val="ConsPlusNormal"/>
        <w:jc w:val="both"/>
        <w:rPr>
          <w:rFonts w:ascii="Times New Roman" w:hAnsi="Times New Roman" w:cs="Times New Roman"/>
          <w:bCs/>
        </w:rPr>
      </w:pPr>
    </w:p>
    <w:p w14:paraId="2CD4780B" w14:textId="77777777" w:rsidR="006E3997" w:rsidRPr="006E3997" w:rsidRDefault="006E3997" w:rsidP="006E3997">
      <w:pPr>
        <w:pStyle w:val="ConsPlusNormal"/>
        <w:jc w:val="both"/>
        <w:rPr>
          <w:rFonts w:ascii="Times New Roman" w:hAnsi="Times New Roman" w:cs="Times New Roman"/>
          <w:bCs/>
        </w:rPr>
      </w:pPr>
    </w:p>
    <w:p w14:paraId="6E0E0793" w14:textId="77777777" w:rsidR="006E3997" w:rsidRPr="006E3997" w:rsidRDefault="006E3997" w:rsidP="006E3997">
      <w:pPr>
        <w:pStyle w:val="ConsPlusNormal"/>
        <w:jc w:val="both"/>
        <w:rPr>
          <w:rFonts w:ascii="Times New Roman" w:hAnsi="Times New Roman" w:cs="Times New Roman"/>
          <w:bCs/>
        </w:rPr>
      </w:pPr>
    </w:p>
    <w:p w14:paraId="2B457A7B" w14:textId="77777777" w:rsidR="006E3997" w:rsidRPr="006E3997" w:rsidRDefault="006E3997" w:rsidP="006E3997">
      <w:pPr>
        <w:pStyle w:val="ConsPlusNormal"/>
        <w:jc w:val="both"/>
        <w:rPr>
          <w:rFonts w:ascii="Times New Roman" w:hAnsi="Times New Roman" w:cs="Times New Roman"/>
          <w:bCs/>
        </w:rPr>
      </w:pPr>
    </w:p>
    <w:p w14:paraId="23787FB3" w14:textId="77777777" w:rsidR="006E3997" w:rsidRPr="006E3997" w:rsidRDefault="006E3997" w:rsidP="006E3997">
      <w:pPr>
        <w:pStyle w:val="ConsPlusNormal"/>
        <w:jc w:val="both"/>
        <w:rPr>
          <w:rFonts w:ascii="Times New Roman" w:hAnsi="Times New Roman" w:cs="Times New Roman"/>
          <w:bCs/>
        </w:rPr>
      </w:pPr>
    </w:p>
    <w:p w14:paraId="60C7C6A6" w14:textId="77777777" w:rsidR="006E3997" w:rsidRPr="006E3997" w:rsidRDefault="006E3997" w:rsidP="006E3997">
      <w:pPr>
        <w:pStyle w:val="ConsPlusNormal"/>
        <w:jc w:val="both"/>
        <w:rPr>
          <w:rFonts w:ascii="Times New Roman" w:hAnsi="Times New Roman" w:cs="Times New Roman"/>
          <w:bCs/>
        </w:rPr>
      </w:pPr>
    </w:p>
    <w:p w14:paraId="6B1CB93A" w14:textId="77777777" w:rsidR="006E3997" w:rsidRPr="006E3997" w:rsidRDefault="006E3997" w:rsidP="006E3997">
      <w:pPr>
        <w:pStyle w:val="ConsPlusNormal"/>
        <w:jc w:val="both"/>
        <w:rPr>
          <w:rFonts w:ascii="Times New Roman" w:hAnsi="Times New Roman" w:cs="Times New Roman"/>
          <w:bCs/>
        </w:rPr>
      </w:pPr>
    </w:p>
    <w:p w14:paraId="47FAC7A0" w14:textId="77777777" w:rsidR="006E3997" w:rsidRPr="006E3997" w:rsidRDefault="006E3997" w:rsidP="006E3997">
      <w:pPr>
        <w:pStyle w:val="ConsPlusNormal"/>
        <w:jc w:val="both"/>
        <w:rPr>
          <w:rFonts w:ascii="Times New Roman" w:hAnsi="Times New Roman" w:cs="Times New Roman"/>
          <w:bCs/>
        </w:rPr>
      </w:pPr>
    </w:p>
    <w:p w14:paraId="7AC93224" w14:textId="77777777" w:rsidR="006E3997" w:rsidRPr="006E3997" w:rsidRDefault="006E3997" w:rsidP="006E3997">
      <w:pPr>
        <w:pStyle w:val="ConsPlusNormal"/>
        <w:jc w:val="both"/>
        <w:rPr>
          <w:rFonts w:ascii="Times New Roman" w:hAnsi="Times New Roman" w:cs="Times New Roman"/>
          <w:bCs/>
        </w:rPr>
      </w:pPr>
    </w:p>
    <w:p w14:paraId="13959A4C" w14:textId="77777777" w:rsidR="006E3997" w:rsidRPr="006E3997" w:rsidRDefault="006E3997" w:rsidP="006E3997">
      <w:pPr>
        <w:pStyle w:val="ConsPlusNormal"/>
        <w:jc w:val="both"/>
        <w:rPr>
          <w:rFonts w:ascii="Times New Roman" w:hAnsi="Times New Roman" w:cs="Times New Roman"/>
          <w:bCs/>
        </w:rPr>
      </w:pPr>
    </w:p>
    <w:p w14:paraId="6D4D1BF7" w14:textId="77777777" w:rsidR="006E3997" w:rsidRPr="006E3997" w:rsidRDefault="006E3997" w:rsidP="006E3997">
      <w:pPr>
        <w:pStyle w:val="ConsPlusNormal"/>
        <w:jc w:val="both"/>
        <w:rPr>
          <w:rFonts w:ascii="Times New Roman" w:hAnsi="Times New Roman" w:cs="Times New Roman"/>
          <w:bCs/>
        </w:rPr>
      </w:pPr>
    </w:p>
    <w:p w14:paraId="4236C213" w14:textId="77777777" w:rsidR="006E3997" w:rsidRPr="006E3997" w:rsidRDefault="006E3997" w:rsidP="006E3997">
      <w:pPr>
        <w:pStyle w:val="ConsPlusNormal"/>
        <w:jc w:val="both"/>
        <w:rPr>
          <w:rFonts w:ascii="Times New Roman" w:hAnsi="Times New Roman" w:cs="Times New Roman"/>
          <w:bCs/>
        </w:rPr>
      </w:pPr>
    </w:p>
    <w:p w14:paraId="49C029BE" w14:textId="77777777" w:rsidR="006E3997" w:rsidRPr="006E3997" w:rsidRDefault="006E3997" w:rsidP="006E3997">
      <w:pPr>
        <w:pStyle w:val="ConsPlusNormal"/>
        <w:jc w:val="both"/>
        <w:rPr>
          <w:rFonts w:ascii="Times New Roman" w:hAnsi="Times New Roman" w:cs="Times New Roman"/>
          <w:bCs/>
        </w:rPr>
      </w:pPr>
    </w:p>
    <w:p w14:paraId="6C0E4BDE" w14:textId="77777777" w:rsidR="006E3997" w:rsidRPr="006E3997" w:rsidRDefault="006E3997" w:rsidP="006E3997">
      <w:pPr>
        <w:pStyle w:val="ConsPlusNormal"/>
        <w:jc w:val="both"/>
        <w:rPr>
          <w:rFonts w:ascii="Times New Roman" w:hAnsi="Times New Roman" w:cs="Times New Roman"/>
          <w:bCs/>
        </w:rPr>
      </w:pPr>
    </w:p>
    <w:p w14:paraId="7B81686C" w14:textId="77777777" w:rsidR="006E3997" w:rsidRPr="006E3997" w:rsidRDefault="006E3997" w:rsidP="006E3997">
      <w:pPr>
        <w:pStyle w:val="ConsPlusNormal"/>
        <w:jc w:val="both"/>
        <w:rPr>
          <w:rFonts w:ascii="Times New Roman" w:hAnsi="Times New Roman" w:cs="Times New Roman"/>
          <w:bCs/>
        </w:rPr>
      </w:pPr>
    </w:p>
    <w:p w14:paraId="2E90034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Приложение № 2</w:t>
      </w:r>
    </w:p>
    <w:p w14:paraId="65DA810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 административному регламенту</w:t>
      </w:r>
    </w:p>
    <w:p w14:paraId="0A93BE6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предоставления муниципальной услуги</w:t>
      </w:r>
    </w:p>
    <w:p w14:paraId="60FC7AB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«Согласование создания места</w:t>
      </w:r>
    </w:p>
    <w:p w14:paraId="50FC9DA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(площадки) накопления твердых</w:t>
      </w:r>
    </w:p>
    <w:p w14:paraId="06386A4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коммунальных отходов»</w:t>
      </w:r>
    </w:p>
    <w:p w14:paraId="3D520D7F" w14:textId="77777777" w:rsidR="006E3997" w:rsidRPr="006E3997" w:rsidRDefault="006E3997" w:rsidP="006E3997">
      <w:pPr>
        <w:pStyle w:val="ConsPlusNormal"/>
        <w:jc w:val="both"/>
        <w:rPr>
          <w:rFonts w:ascii="Times New Roman" w:hAnsi="Times New Roman" w:cs="Times New Roman"/>
          <w:bCs/>
        </w:rPr>
      </w:pPr>
    </w:p>
    <w:p w14:paraId="0FDC839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РЕШЕНИЕ</w:t>
      </w:r>
    </w:p>
    <w:p w14:paraId="19B162D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 согласовании/об отказе в согласовании создания места (площадки)</w:t>
      </w:r>
    </w:p>
    <w:p w14:paraId="4529BF4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накопления твердых коммунальных отходов</w:t>
      </w:r>
    </w:p>
    <w:p w14:paraId="6D9BD338" w14:textId="77777777" w:rsidR="006E3997" w:rsidRPr="006E3997" w:rsidRDefault="006E3997" w:rsidP="006E3997">
      <w:pPr>
        <w:pStyle w:val="ConsPlusNormal"/>
        <w:jc w:val="both"/>
        <w:rPr>
          <w:rFonts w:ascii="Times New Roman" w:hAnsi="Times New Roman" w:cs="Times New Roman"/>
          <w:bCs/>
        </w:rPr>
      </w:pPr>
    </w:p>
    <w:p w14:paraId="0E02EFAD" w14:textId="77777777" w:rsidR="006E3997" w:rsidRPr="006E3997" w:rsidRDefault="006E3997" w:rsidP="006E3997">
      <w:pPr>
        <w:pStyle w:val="ConsPlusNormal"/>
        <w:jc w:val="both"/>
        <w:rPr>
          <w:rFonts w:ascii="Times New Roman" w:hAnsi="Times New Roman" w:cs="Times New Roman"/>
          <w:bCs/>
        </w:rPr>
      </w:pPr>
    </w:p>
    <w:p w14:paraId="21B17BB8" w14:textId="77777777" w:rsidR="006E3997" w:rsidRPr="006E3997" w:rsidRDefault="006E3997" w:rsidP="006E3997">
      <w:pPr>
        <w:pStyle w:val="ConsPlusNormal"/>
        <w:jc w:val="both"/>
        <w:rPr>
          <w:rFonts w:ascii="Times New Roman" w:hAnsi="Times New Roman" w:cs="Times New Roman"/>
          <w:bCs/>
        </w:rPr>
      </w:pPr>
    </w:p>
    <w:p w14:paraId="30E3FA5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"__" ____________ 20__ г.</w:t>
      </w:r>
    </w:p>
    <w:p w14:paraId="3507B3CC" w14:textId="77777777" w:rsidR="006E3997" w:rsidRPr="006E3997" w:rsidRDefault="006E3997" w:rsidP="006E3997">
      <w:pPr>
        <w:pStyle w:val="ConsPlusNormal"/>
        <w:jc w:val="both"/>
        <w:rPr>
          <w:rFonts w:ascii="Times New Roman" w:hAnsi="Times New Roman" w:cs="Times New Roman"/>
          <w:bCs/>
        </w:rPr>
      </w:pPr>
    </w:p>
    <w:p w14:paraId="03896AE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14:paraId="49D813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(должность, Ф.И.О.)</w:t>
      </w:r>
    </w:p>
    <w:p w14:paraId="017BF25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принято решение о согласовании/об отказе в согласовании создания места (площадки) накопления ТКО по </w:t>
      </w:r>
      <w:proofErr w:type="gramStart"/>
      <w:r w:rsidRPr="006E3997">
        <w:rPr>
          <w:rFonts w:ascii="Times New Roman" w:hAnsi="Times New Roman" w:cs="Times New Roman"/>
          <w:bCs/>
        </w:rPr>
        <w:t>адресу:_</w:t>
      </w:r>
      <w:proofErr w:type="gramEnd"/>
      <w:r w:rsidRPr="006E3997">
        <w:rPr>
          <w:rFonts w:ascii="Times New Roman" w:hAnsi="Times New Roman" w:cs="Times New Roman"/>
          <w:bCs/>
        </w:rPr>
        <w:t>____________________________________________________</w:t>
      </w:r>
    </w:p>
    <w:p w14:paraId="0B0DCCA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_____________________________________________________________________________</w:t>
      </w:r>
    </w:p>
    <w:p w14:paraId="2B70E79B" w14:textId="77777777" w:rsidR="006E3997" w:rsidRPr="006E3997" w:rsidRDefault="006E3997" w:rsidP="006E3997">
      <w:pPr>
        <w:pStyle w:val="ConsPlusNormal"/>
        <w:jc w:val="both"/>
        <w:rPr>
          <w:rFonts w:ascii="Times New Roman" w:hAnsi="Times New Roman" w:cs="Times New Roman"/>
          <w:bCs/>
        </w:rPr>
      </w:pPr>
    </w:p>
    <w:p w14:paraId="2571E87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собственнику места (площадки) накопления твердых коммунальных </w:t>
      </w:r>
      <w:proofErr w:type="spellStart"/>
      <w:r w:rsidRPr="006E3997">
        <w:rPr>
          <w:rFonts w:ascii="Times New Roman" w:hAnsi="Times New Roman" w:cs="Times New Roman"/>
          <w:bCs/>
        </w:rPr>
        <w:t>отходов:__________________________________________________в</w:t>
      </w:r>
      <w:proofErr w:type="spellEnd"/>
      <w:r w:rsidRPr="006E3997">
        <w:rPr>
          <w:rFonts w:ascii="Times New Roman" w:hAnsi="Times New Roman" w:cs="Times New Roman"/>
          <w:bCs/>
        </w:rPr>
        <w:t xml:space="preserve"> лице заявителя: _____________________________________________________________________________,</w:t>
      </w:r>
    </w:p>
    <w:p w14:paraId="1DF09D9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действующего на основании: ____________________________________________________,</w:t>
      </w:r>
    </w:p>
    <w:p w14:paraId="32DACFC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 основании__________________________________________________________________</w:t>
      </w:r>
    </w:p>
    <w:p w14:paraId="0F62220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(указать обстоятельства, послужившие основанием для отказа)</w:t>
      </w:r>
    </w:p>
    <w:p w14:paraId="42BF699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444303FC"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Не  позднее</w:t>
      </w:r>
      <w:proofErr w:type="gramEnd"/>
      <w:r w:rsidRPr="006E3997">
        <w:rPr>
          <w:rFonts w:ascii="Times New Roman" w:hAnsi="Times New Roman" w:cs="Times New Roman"/>
          <w:bC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14:paraId="59FCC432" w14:textId="77777777" w:rsidR="006E3997" w:rsidRPr="006E3997" w:rsidRDefault="006E3997" w:rsidP="006E3997">
      <w:pPr>
        <w:pStyle w:val="ConsPlusNormal"/>
        <w:jc w:val="both"/>
        <w:rPr>
          <w:rFonts w:ascii="Times New Roman" w:hAnsi="Times New Roman" w:cs="Times New Roman"/>
          <w:bCs/>
        </w:rPr>
      </w:pPr>
    </w:p>
    <w:p w14:paraId="50FF905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_____________________       ____________      _________________</w:t>
      </w:r>
    </w:p>
    <w:p w14:paraId="77518C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roofErr w:type="gramStart"/>
      <w:r w:rsidRPr="006E3997">
        <w:rPr>
          <w:rFonts w:ascii="Times New Roman" w:hAnsi="Times New Roman" w:cs="Times New Roman"/>
          <w:bCs/>
        </w:rPr>
        <w:t xml:space="preserve">должность)   </w:t>
      </w:r>
      <w:proofErr w:type="gramEnd"/>
      <w:r w:rsidRPr="006E3997">
        <w:rPr>
          <w:rFonts w:ascii="Times New Roman" w:hAnsi="Times New Roman" w:cs="Times New Roman"/>
          <w:bCs/>
        </w:rPr>
        <w:t xml:space="preserve">                  </w:t>
      </w:r>
      <w:r w:rsidRPr="006E3997">
        <w:rPr>
          <w:rFonts w:ascii="Times New Roman" w:hAnsi="Times New Roman" w:cs="Times New Roman"/>
          <w:bCs/>
        </w:rPr>
        <w:tab/>
        <w:t xml:space="preserve">       (подпись)                 </w:t>
      </w:r>
      <w:r w:rsidRPr="006E3997">
        <w:rPr>
          <w:rFonts w:ascii="Times New Roman" w:hAnsi="Times New Roman" w:cs="Times New Roman"/>
          <w:bCs/>
        </w:rPr>
        <w:tab/>
      </w:r>
      <w:r w:rsidRPr="006E3997">
        <w:rPr>
          <w:rFonts w:ascii="Times New Roman" w:hAnsi="Times New Roman" w:cs="Times New Roman"/>
          <w:bCs/>
        </w:rPr>
        <w:tab/>
        <w:t xml:space="preserve">   (Ф.И.О)</w:t>
      </w:r>
    </w:p>
    <w:p w14:paraId="0E893452" w14:textId="77777777" w:rsidR="006E3997" w:rsidRPr="006E3997" w:rsidRDefault="006E3997" w:rsidP="006E3997">
      <w:pPr>
        <w:pStyle w:val="ConsPlusNormal"/>
        <w:jc w:val="both"/>
        <w:rPr>
          <w:rFonts w:ascii="Times New Roman" w:hAnsi="Times New Roman" w:cs="Times New Roman"/>
          <w:bCs/>
        </w:rPr>
      </w:pPr>
    </w:p>
    <w:p w14:paraId="40A8EB75" w14:textId="77777777" w:rsidR="006E3997" w:rsidRPr="006E3997" w:rsidRDefault="006E3997" w:rsidP="006E3997">
      <w:pPr>
        <w:pStyle w:val="ConsPlusNormal"/>
        <w:jc w:val="both"/>
        <w:rPr>
          <w:rFonts w:ascii="Times New Roman" w:hAnsi="Times New Roman" w:cs="Times New Roman"/>
          <w:bCs/>
        </w:rPr>
      </w:pPr>
      <w:proofErr w:type="spellStart"/>
      <w:r w:rsidRPr="006E3997">
        <w:rPr>
          <w:rFonts w:ascii="Times New Roman" w:hAnsi="Times New Roman" w:cs="Times New Roman"/>
          <w:bCs/>
        </w:rPr>
        <w:t>М.п</w:t>
      </w:r>
      <w:proofErr w:type="spellEnd"/>
      <w:r w:rsidRPr="006E3997">
        <w:rPr>
          <w:rFonts w:ascii="Times New Roman" w:hAnsi="Times New Roman" w:cs="Times New Roman"/>
          <w:bCs/>
        </w:rPr>
        <w:t>.</w:t>
      </w:r>
    </w:p>
    <w:p w14:paraId="2C29818C" w14:textId="77777777" w:rsidR="006E3997" w:rsidRPr="006E3997" w:rsidRDefault="006E3997" w:rsidP="006E3997">
      <w:pPr>
        <w:pStyle w:val="ConsPlusNormal"/>
        <w:jc w:val="both"/>
        <w:rPr>
          <w:rFonts w:ascii="Times New Roman" w:hAnsi="Times New Roman" w:cs="Times New Roman"/>
          <w:bCs/>
        </w:rPr>
      </w:pPr>
    </w:p>
    <w:p w14:paraId="4F5BB046" w14:textId="77777777" w:rsidR="006E3997" w:rsidRPr="006E3997" w:rsidRDefault="006E3997" w:rsidP="006E3997">
      <w:pPr>
        <w:pStyle w:val="ConsPlusNormal"/>
        <w:jc w:val="both"/>
        <w:rPr>
          <w:rFonts w:ascii="Times New Roman" w:hAnsi="Times New Roman" w:cs="Times New Roman"/>
          <w:bCs/>
        </w:rPr>
      </w:pPr>
    </w:p>
    <w:p w14:paraId="0B865429" w14:textId="77777777" w:rsidR="006E3997" w:rsidRPr="006E3997" w:rsidRDefault="006E3997" w:rsidP="006E3997">
      <w:pPr>
        <w:pStyle w:val="ConsPlusNormal"/>
        <w:jc w:val="both"/>
        <w:rPr>
          <w:rFonts w:ascii="Times New Roman" w:hAnsi="Times New Roman" w:cs="Times New Roman"/>
          <w:bCs/>
        </w:rPr>
      </w:pPr>
    </w:p>
    <w:p w14:paraId="6DF3258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АДМИНИСТРАЦИЯ БРЕЖНЕВСКОГО СЕЛЬСОВЕТА</w:t>
      </w:r>
    </w:p>
    <w:p w14:paraId="23F3AEB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КУРСКОГО РАЙОНА КУРСКОЙ ОБЛАСТИ</w:t>
      </w:r>
    </w:p>
    <w:p w14:paraId="56829A4A" w14:textId="77777777" w:rsidR="006E3997" w:rsidRPr="006E3997" w:rsidRDefault="006E3997" w:rsidP="006E3997">
      <w:pPr>
        <w:pStyle w:val="ConsPlusNormal"/>
        <w:jc w:val="both"/>
        <w:rPr>
          <w:rFonts w:ascii="Times New Roman" w:hAnsi="Times New Roman" w:cs="Times New Roman"/>
          <w:bCs/>
        </w:rPr>
      </w:pPr>
    </w:p>
    <w:p w14:paraId="6B65F3B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ПОСТАНОВЛЕНИЕ</w:t>
      </w:r>
    </w:p>
    <w:p w14:paraId="4144278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6EAD0A61"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от  28</w:t>
      </w:r>
      <w:proofErr w:type="gramEnd"/>
      <w:r w:rsidRPr="006E3997">
        <w:rPr>
          <w:rFonts w:ascii="Times New Roman" w:hAnsi="Times New Roman" w:cs="Times New Roman"/>
          <w:bCs/>
        </w:rPr>
        <w:t xml:space="preserve">  марта 2025г.   № 40-П</w:t>
      </w:r>
    </w:p>
    <w:p w14:paraId="7F742F1C" w14:textId="77777777" w:rsidR="006E3997" w:rsidRPr="006E3997" w:rsidRDefault="006E3997" w:rsidP="006E3997">
      <w:pPr>
        <w:pStyle w:val="ConsPlusNormal"/>
        <w:jc w:val="both"/>
        <w:rPr>
          <w:rFonts w:ascii="Times New Roman" w:hAnsi="Times New Roman" w:cs="Times New Roman"/>
          <w:bCs/>
        </w:rPr>
      </w:pPr>
    </w:p>
    <w:p w14:paraId="2740396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Внесении изменения в Постановление №21-П от 29.03.2023 г.   «Об утверждении программы оздоровления</w:t>
      </w:r>
    </w:p>
    <w:p w14:paraId="65E65A5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муниципальных финансов Брежневского</w:t>
      </w:r>
    </w:p>
    <w:p w14:paraId="5123969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сельсовета Курского района </w:t>
      </w:r>
      <w:proofErr w:type="gramStart"/>
      <w:r w:rsidRPr="006E3997">
        <w:rPr>
          <w:rFonts w:ascii="Times New Roman" w:hAnsi="Times New Roman" w:cs="Times New Roman"/>
          <w:bCs/>
        </w:rPr>
        <w:t>Курской  области</w:t>
      </w:r>
      <w:proofErr w:type="gramEnd"/>
      <w:r w:rsidRPr="006E3997">
        <w:rPr>
          <w:rFonts w:ascii="Times New Roman" w:hAnsi="Times New Roman" w:cs="Times New Roman"/>
          <w:bCs/>
        </w:rPr>
        <w:t>»</w:t>
      </w:r>
    </w:p>
    <w:p w14:paraId="5D55DFE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427C473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Во исполнение постановления Администрации Курской области от 30.10.2019 № 1040-па «О соглашениях, которые предусматривают меры по социально-экономическому развитию и оздоровлению муниципальных финансов муниципальных районов (городских округов), городских, сельских поселений Курской области» и условий заключенного Соглашения б/н от 23.01.2025 «О мерах по социально-экономическому развитию и оздоровлению муниципальных финансов муниципального образования «Брежневское сельское поселение» Курского муниципального района Курской области»  Администрация Брежневского сельсовета  Курского района Курской области    </w:t>
      </w:r>
    </w:p>
    <w:p w14:paraId="34C5B53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ПОСТАНОВЛЯЕТ </w:t>
      </w:r>
    </w:p>
    <w:p w14:paraId="1FC5F8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1. </w:t>
      </w:r>
      <w:proofErr w:type="gramStart"/>
      <w:r w:rsidRPr="006E3997">
        <w:rPr>
          <w:rFonts w:ascii="Times New Roman" w:hAnsi="Times New Roman" w:cs="Times New Roman"/>
          <w:bCs/>
        </w:rPr>
        <w:t>Внести  изменение</w:t>
      </w:r>
      <w:proofErr w:type="gramEnd"/>
      <w:r w:rsidRPr="006E3997">
        <w:rPr>
          <w:rFonts w:ascii="Times New Roman" w:hAnsi="Times New Roman" w:cs="Times New Roman"/>
          <w:bCs/>
        </w:rPr>
        <w:t xml:space="preserve"> в  программу оздоровления муниципальных финансов Брежневского сельсовета  Курского района Курской области    (далее – Программа) согласно приложению № 1 к настоящему постановлению.</w:t>
      </w:r>
    </w:p>
    <w:p w14:paraId="08E72AB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2.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2025 года.</w:t>
      </w:r>
    </w:p>
    <w:p w14:paraId="275F7312" w14:textId="77777777" w:rsidR="006E3997" w:rsidRPr="006E3997" w:rsidRDefault="006E3997" w:rsidP="006E3997">
      <w:pPr>
        <w:pStyle w:val="ConsPlusNormal"/>
        <w:jc w:val="both"/>
        <w:rPr>
          <w:rFonts w:ascii="Times New Roman" w:hAnsi="Times New Roman" w:cs="Times New Roman"/>
          <w:bCs/>
        </w:rPr>
      </w:pPr>
    </w:p>
    <w:p w14:paraId="13CE4E49" w14:textId="77777777" w:rsidR="006E3997" w:rsidRPr="006E3997" w:rsidRDefault="006E3997" w:rsidP="006E3997">
      <w:pPr>
        <w:pStyle w:val="ConsPlusNormal"/>
        <w:jc w:val="both"/>
        <w:rPr>
          <w:rFonts w:ascii="Times New Roman" w:hAnsi="Times New Roman" w:cs="Times New Roman"/>
          <w:bCs/>
        </w:rPr>
      </w:pPr>
    </w:p>
    <w:p w14:paraId="6C9E0AB4" w14:textId="77777777" w:rsidR="006E3997" w:rsidRPr="006E3997" w:rsidRDefault="006E3997" w:rsidP="006E3997">
      <w:pPr>
        <w:pStyle w:val="ConsPlusNormal"/>
        <w:jc w:val="both"/>
        <w:rPr>
          <w:rFonts w:ascii="Times New Roman" w:hAnsi="Times New Roman" w:cs="Times New Roman"/>
          <w:bCs/>
        </w:rPr>
      </w:pPr>
    </w:p>
    <w:p w14:paraId="060D807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Глава Брежневского</w:t>
      </w:r>
    </w:p>
    <w:p w14:paraId="4F0656C8" w14:textId="77777777" w:rsidR="006E3997" w:rsidRPr="006E3997" w:rsidRDefault="006E3997" w:rsidP="006E3997">
      <w:pPr>
        <w:pStyle w:val="ConsPlusNormal"/>
        <w:jc w:val="both"/>
        <w:rPr>
          <w:rFonts w:ascii="Times New Roman" w:hAnsi="Times New Roman" w:cs="Times New Roman"/>
          <w:bCs/>
        </w:rPr>
      </w:pP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w:t>
      </w:r>
      <w:r w:rsidRPr="006E3997">
        <w:rPr>
          <w:rFonts w:ascii="Times New Roman" w:hAnsi="Times New Roman" w:cs="Times New Roman"/>
          <w:bCs/>
        </w:rPr>
        <w:tab/>
        <w:t xml:space="preserve">                                                В.Д. </w:t>
      </w:r>
      <w:proofErr w:type="spellStart"/>
      <w:r w:rsidRPr="006E3997">
        <w:rPr>
          <w:rFonts w:ascii="Times New Roman" w:hAnsi="Times New Roman" w:cs="Times New Roman"/>
          <w:bCs/>
        </w:rPr>
        <w:t>Печурин</w:t>
      </w:r>
      <w:proofErr w:type="spellEnd"/>
      <w:r w:rsidRPr="006E3997">
        <w:rPr>
          <w:rFonts w:ascii="Times New Roman" w:hAnsi="Times New Roman" w:cs="Times New Roman"/>
          <w:bCs/>
        </w:rPr>
        <w:t xml:space="preserve">                             </w:t>
      </w:r>
      <w:r w:rsidRPr="006E3997">
        <w:rPr>
          <w:rFonts w:ascii="Times New Roman" w:hAnsi="Times New Roman" w:cs="Times New Roman"/>
          <w:bCs/>
        </w:rPr>
        <w:tab/>
      </w:r>
    </w:p>
    <w:p w14:paraId="413C12AB" w14:textId="77777777" w:rsidR="006E3997" w:rsidRPr="006E3997" w:rsidRDefault="006E3997" w:rsidP="006E3997">
      <w:pPr>
        <w:pStyle w:val="ConsPlusNormal"/>
        <w:jc w:val="both"/>
        <w:rPr>
          <w:rFonts w:ascii="Times New Roman" w:hAnsi="Times New Roman" w:cs="Times New Roman"/>
          <w:bCs/>
        </w:rPr>
      </w:pPr>
    </w:p>
    <w:p w14:paraId="38A5060F" w14:textId="77777777" w:rsidR="006E3997" w:rsidRPr="006E3997" w:rsidRDefault="006E3997" w:rsidP="006E3997">
      <w:pPr>
        <w:pStyle w:val="ConsPlusNormal"/>
        <w:jc w:val="both"/>
        <w:rPr>
          <w:rFonts w:ascii="Times New Roman" w:hAnsi="Times New Roman" w:cs="Times New Roman"/>
          <w:bCs/>
        </w:rPr>
      </w:pPr>
    </w:p>
    <w:p w14:paraId="2DE6426B" w14:textId="77777777" w:rsidR="006E3997" w:rsidRPr="006E3997" w:rsidRDefault="006E3997" w:rsidP="006E3997">
      <w:pPr>
        <w:pStyle w:val="ConsPlusNormal"/>
        <w:jc w:val="both"/>
        <w:rPr>
          <w:rFonts w:ascii="Times New Roman" w:hAnsi="Times New Roman" w:cs="Times New Roman"/>
          <w:bCs/>
        </w:rPr>
      </w:pPr>
    </w:p>
    <w:p w14:paraId="758EDBF5" w14:textId="77777777" w:rsidR="006E3997" w:rsidRPr="006E3997" w:rsidRDefault="006E3997" w:rsidP="006E3997">
      <w:pPr>
        <w:pStyle w:val="ConsPlusNormal"/>
        <w:jc w:val="both"/>
        <w:rPr>
          <w:rFonts w:ascii="Times New Roman" w:hAnsi="Times New Roman" w:cs="Times New Roman"/>
          <w:bCs/>
        </w:rPr>
      </w:pPr>
    </w:p>
    <w:p w14:paraId="04994516" w14:textId="77777777" w:rsidR="006E3997" w:rsidRPr="006E3997" w:rsidRDefault="006E3997" w:rsidP="006E3997">
      <w:pPr>
        <w:pStyle w:val="ConsPlusNormal"/>
        <w:jc w:val="both"/>
        <w:rPr>
          <w:rFonts w:ascii="Times New Roman" w:hAnsi="Times New Roman" w:cs="Times New Roman"/>
          <w:bCs/>
        </w:rPr>
      </w:pPr>
    </w:p>
    <w:p w14:paraId="06FC12D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Приложение № 1</w:t>
      </w:r>
    </w:p>
    <w:p w14:paraId="0F6C992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 постановлению Администрации</w:t>
      </w:r>
    </w:p>
    <w:p w14:paraId="543B4F9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Брежневского сельсовета </w:t>
      </w:r>
    </w:p>
    <w:p w14:paraId="0269547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Курского района Курской области</w:t>
      </w:r>
    </w:p>
    <w:p w14:paraId="1DD8F47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от 28.03.2025 г. № 40-П</w:t>
      </w:r>
    </w:p>
    <w:p w14:paraId="2727B11C" w14:textId="77777777" w:rsidR="006E3997" w:rsidRPr="006E3997" w:rsidRDefault="006E3997" w:rsidP="006E3997">
      <w:pPr>
        <w:pStyle w:val="ConsPlusNormal"/>
        <w:jc w:val="both"/>
        <w:rPr>
          <w:rFonts w:ascii="Times New Roman" w:hAnsi="Times New Roman" w:cs="Times New Roman"/>
          <w:bCs/>
        </w:rPr>
      </w:pPr>
    </w:p>
    <w:p w14:paraId="38C23FE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ПРОГРАММА</w:t>
      </w:r>
    </w:p>
    <w:p w14:paraId="0F1AA51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оздоровления муниципальных финансов Брежневского сельсовета Курского района Курской области</w:t>
      </w:r>
    </w:p>
    <w:p w14:paraId="0C3C15DC" w14:textId="77777777" w:rsidR="006E3997" w:rsidRPr="006E3997" w:rsidRDefault="006E3997" w:rsidP="006E3997">
      <w:pPr>
        <w:pStyle w:val="ConsPlusNormal"/>
        <w:jc w:val="both"/>
        <w:rPr>
          <w:rFonts w:ascii="Times New Roman" w:hAnsi="Times New Roman" w:cs="Times New Roman"/>
          <w:bCs/>
        </w:rPr>
      </w:pPr>
    </w:p>
    <w:p w14:paraId="781F5CB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Общие положения</w:t>
      </w:r>
    </w:p>
    <w:p w14:paraId="66355A8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Программа оздоровления муниципальных финансов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Курской области (далее - Программа) разработана в целях оздоровления муниципальных финансов Курского района Курской области, формирования бюджетной политики района, ориентированной на создание условий для эффективного управления муниципальных финансов Брежневского сельсовета  Курского района Курской области.</w:t>
      </w:r>
    </w:p>
    <w:p w14:paraId="27DF032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Оптимизация расходов бюджета Брежневского </w:t>
      </w:r>
      <w:proofErr w:type="gramStart"/>
      <w:r w:rsidRPr="006E3997">
        <w:rPr>
          <w:rFonts w:ascii="Times New Roman" w:hAnsi="Times New Roman" w:cs="Times New Roman"/>
          <w:bCs/>
        </w:rPr>
        <w:t>сельсовета  Курского</w:t>
      </w:r>
      <w:proofErr w:type="gramEnd"/>
      <w:r w:rsidRPr="006E3997">
        <w:rPr>
          <w:rFonts w:ascii="Times New Roman" w:hAnsi="Times New Roman" w:cs="Times New Roman"/>
          <w:bCs/>
        </w:rPr>
        <w:t xml:space="preserve"> района Курской области является одним из главных направлений бюджетной политики Брежневского сельсовета  Курского района Курской области.</w:t>
      </w:r>
    </w:p>
    <w:p w14:paraId="3187B5C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Программа определяет основные направления деятельности главного распорядителя, обеспечивающего  деятельность Администрации Брежневского сельсовета  Курского района Курской области, а также органа местного самоуправления сельсовета  Курского района Курской области в сфере оптимизации и приоритезации расходов местного бюджета Брежневского сельсовета  Курского района Курской области (далее – местного бюджета) в условиях ограниченности бюджетных ресурсов, ограничения бюджетного дефицита, совершенствования управления долговыми обязательствами и социально-экономического развития сельсовета  в финансовой и бюджетной сферах в рамках исполнения постановления Администрации Курской области от 30.10.2019г. № 1040-па «О соглашениях, которые предусматривают меры по социально-экономическому развитию и оздоровлению муниципальных финансов муниципальных районов (городских округов), городских, сельских поселений Курской области» и условий заключенного Соглашения  б/н от 23.01.2025 «О мерах по социально-экономическому развитию и оздоровлению муниципальных финансов муниципального образования «Брежневское сельское поселение» Курского муниципального района Курской области», заключенного Курским районом Курской области и Администрацией  Брежневского сельсовета  Курского района Курской области.</w:t>
      </w:r>
    </w:p>
    <w:p w14:paraId="3E561E6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w:t>
      </w:r>
    </w:p>
    <w:p w14:paraId="08D9910B" w14:textId="77777777" w:rsidR="006E3997" w:rsidRPr="006E3997" w:rsidRDefault="006E3997" w:rsidP="006E3997">
      <w:pPr>
        <w:pStyle w:val="ConsPlusNormal"/>
        <w:jc w:val="both"/>
        <w:rPr>
          <w:rFonts w:ascii="Times New Roman" w:hAnsi="Times New Roman" w:cs="Times New Roman"/>
          <w:bCs/>
        </w:rPr>
      </w:pPr>
    </w:p>
    <w:p w14:paraId="1D9DFFE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Цели и задачи Программы</w:t>
      </w:r>
    </w:p>
    <w:p w14:paraId="516E2D02" w14:textId="77777777" w:rsidR="006E3997" w:rsidRPr="006E3997" w:rsidRDefault="006E3997" w:rsidP="006E3997">
      <w:pPr>
        <w:pStyle w:val="ConsPlusNormal"/>
        <w:jc w:val="both"/>
        <w:rPr>
          <w:rFonts w:ascii="Times New Roman" w:hAnsi="Times New Roman" w:cs="Times New Roman"/>
          <w:bCs/>
        </w:rPr>
      </w:pPr>
    </w:p>
    <w:p w14:paraId="0AC190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Цель Программы - оздоровление муниципальных финансов Брежневского сельсовета Курского района Курской области.</w:t>
      </w:r>
    </w:p>
    <w:p w14:paraId="3ED1521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Достижение поставленной цели будет осуществляться посредством решения следующих задач Программы:</w:t>
      </w:r>
    </w:p>
    <w:p w14:paraId="7F483E0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сохранение устойчивости бюджетной системы Брежневского сельсовета Курского района Курской области и обеспечение сбалансированности бюджета Брежневского сельсовета Курского района Курской области;</w:t>
      </w:r>
    </w:p>
    <w:p w14:paraId="117FCF4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сокращение неэффективных расходов местных бюджетов;</w:t>
      </w:r>
    </w:p>
    <w:p w14:paraId="6F3EEC9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повышение качества финансового менеджмента на всех стадиях бюджетного процесса;</w:t>
      </w:r>
    </w:p>
    <w:p w14:paraId="5C085AD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повышение эффективности процессов прогнозирования и исполнения местных бюджетов;</w:t>
      </w:r>
    </w:p>
    <w:p w14:paraId="4791C43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w:t>
      </w:r>
      <w:r w:rsidRPr="006E3997">
        <w:rPr>
          <w:rFonts w:ascii="Times New Roman" w:hAnsi="Times New Roman" w:cs="Times New Roman"/>
          <w:bCs/>
        </w:rPr>
        <w:tab/>
        <w:t>недопущение превышения предельных значений дефицита бюджета муниципального образования, установленных статьей 921 Бюджетного кодекса Российской Федерации;</w:t>
      </w:r>
    </w:p>
    <w:p w14:paraId="3E226C1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w:t>
      </w:r>
      <w:r w:rsidRPr="006E3997">
        <w:rPr>
          <w:rFonts w:ascii="Times New Roman" w:hAnsi="Times New Roman" w:cs="Times New Roman"/>
          <w:bCs/>
        </w:rPr>
        <w:tab/>
      </w:r>
      <w:r w:rsidRPr="006E3997">
        <w:rPr>
          <w:rFonts w:ascii="Times New Roman" w:hAnsi="Times New Roman" w:cs="Times New Roman"/>
          <w:bCs/>
        </w:rPr>
        <w:tab/>
        <w:t>соблюдение требований в отношении ограничений объема муниципального долга, установленных пунктом 5 статьи 107 Бюджетного кодекса Российской Федерации. Сохранение безопасного уровня муниципального долга Брежневского сельсовета Курского района Курской области.</w:t>
      </w:r>
    </w:p>
    <w:p w14:paraId="4998B77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w:t>
      </w:r>
      <w:r w:rsidRPr="006E3997">
        <w:rPr>
          <w:rFonts w:ascii="Times New Roman" w:hAnsi="Times New Roman" w:cs="Times New Roman"/>
          <w:bCs/>
        </w:rPr>
        <w:tab/>
        <w:t xml:space="preserve">отсутствие планируемых к привлечению бюджетных кредитов </w:t>
      </w:r>
    </w:p>
    <w:p w14:paraId="02C260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от других бюджетов бюджетной системы Российской Федерации, предусмотренных в качестве </w:t>
      </w:r>
      <w:r w:rsidRPr="006E3997">
        <w:rPr>
          <w:rFonts w:ascii="Times New Roman" w:hAnsi="Times New Roman" w:cs="Times New Roman"/>
          <w:bCs/>
        </w:rPr>
        <w:lastRenderedPageBreak/>
        <w:t>источника финансирования дефицита местного бюджета, в решении о местном бюджете на очередной (текущий) финансовый год и плановый период сверх сумм бюджетных кредитов, согласованных Финансовым органом (за исключением бюджетных кредитов на пополнение остатка средств на едином счете местного бюджета).</w:t>
      </w:r>
    </w:p>
    <w:p w14:paraId="75EF02BE" w14:textId="77777777" w:rsidR="006E3997" w:rsidRPr="006E3997" w:rsidRDefault="006E3997" w:rsidP="006E3997">
      <w:pPr>
        <w:pStyle w:val="ConsPlusNormal"/>
        <w:jc w:val="both"/>
        <w:rPr>
          <w:rFonts w:ascii="Times New Roman" w:hAnsi="Times New Roman" w:cs="Times New Roman"/>
          <w:bCs/>
        </w:rPr>
      </w:pPr>
    </w:p>
    <w:p w14:paraId="6D491FA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 связи с поставленными задачами основной целью Программы является оздоровление муниципальных финансов Брежневского сельсовета Курского района Курской области, направленное на рост доходного потенциала Брежневского сельсовета Курского района Курской области и оптимизацию расходов бюджета Брежневского сельсовета Курского района Курской области при безусловной реализации приоритетов социально – экономического развития Брежневского сельсовета Курского района Курской области. </w:t>
      </w:r>
    </w:p>
    <w:p w14:paraId="2950E293" w14:textId="77777777" w:rsidR="006E3997" w:rsidRPr="006E3997" w:rsidRDefault="006E3997" w:rsidP="006E3997">
      <w:pPr>
        <w:pStyle w:val="ConsPlusNormal"/>
        <w:jc w:val="both"/>
        <w:rPr>
          <w:rFonts w:ascii="Times New Roman" w:hAnsi="Times New Roman" w:cs="Times New Roman"/>
          <w:bCs/>
        </w:rPr>
      </w:pPr>
    </w:p>
    <w:p w14:paraId="1F10FA3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Основные направления реализации Программы</w:t>
      </w:r>
    </w:p>
    <w:p w14:paraId="695B0D01" w14:textId="77777777" w:rsidR="006E3997" w:rsidRPr="006E3997" w:rsidRDefault="006E3997" w:rsidP="006E3997">
      <w:pPr>
        <w:pStyle w:val="ConsPlusNormal"/>
        <w:jc w:val="both"/>
        <w:rPr>
          <w:rFonts w:ascii="Times New Roman" w:hAnsi="Times New Roman" w:cs="Times New Roman"/>
          <w:bCs/>
        </w:rPr>
      </w:pPr>
    </w:p>
    <w:p w14:paraId="650ECC1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целях решения задач Программы в среднесрочной перспективе необходимо провести комплекс мероприятий по следующим основным направлениям:</w:t>
      </w:r>
    </w:p>
    <w:p w14:paraId="03B830F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Обеспечение роста налоговых и неналоговых доходов консолидированного бюджета Брежневского сельсовета Курского района Курской области.</w:t>
      </w:r>
    </w:p>
    <w:p w14:paraId="4C3B972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Повышение эффективности планирования и исполнения расходов на муниципальное управление, в том числе за счет:</w:t>
      </w:r>
    </w:p>
    <w:p w14:paraId="25226CB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совершенствования порядка разработки, реализации и оценки эффективности муниципальных программ Брежневского сельсовета Курского района Курской области;</w:t>
      </w:r>
    </w:p>
    <w:p w14:paraId="34B16F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недопущения принятия и исполнения расходных обязательств, не отнесенных Конституцией Российской Федерации и федеральными законами к полномочиям органов местного самоуправления Брежневского сельсовета Курского района Курской области;</w:t>
      </w:r>
    </w:p>
    <w:p w14:paraId="1601769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Оптимизация расходов на:</w:t>
      </w:r>
    </w:p>
    <w:p w14:paraId="512E853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t>муниципальное управление, в том числе:</w:t>
      </w:r>
    </w:p>
    <w:p w14:paraId="00BAA34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обеспечение контроля за соблюдением норматива на содержание органов местного самоуправления Курского района Курской области;</w:t>
      </w:r>
    </w:p>
    <w:p w14:paraId="1317532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дальнейшее развитие предоставления муниципальных услуг в электронной форме;</w:t>
      </w:r>
    </w:p>
    <w:p w14:paraId="00DEEAE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w:t>
      </w:r>
      <w:r w:rsidRPr="006E3997">
        <w:rPr>
          <w:rFonts w:ascii="Times New Roman" w:hAnsi="Times New Roman" w:cs="Times New Roman"/>
          <w:bCs/>
        </w:rPr>
        <w:tab/>
        <w:t>содержание бюджетной сферы, а также численности работников бюджетной сферы, в том числе:</w:t>
      </w:r>
    </w:p>
    <w:p w14:paraId="02E5463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увеличение объема расходов за счет доходов от внебюджетной деятельности бюджетных учреждений;</w:t>
      </w:r>
    </w:p>
    <w:p w14:paraId="30C37BF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анализ нагрузки на бюджетную сеть;</w:t>
      </w:r>
    </w:p>
    <w:p w14:paraId="5677A77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уменьшение численности обслуживающего персонала и непрофильных специалистов учреждений;</w:t>
      </w:r>
    </w:p>
    <w:p w14:paraId="4760694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передача несвойственных функций бюджетных учреждений на аутсорсинг;</w:t>
      </w:r>
    </w:p>
    <w:p w14:paraId="58B3BBF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w:t>
      </w:r>
      <w:r w:rsidRPr="006E3997">
        <w:rPr>
          <w:rFonts w:ascii="Times New Roman" w:hAnsi="Times New Roman" w:cs="Times New Roman"/>
          <w:bCs/>
        </w:rPr>
        <w:tab/>
        <w:t>эффективное управление имуществом, в том числе за счет сдачи имущества в аренду, а также реализации и списания неиспользуемого имущества;</w:t>
      </w:r>
    </w:p>
    <w:p w14:paraId="023E86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совершенствование системы закупок для муниципальных нужд, в том числе за счет применения всех конкурентных способов закупок товаров, работ, услуг;</w:t>
      </w:r>
    </w:p>
    <w:p w14:paraId="33C6A71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w:t>
      </w:r>
      <w:r w:rsidRPr="006E3997">
        <w:rPr>
          <w:rFonts w:ascii="Times New Roman" w:hAnsi="Times New Roman" w:cs="Times New Roman"/>
          <w:bCs/>
        </w:rPr>
        <w:tab/>
        <w:t>оказание мер социальной поддержки, в том числе за счет: приостановления и (или) отмены отдельных мер социальной поддержки;</w:t>
      </w:r>
    </w:p>
    <w:p w14:paraId="6705DD4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w:t>
      </w:r>
      <w:r w:rsidRPr="006E3997">
        <w:rPr>
          <w:rFonts w:ascii="Times New Roman" w:hAnsi="Times New Roman" w:cs="Times New Roman"/>
          <w:bCs/>
        </w:rPr>
        <w:tab/>
        <w:t>совершенствования мер административного характера по социальным выплатам;</w:t>
      </w:r>
    </w:p>
    <w:p w14:paraId="6707B4A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w:t>
      </w:r>
      <w:r w:rsidRPr="006E3997">
        <w:rPr>
          <w:rFonts w:ascii="Times New Roman" w:hAnsi="Times New Roman" w:cs="Times New Roman"/>
          <w:bCs/>
        </w:rPr>
        <w:tab/>
        <w:t>предоставление бюджетных средств хозяйствующим субъектам, в том числе включение условия об отсутствии задолженности по платежам в бюджеты бюджетной системы Российской Федерации в правила предоставления субсидий юридическим лицам;</w:t>
      </w:r>
    </w:p>
    <w:p w14:paraId="2DAB4BA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8)</w:t>
      </w:r>
      <w:r w:rsidRPr="006E3997">
        <w:rPr>
          <w:rFonts w:ascii="Times New Roman" w:hAnsi="Times New Roman" w:cs="Times New Roman"/>
          <w:bCs/>
        </w:rPr>
        <w:tab/>
        <w:t>инвестиционные расходы, в том числе за счет:</w:t>
      </w:r>
    </w:p>
    <w:p w14:paraId="1F823AB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сокращения объемов незавершенного строительства по объектам, сроки завершения которых значительно превысили плановые или строительство прекращено;</w:t>
      </w:r>
    </w:p>
    <w:p w14:paraId="621300F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оценки указанных объектов незавершенного строительства на предмет целесообразности продолжения строительства или продажи по остаточной стоимости;</w:t>
      </w:r>
    </w:p>
    <w:p w14:paraId="0E186A4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планирования расходов местного бюджета на софинансирование капитального строительства объектов, предусмотренных муниципальными программами;</w:t>
      </w:r>
    </w:p>
    <w:p w14:paraId="59B122BE" w14:textId="77777777" w:rsidR="006E3997" w:rsidRPr="006E3997" w:rsidRDefault="006E3997" w:rsidP="006E3997">
      <w:pPr>
        <w:pStyle w:val="ConsPlusNormal"/>
        <w:jc w:val="both"/>
        <w:rPr>
          <w:rFonts w:ascii="Times New Roman" w:hAnsi="Times New Roman" w:cs="Times New Roman"/>
          <w:bCs/>
        </w:rPr>
      </w:pPr>
    </w:p>
    <w:p w14:paraId="7B8EB8C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w:t>
      </w:r>
      <w:r w:rsidRPr="006E3997">
        <w:rPr>
          <w:rFonts w:ascii="Times New Roman" w:hAnsi="Times New Roman" w:cs="Times New Roman"/>
          <w:bCs/>
        </w:rPr>
        <w:tab/>
        <w:t>Ожидаемые результаты от реализации Программы</w:t>
      </w:r>
    </w:p>
    <w:p w14:paraId="2D537765" w14:textId="77777777" w:rsidR="006E3997" w:rsidRPr="006E3997" w:rsidRDefault="006E3997" w:rsidP="006E3997">
      <w:pPr>
        <w:pStyle w:val="ConsPlusNormal"/>
        <w:jc w:val="both"/>
        <w:rPr>
          <w:rFonts w:ascii="Times New Roman" w:hAnsi="Times New Roman" w:cs="Times New Roman"/>
          <w:bCs/>
        </w:rPr>
      </w:pPr>
    </w:p>
    <w:p w14:paraId="7618341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Реализация Программы позволит:</w:t>
      </w:r>
    </w:p>
    <w:p w14:paraId="1992F40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оздоровить муниципальные финансы Брежневского сельсовета Курского района Курской области;</w:t>
      </w:r>
    </w:p>
    <w:p w14:paraId="35A887A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укрепить устойчивость бюджетной системы Брежневского сельсовета Курского района Курской области;</w:t>
      </w:r>
    </w:p>
    <w:p w14:paraId="1D6A27E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повысить качество управления муниципальных финансов, эффективность и результативность бюджетных расходов;</w:t>
      </w:r>
    </w:p>
    <w:p w14:paraId="0C8AA9C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 xml:space="preserve">улучшить показатели социально-экономического состояния Брежневского сельсовета Курского </w:t>
      </w:r>
      <w:proofErr w:type="gramStart"/>
      <w:r w:rsidRPr="006E3997">
        <w:rPr>
          <w:rFonts w:ascii="Times New Roman" w:hAnsi="Times New Roman" w:cs="Times New Roman"/>
          <w:bCs/>
        </w:rPr>
        <w:t>района  Курской</w:t>
      </w:r>
      <w:proofErr w:type="gramEnd"/>
      <w:r w:rsidRPr="006E3997">
        <w:rPr>
          <w:rFonts w:ascii="Times New Roman" w:hAnsi="Times New Roman" w:cs="Times New Roman"/>
          <w:bCs/>
        </w:rPr>
        <w:t xml:space="preserve"> области в финансовой и бюджетной сферах.</w:t>
      </w:r>
    </w:p>
    <w:p w14:paraId="3E9F383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Целевые индикаторы реализации мероприятий Программы приведены в приложении № 2 к настоящей Программе.</w:t>
      </w:r>
    </w:p>
    <w:p w14:paraId="7D3C6D6B" w14:textId="77777777" w:rsidR="006E3997" w:rsidRPr="006E3997" w:rsidRDefault="006E3997" w:rsidP="006E3997">
      <w:pPr>
        <w:pStyle w:val="ConsPlusNormal"/>
        <w:jc w:val="both"/>
        <w:rPr>
          <w:rFonts w:ascii="Times New Roman" w:hAnsi="Times New Roman" w:cs="Times New Roman"/>
          <w:bCs/>
        </w:rPr>
      </w:pPr>
    </w:p>
    <w:p w14:paraId="123EA11A" w14:textId="77777777" w:rsidR="006E3997" w:rsidRPr="006E3997" w:rsidRDefault="006E3997" w:rsidP="006E3997">
      <w:pPr>
        <w:pStyle w:val="ConsPlusNormal"/>
        <w:jc w:val="both"/>
        <w:rPr>
          <w:rFonts w:ascii="Times New Roman" w:hAnsi="Times New Roman" w:cs="Times New Roman"/>
          <w:bCs/>
        </w:rPr>
      </w:pPr>
    </w:p>
    <w:p w14:paraId="07B7266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w:t>
      </w:r>
      <w:r w:rsidRPr="006E3997">
        <w:rPr>
          <w:rFonts w:ascii="Times New Roman" w:hAnsi="Times New Roman" w:cs="Times New Roman"/>
          <w:bCs/>
        </w:rPr>
        <w:tab/>
        <w:t>Оценка реализации Программы</w:t>
      </w:r>
    </w:p>
    <w:p w14:paraId="184933F5" w14:textId="77777777" w:rsidR="006E3997" w:rsidRPr="006E3997" w:rsidRDefault="006E3997" w:rsidP="006E3997">
      <w:pPr>
        <w:pStyle w:val="ConsPlusNormal"/>
        <w:jc w:val="both"/>
        <w:rPr>
          <w:rFonts w:ascii="Times New Roman" w:hAnsi="Times New Roman" w:cs="Times New Roman"/>
          <w:bCs/>
        </w:rPr>
      </w:pPr>
    </w:p>
    <w:p w14:paraId="4B5AFF1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Оценка реализации Программы представляет собой механизм контроля за исполнением плана мероприятий по реализации Программы.</w:t>
      </w:r>
    </w:p>
    <w:p w14:paraId="7CF9F5D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План мероприятий по оздоровлению муниципальных финансов Брежневского сельсовета Курского района Курской области приведен в приложении № 1 к настоящей Программе.</w:t>
      </w:r>
    </w:p>
    <w:p w14:paraId="1C583D8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Выполнение мероприятий планируется осуществлять Администрацией Брежневского сельсовета Курского района Курской </w:t>
      </w:r>
      <w:proofErr w:type="gramStart"/>
      <w:r w:rsidRPr="006E3997">
        <w:rPr>
          <w:rFonts w:ascii="Times New Roman" w:hAnsi="Times New Roman" w:cs="Times New Roman"/>
          <w:bCs/>
        </w:rPr>
        <w:t>области  (</w:t>
      </w:r>
      <w:proofErr w:type="gramEnd"/>
      <w:r w:rsidRPr="006E3997">
        <w:rPr>
          <w:rFonts w:ascii="Times New Roman" w:hAnsi="Times New Roman" w:cs="Times New Roman"/>
          <w:bCs/>
        </w:rPr>
        <w:t>далее - ответственные исполнители). Ответственные исполнители ежеквартально, не позднее 5-го числа месяца, следующего за отчетным кварталом, представляют в Администрацию Брежневского сельсовета Курского района Курской области информацию о реализации мероприятий Программы и объеме полученного бюджетного эффекта по форме согласно таблице 1 приложения № 3 к настоящей Программе.</w:t>
      </w:r>
    </w:p>
    <w:p w14:paraId="003E0FF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Результативность и эффективность реализации Программы оценивается Администрацией Брежневского сельсовета Курского района Курской области ежегодно до 1 марта года, следующего за отчетным, и определяется как степень достижения целевых показателей (индикаторов), указанных в приложении № 2 к настоящей Программе, по формуле:</w:t>
      </w:r>
    </w:p>
    <w:p w14:paraId="67F7EE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 = i / п * 100 %, где:</w:t>
      </w:r>
    </w:p>
    <w:p w14:paraId="2D77D2B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Р - значение показателя эффективности реализации Программы (доля достигнутых целевых показателей (индикаторов) к общему количеству </w:t>
      </w:r>
      <w:proofErr w:type="spellStart"/>
      <w:proofErr w:type="gramStart"/>
      <w:r w:rsidRPr="006E3997">
        <w:rPr>
          <w:rFonts w:ascii="Times New Roman" w:hAnsi="Times New Roman" w:cs="Times New Roman"/>
          <w:bCs/>
        </w:rPr>
        <w:t>по-казателей</w:t>
      </w:r>
      <w:proofErr w:type="spellEnd"/>
      <w:proofErr w:type="gramEnd"/>
      <w:r w:rsidRPr="006E3997">
        <w:rPr>
          <w:rFonts w:ascii="Times New Roman" w:hAnsi="Times New Roman" w:cs="Times New Roman"/>
          <w:bCs/>
        </w:rPr>
        <w:t xml:space="preserve"> (индикаторов) за отчетный год), %;</w:t>
      </w:r>
    </w:p>
    <w:p w14:paraId="68DC87F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i - количество достигнутых целевых показателей (индикаторов), ед.; </w:t>
      </w:r>
    </w:p>
    <w:p w14:paraId="6F58A00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 - общее количество целевых показателей (индикаторов), ед.</w:t>
      </w:r>
    </w:p>
    <w:p w14:paraId="360077E6" w14:textId="77777777" w:rsidR="006E3997" w:rsidRPr="006E3997" w:rsidRDefault="006E3997" w:rsidP="006E3997">
      <w:pPr>
        <w:pStyle w:val="ConsPlusNormal"/>
        <w:jc w:val="both"/>
        <w:rPr>
          <w:rFonts w:ascii="Times New Roman" w:hAnsi="Times New Roman" w:cs="Times New Roman"/>
          <w:bCs/>
        </w:rPr>
      </w:pPr>
    </w:p>
    <w:p w14:paraId="4B048B7F" w14:textId="77777777" w:rsidR="006E3997" w:rsidRPr="006E3997" w:rsidRDefault="006E3997" w:rsidP="006E3997">
      <w:pPr>
        <w:pStyle w:val="ConsPlusNormal"/>
        <w:jc w:val="both"/>
        <w:rPr>
          <w:rFonts w:ascii="Times New Roman" w:hAnsi="Times New Roman" w:cs="Times New Roman"/>
          <w:bCs/>
        </w:rPr>
      </w:pPr>
    </w:p>
    <w:p w14:paraId="086851E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w:t>
      </w:r>
      <w:r w:rsidRPr="006E3997">
        <w:rPr>
          <w:rFonts w:ascii="Times New Roman" w:hAnsi="Times New Roman" w:cs="Times New Roman"/>
          <w:bCs/>
        </w:rPr>
        <w:tab/>
        <w:t>Анализ рисков реализации Программы</w:t>
      </w:r>
    </w:p>
    <w:p w14:paraId="251B627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 Сводный анализ рисков, их вероятности и силы влияния, а также мер по их минимизации при реализации Программы приведен в Таблице.</w:t>
      </w:r>
    </w:p>
    <w:p w14:paraId="269E1F24" w14:textId="77777777" w:rsidR="006E3997" w:rsidRPr="006E3997" w:rsidRDefault="006E3997" w:rsidP="006E3997">
      <w:pPr>
        <w:pStyle w:val="ConsPlusNormal"/>
        <w:jc w:val="both"/>
        <w:rPr>
          <w:rFonts w:ascii="Times New Roman" w:hAnsi="Times New Roman" w:cs="Times New Roman"/>
          <w:bCs/>
        </w:rPr>
      </w:pPr>
    </w:p>
    <w:p w14:paraId="1B1D77BB" w14:textId="77777777" w:rsidR="006E3997" w:rsidRPr="006E3997" w:rsidRDefault="006E3997" w:rsidP="006E3997">
      <w:pPr>
        <w:pStyle w:val="ConsPlusNormal"/>
        <w:jc w:val="both"/>
        <w:rPr>
          <w:rFonts w:ascii="Times New Roman" w:hAnsi="Times New Roman" w:cs="Times New Roman"/>
          <w:bCs/>
        </w:rPr>
      </w:pPr>
    </w:p>
    <w:p w14:paraId="5486F7A1" w14:textId="77777777" w:rsidR="006E3997" w:rsidRPr="006E3997" w:rsidRDefault="006E3997" w:rsidP="006E3997">
      <w:pPr>
        <w:pStyle w:val="ConsPlusNormal"/>
        <w:jc w:val="both"/>
        <w:rPr>
          <w:rFonts w:ascii="Times New Roman" w:hAnsi="Times New Roman" w:cs="Times New Roman"/>
          <w:bCs/>
        </w:rPr>
      </w:pPr>
    </w:p>
    <w:p w14:paraId="58D6CC41" w14:textId="77777777" w:rsidR="006E3997" w:rsidRPr="006E3997" w:rsidRDefault="006E3997" w:rsidP="006E3997">
      <w:pPr>
        <w:pStyle w:val="ConsPlusNormal"/>
        <w:jc w:val="both"/>
        <w:rPr>
          <w:rFonts w:ascii="Times New Roman" w:hAnsi="Times New Roman" w:cs="Times New Roman"/>
          <w:bCs/>
        </w:rPr>
      </w:pPr>
    </w:p>
    <w:p w14:paraId="4366C19D" w14:textId="77777777" w:rsidR="006E3997" w:rsidRPr="006E3997" w:rsidRDefault="006E3997" w:rsidP="006E3997">
      <w:pPr>
        <w:pStyle w:val="ConsPlusNormal"/>
        <w:jc w:val="both"/>
        <w:rPr>
          <w:rFonts w:ascii="Times New Roman" w:hAnsi="Times New Roman" w:cs="Times New Roman"/>
          <w:bCs/>
        </w:rPr>
      </w:pPr>
    </w:p>
    <w:p w14:paraId="581E825E" w14:textId="77777777" w:rsidR="006E3997" w:rsidRPr="006E3997" w:rsidRDefault="006E3997" w:rsidP="006E3997">
      <w:pPr>
        <w:pStyle w:val="ConsPlusNormal"/>
        <w:jc w:val="both"/>
        <w:rPr>
          <w:rFonts w:ascii="Times New Roman" w:hAnsi="Times New Roman" w:cs="Times New Roman"/>
          <w:bCs/>
        </w:rPr>
      </w:pPr>
    </w:p>
    <w:p w14:paraId="257C444A" w14:textId="77777777" w:rsidR="006E3997" w:rsidRPr="006E3997" w:rsidRDefault="006E3997" w:rsidP="006E3997">
      <w:pPr>
        <w:pStyle w:val="ConsPlusNormal"/>
        <w:jc w:val="both"/>
        <w:rPr>
          <w:rFonts w:ascii="Times New Roman" w:hAnsi="Times New Roman" w:cs="Times New Roman"/>
          <w:bCs/>
        </w:rPr>
      </w:pPr>
    </w:p>
    <w:p w14:paraId="2B549331" w14:textId="77777777" w:rsidR="006E3997" w:rsidRPr="006E3997" w:rsidRDefault="006E3997" w:rsidP="006E3997">
      <w:pPr>
        <w:pStyle w:val="ConsPlusNormal"/>
        <w:jc w:val="both"/>
        <w:rPr>
          <w:rFonts w:ascii="Times New Roman" w:hAnsi="Times New Roman" w:cs="Times New Roman"/>
          <w:bCs/>
        </w:rPr>
      </w:pPr>
    </w:p>
    <w:p w14:paraId="669F7D24" w14:textId="77777777" w:rsidR="006E3997" w:rsidRPr="006E3997" w:rsidRDefault="006E3997" w:rsidP="006E3997">
      <w:pPr>
        <w:pStyle w:val="ConsPlusNormal"/>
        <w:jc w:val="both"/>
        <w:rPr>
          <w:rFonts w:ascii="Times New Roman" w:hAnsi="Times New Roman" w:cs="Times New Roman"/>
          <w:bCs/>
        </w:rPr>
      </w:pPr>
    </w:p>
    <w:p w14:paraId="0F90ACB7" w14:textId="77777777" w:rsidR="006E3997" w:rsidRPr="006E3997" w:rsidRDefault="006E3997" w:rsidP="006E3997">
      <w:pPr>
        <w:pStyle w:val="ConsPlusNormal"/>
        <w:jc w:val="both"/>
        <w:rPr>
          <w:rFonts w:ascii="Times New Roman" w:hAnsi="Times New Roman" w:cs="Times New Roman"/>
          <w:bCs/>
        </w:rPr>
      </w:pPr>
    </w:p>
    <w:p w14:paraId="3C3EABC4" w14:textId="77777777" w:rsidR="006E3997" w:rsidRPr="006E3997" w:rsidRDefault="006E3997" w:rsidP="006E3997">
      <w:pPr>
        <w:pStyle w:val="ConsPlusNormal"/>
        <w:jc w:val="both"/>
        <w:rPr>
          <w:rFonts w:ascii="Times New Roman" w:hAnsi="Times New Roman" w:cs="Times New Roman"/>
          <w:bCs/>
        </w:rPr>
      </w:pPr>
    </w:p>
    <w:p w14:paraId="4B505C63" w14:textId="77777777" w:rsidR="006E3997" w:rsidRPr="006E3997" w:rsidRDefault="006E3997" w:rsidP="006E3997">
      <w:pPr>
        <w:pStyle w:val="ConsPlusNormal"/>
        <w:jc w:val="both"/>
        <w:rPr>
          <w:rFonts w:ascii="Times New Roman" w:hAnsi="Times New Roman" w:cs="Times New Roman"/>
          <w:bCs/>
        </w:rPr>
      </w:pPr>
    </w:p>
    <w:p w14:paraId="64F5282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Приложение № 1</w:t>
      </w:r>
    </w:p>
    <w:p w14:paraId="2C12CA2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 Программе оздоровления</w:t>
      </w:r>
    </w:p>
    <w:p w14:paraId="67E2B79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муниципальных финансов Брежневского сельсовета Курского района Курской области, утвержденной </w:t>
      </w:r>
      <w:proofErr w:type="gramStart"/>
      <w:r w:rsidRPr="006E3997">
        <w:rPr>
          <w:rFonts w:ascii="Times New Roman" w:hAnsi="Times New Roman" w:cs="Times New Roman"/>
          <w:bCs/>
        </w:rPr>
        <w:t>постановлением  Администрации</w:t>
      </w:r>
      <w:proofErr w:type="gramEnd"/>
      <w:r w:rsidRPr="006E3997">
        <w:rPr>
          <w:rFonts w:ascii="Times New Roman" w:hAnsi="Times New Roman" w:cs="Times New Roman"/>
          <w:bCs/>
        </w:rPr>
        <w:t xml:space="preserve"> Брежневского сельсовета Курского района Курской области от 29.03.2023 г. № 21-П</w:t>
      </w:r>
    </w:p>
    <w:p w14:paraId="7FA96814" w14:textId="77777777" w:rsidR="006E3997" w:rsidRPr="006E3997" w:rsidRDefault="006E3997" w:rsidP="006E3997">
      <w:pPr>
        <w:pStyle w:val="ConsPlusNormal"/>
        <w:jc w:val="both"/>
        <w:rPr>
          <w:rFonts w:ascii="Times New Roman" w:hAnsi="Times New Roman" w:cs="Times New Roman"/>
          <w:bCs/>
        </w:rPr>
      </w:pPr>
    </w:p>
    <w:p w14:paraId="210AB3C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Таблица</w:t>
      </w:r>
    </w:p>
    <w:p w14:paraId="329F1A4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Сводный анализ рисков, их вероятности и силы влияния, а также мер по их минимизации при реализации Программы</w:t>
      </w:r>
    </w:p>
    <w:p w14:paraId="1CBFF8D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Наименования рисков</w:t>
      </w:r>
      <w:r w:rsidRPr="006E3997">
        <w:rPr>
          <w:rFonts w:ascii="Times New Roman" w:hAnsi="Times New Roman" w:cs="Times New Roman"/>
          <w:bCs/>
        </w:rPr>
        <w:tab/>
        <w:t>Вероятность</w:t>
      </w:r>
      <w:r w:rsidRPr="006E3997">
        <w:rPr>
          <w:rFonts w:ascii="Times New Roman" w:hAnsi="Times New Roman" w:cs="Times New Roman"/>
          <w:bCs/>
        </w:rPr>
        <w:tab/>
        <w:t>Сила</w:t>
      </w:r>
    </w:p>
    <w:p w14:paraId="0BBA7B9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влияния</w:t>
      </w:r>
      <w:r w:rsidRPr="006E3997">
        <w:rPr>
          <w:rFonts w:ascii="Times New Roman" w:hAnsi="Times New Roman" w:cs="Times New Roman"/>
          <w:bCs/>
        </w:rPr>
        <w:tab/>
        <w:t>Меры по минимизации риска</w:t>
      </w:r>
    </w:p>
    <w:p w14:paraId="0C252DA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Внешние риски</w:t>
      </w:r>
    </w:p>
    <w:p w14:paraId="095402B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Изменения федерального законодательства, уменьшающие доходы и (или) увеличивающие расходы консолидированного бюджета Брежневского сельсовета Курского района Курской области</w:t>
      </w:r>
      <w:r w:rsidRPr="006E3997">
        <w:rPr>
          <w:rFonts w:ascii="Times New Roman" w:hAnsi="Times New Roman" w:cs="Times New Roman"/>
          <w:bCs/>
        </w:rPr>
        <w:tab/>
        <w:t>Средняя</w:t>
      </w:r>
      <w:r w:rsidRPr="006E3997">
        <w:rPr>
          <w:rFonts w:ascii="Times New Roman" w:hAnsi="Times New Roman" w:cs="Times New Roman"/>
          <w:bCs/>
        </w:rPr>
        <w:tab/>
        <w:t>Высокая</w:t>
      </w:r>
      <w:r w:rsidRPr="006E3997">
        <w:rPr>
          <w:rFonts w:ascii="Times New Roman" w:hAnsi="Times New Roman" w:cs="Times New Roman"/>
          <w:bCs/>
        </w:rPr>
        <w:tab/>
        <w:t xml:space="preserve">Разработка предложений по внесению изменений в </w:t>
      </w:r>
      <w:proofErr w:type="spellStart"/>
      <w:r w:rsidRPr="006E3997">
        <w:rPr>
          <w:rFonts w:ascii="Times New Roman" w:hAnsi="Times New Roman" w:cs="Times New Roman"/>
          <w:bCs/>
        </w:rPr>
        <w:t>законо¬дательство</w:t>
      </w:r>
      <w:proofErr w:type="spellEnd"/>
      <w:r w:rsidRPr="006E3997">
        <w:rPr>
          <w:rFonts w:ascii="Times New Roman" w:hAnsi="Times New Roman" w:cs="Times New Roman"/>
          <w:bCs/>
        </w:rPr>
        <w:t xml:space="preserve"> Курской области в сфере бюджетных правоотношений за период реализации Программы</w:t>
      </w:r>
    </w:p>
    <w:p w14:paraId="76F89A57"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Ухудшение макроэкономической ситуации</w:t>
      </w:r>
      <w:r w:rsidRPr="006E3997">
        <w:rPr>
          <w:rFonts w:ascii="Times New Roman" w:hAnsi="Times New Roman" w:cs="Times New Roman"/>
          <w:bCs/>
        </w:rPr>
        <w:tab/>
        <w:t>Средняя</w:t>
      </w:r>
      <w:r w:rsidRPr="006E3997">
        <w:rPr>
          <w:rFonts w:ascii="Times New Roman" w:hAnsi="Times New Roman" w:cs="Times New Roman"/>
          <w:bCs/>
        </w:rPr>
        <w:tab/>
        <w:t>Высокая</w:t>
      </w:r>
      <w:r w:rsidRPr="006E3997">
        <w:rPr>
          <w:rFonts w:ascii="Times New Roman" w:hAnsi="Times New Roman" w:cs="Times New Roman"/>
          <w:bCs/>
        </w:rPr>
        <w:tab/>
        <w:t xml:space="preserve">Реализация мероприятий по мобилизации доходов в </w:t>
      </w:r>
      <w:proofErr w:type="spellStart"/>
      <w:r w:rsidRPr="006E3997">
        <w:rPr>
          <w:rFonts w:ascii="Times New Roman" w:hAnsi="Times New Roman" w:cs="Times New Roman"/>
          <w:bCs/>
        </w:rPr>
        <w:t>бюд¬жет</w:t>
      </w:r>
      <w:proofErr w:type="spellEnd"/>
      <w:r w:rsidRPr="006E3997">
        <w:rPr>
          <w:rFonts w:ascii="Times New Roman" w:hAnsi="Times New Roman" w:cs="Times New Roman"/>
          <w:bCs/>
        </w:rPr>
        <w:t xml:space="preserve"> Брежневского сельсовета Курского района Курской </w:t>
      </w:r>
      <w:r w:rsidRPr="006E3997">
        <w:rPr>
          <w:rFonts w:ascii="Times New Roman" w:hAnsi="Times New Roman" w:cs="Times New Roman"/>
          <w:bCs/>
        </w:rPr>
        <w:lastRenderedPageBreak/>
        <w:t>области, оптимизация бюджетных расходов, уточнение бюджета Брежневского сельсовета Курского района Курской области на соответствующий период, формирование финансовых резервов</w:t>
      </w:r>
    </w:p>
    <w:p w14:paraId="3A45EB7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Негативные природные </w:t>
      </w:r>
      <w:proofErr w:type="spellStart"/>
      <w:r w:rsidRPr="006E3997">
        <w:rPr>
          <w:rFonts w:ascii="Times New Roman" w:hAnsi="Times New Roman" w:cs="Times New Roman"/>
          <w:bCs/>
        </w:rPr>
        <w:t>явле¬ния</w:t>
      </w:r>
      <w:proofErr w:type="spellEnd"/>
      <w:r w:rsidRPr="006E3997">
        <w:rPr>
          <w:rFonts w:ascii="Times New Roman" w:hAnsi="Times New Roman" w:cs="Times New Roman"/>
          <w:bCs/>
        </w:rPr>
        <w:t xml:space="preserve"> и техногенные аварии</w:t>
      </w:r>
      <w:r w:rsidRPr="006E3997">
        <w:rPr>
          <w:rFonts w:ascii="Times New Roman" w:hAnsi="Times New Roman" w:cs="Times New Roman"/>
          <w:bCs/>
        </w:rPr>
        <w:tab/>
        <w:t>Средняя</w:t>
      </w:r>
      <w:r w:rsidRPr="006E3997">
        <w:rPr>
          <w:rFonts w:ascii="Times New Roman" w:hAnsi="Times New Roman" w:cs="Times New Roman"/>
          <w:bCs/>
        </w:rPr>
        <w:tab/>
      </w:r>
      <w:proofErr w:type="spellStart"/>
      <w:r w:rsidRPr="006E3997">
        <w:rPr>
          <w:rFonts w:ascii="Times New Roman" w:hAnsi="Times New Roman" w:cs="Times New Roman"/>
          <w:bCs/>
        </w:rPr>
        <w:t>Средняя</w:t>
      </w:r>
      <w:proofErr w:type="spellEnd"/>
      <w:r w:rsidRPr="006E3997">
        <w:rPr>
          <w:rFonts w:ascii="Times New Roman" w:hAnsi="Times New Roman" w:cs="Times New Roman"/>
          <w:bCs/>
        </w:rPr>
        <w:tab/>
        <w:t xml:space="preserve">Перераспределение </w:t>
      </w:r>
      <w:proofErr w:type="spellStart"/>
      <w:proofErr w:type="gramStart"/>
      <w:r w:rsidRPr="006E3997">
        <w:rPr>
          <w:rFonts w:ascii="Times New Roman" w:hAnsi="Times New Roman" w:cs="Times New Roman"/>
          <w:bCs/>
        </w:rPr>
        <w:t>бюджет¬ных</w:t>
      </w:r>
      <w:proofErr w:type="spellEnd"/>
      <w:proofErr w:type="gramEnd"/>
      <w:r w:rsidRPr="006E3997">
        <w:rPr>
          <w:rFonts w:ascii="Times New Roman" w:hAnsi="Times New Roman" w:cs="Times New Roman"/>
          <w:bCs/>
        </w:rPr>
        <w:t xml:space="preserve"> расходов для устранения последствий негативных </w:t>
      </w:r>
      <w:proofErr w:type="spellStart"/>
      <w:r w:rsidRPr="006E3997">
        <w:rPr>
          <w:rFonts w:ascii="Times New Roman" w:hAnsi="Times New Roman" w:cs="Times New Roman"/>
          <w:bCs/>
        </w:rPr>
        <w:t>при¬родных</w:t>
      </w:r>
      <w:proofErr w:type="spellEnd"/>
      <w:r w:rsidRPr="006E3997">
        <w:rPr>
          <w:rFonts w:ascii="Times New Roman" w:hAnsi="Times New Roman" w:cs="Times New Roman"/>
          <w:bCs/>
        </w:rPr>
        <w:t xml:space="preserve"> явлений и техногенных аварий</w:t>
      </w:r>
    </w:p>
    <w:p w14:paraId="276762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Внутренние риски</w:t>
      </w:r>
    </w:p>
    <w:p w14:paraId="442CC91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Несбалансированность </w:t>
      </w:r>
      <w:proofErr w:type="spellStart"/>
      <w:r w:rsidRPr="006E3997">
        <w:rPr>
          <w:rFonts w:ascii="Times New Roman" w:hAnsi="Times New Roman" w:cs="Times New Roman"/>
          <w:bCs/>
        </w:rPr>
        <w:t>консо¬лидированного</w:t>
      </w:r>
      <w:proofErr w:type="spellEnd"/>
      <w:r w:rsidRPr="006E3997">
        <w:rPr>
          <w:rFonts w:ascii="Times New Roman" w:hAnsi="Times New Roman" w:cs="Times New Roman"/>
          <w:bCs/>
        </w:rPr>
        <w:t xml:space="preserve"> бюджета Брежневского сельсовета Курского района Курской области</w:t>
      </w:r>
      <w:r w:rsidRPr="006E3997">
        <w:rPr>
          <w:rFonts w:ascii="Times New Roman" w:hAnsi="Times New Roman" w:cs="Times New Roman"/>
          <w:bCs/>
        </w:rPr>
        <w:tab/>
        <w:t>Средняя</w:t>
      </w:r>
      <w:r w:rsidRPr="006E3997">
        <w:rPr>
          <w:rFonts w:ascii="Times New Roman" w:hAnsi="Times New Roman" w:cs="Times New Roman"/>
          <w:bCs/>
        </w:rPr>
        <w:tab/>
        <w:t>Высокая</w:t>
      </w:r>
      <w:r w:rsidRPr="006E3997">
        <w:rPr>
          <w:rFonts w:ascii="Times New Roman" w:hAnsi="Times New Roman" w:cs="Times New Roman"/>
          <w:bCs/>
        </w:rPr>
        <w:tab/>
        <w:t xml:space="preserve">Формирование долгосрочного бюджетного прогноза, </w:t>
      </w:r>
      <w:proofErr w:type="spellStart"/>
      <w:r w:rsidRPr="006E3997">
        <w:rPr>
          <w:rFonts w:ascii="Times New Roman" w:hAnsi="Times New Roman" w:cs="Times New Roman"/>
          <w:bCs/>
        </w:rPr>
        <w:t>опреде¬ление</w:t>
      </w:r>
      <w:proofErr w:type="spellEnd"/>
      <w:r w:rsidRPr="006E3997">
        <w:rPr>
          <w:rFonts w:ascii="Times New Roman" w:hAnsi="Times New Roman" w:cs="Times New Roman"/>
          <w:bCs/>
        </w:rPr>
        <w:t xml:space="preserve"> предельных объемов расходования средств на реализацию муниципальных программ Брежневского сельсовета Курского района Курской области</w:t>
      </w:r>
    </w:p>
    <w:p w14:paraId="052BFC5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Невыполнение расходных </w:t>
      </w:r>
      <w:proofErr w:type="spellStart"/>
      <w:r w:rsidRPr="006E3997">
        <w:rPr>
          <w:rFonts w:ascii="Times New Roman" w:hAnsi="Times New Roman" w:cs="Times New Roman"/>
          <w:bCs/>
        </w:rPr>
        <w:t>обя¬зательств</w:t>
      </w:r>
      <w:proofErr w:type="spellEnd"/>
      <w:r w:rsidRPr="006E3997">
        <w:rPr>
          <w:rFonts w:ascii="Times New Roman" w:hAnsi="Times New Roman" w:cs="Times New Roman"/>
          <w:bCs/>
        </w:rPr>
        <w:t xml:space="preserve"> Брежневского сельсовета Курского </w:t>
      </w:r>
      <w:proofErr w:type="gramStart"/>
      <w:r w:rsidRPr="006E3997">
        <w:rPr>
          <w:rFonts w:ascii="Times New Roman" w:hAnsi="Times New Roman" w:cs="Times New Roman"/>
          <w:bCs/>
        </w:rPr>
        <w:t>района  Курской</w:t>
      </w:r>
      <w:proofErr w:type="gramEnd"/>
      <w:r w:rsidRPr="006E3997">
        <w:rPr>
          <w:rFonts w:ascii="Times New Roman" w:hAnsi="Times New Roman" w:cs="Times New Roman"/>
          <w:bCs/>
        </w:rPr>
        <w:t xml:space="preserve"> области по финансовому обеспечению первоочередных расходов</w:t>
      </w:r>
      <w:r w:rsidRPr="006E3997">
        <w:rPr>
          <w:rFonts w:ascii="Times New Roman" w:hAnsi="Times New Roman" w:cs="Times New Roman"/>
          <w:bCs/>
        </w:rPr>
        <w:tab/>
        <w:t>Низкая</w:t>
      </w:r>
      <w:r w:rsidRPr="006E3997">
        <w:rPr>
          <w:rFonts w:ascii="Times New Roman" w:hAnsi="Times New Roman" w:cs="Times New Roman"/>
          <w:bCs/>
        </w:rPr>
        <w:tab/>
        <w:t>Высокая</w:t>
      </w:r>
      <w:r w:rsidRPr="006E3997">
        <w:rPr>
          <w:rFonts w:ascii="Times New Roman" w:hAnsi="Times New Roman" w:cs="Times New Roman"/>
          <w:bCs/>
        </w:rPr>
        <w:tab/>
        <w:t xml:space="preserve">Формирование бюджета Брежневского сельсовета Курского района Курской области исходя из консервативного сценария социально- экономического развития Брежневского сельсовета Курского района </w:t>
      </w:r>
    </w:p>
    <w:p w14:paraId="037C157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Курской области</w:t>
      </w:r>
    </w:p>
    <w:p w14:paraId="4A4FF568" w14:textId="77777777" w:rsidR="006E3997" w:rsidRPr="006E3997" w:rsidRDefault="006E3997" w:rsidP="006E3997">
      <w:pPr>
        <w:pStyle w:val="ConsPlusNormal"/>
        <w:jc w:val="both"/>
        <w:rPr>
          <w:rFonts w:ascii="Times New Roman" w:hAnsi="Times New Roman" w:cs="Times New Roman"/>
          <w:bCs/>
        </w:rPr>
      </w:pPr>
    </w:p>
    <w:p w14:paraId="788670B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Принятие мер по управлению рисками реализации Программы осуществляется в процессе мониторинга реализации Программы и оценки ее эффективности и результативности. </w:t>
      </w:r>
    </w:p>
    <w:p w14:paraId="589E354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Приложение № 2</w:t>
      </w:r>
    </w:p>
    <w:p w14:paraId="486FC6A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 Программе оздоровления</w:t>
      </w:r>
    </w:p>
    <w:p w14:paraId="0325D6C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муниципальных финансов Брежневского сельсовета Курского района Курской области, утвержденной </w:t>
      </w:r>
      <w:proofErr w:type="gramStart"/>
      <w:r w:rsidRPr="006E3997">
        <w:rPr>
          <w:rFonts w:ascii="Times New Roman" w:hAnsi="Times New Roman" w:cs="Times New Roman"/>
          <w:bCs/>
        </w:rPr>
        <w:t>постановлением  Администрации</w:t>
      </w:r>
      <w:proofErr w:type="gramEnd"/>
      <w:r w:rsidRPr="006E3997">
        <w:rPr>
          <w:rFonts w:ascii="Times New Roman" w:hAnsi="Times New Roman" w:cs="Times New Roman"/>
          <w:bCs/>
        </w:rPr>
        <w:t xml:space="preserve"> Брежневского сельсовета Курского района Курской области от 28.03.2025 г. № 40-П</w:t>
      </w:r>
    </w:p>
    <w:p w14:paraId="5DAD7AC4" w14:textId="77777777" w:rsidR="006E3997" w:rsidRPr="006E3997" w:rsidRDefault="006E3997" w:rsidP="006E3997">
      <w:pPr>
        <w:pStyle w:val="ConsPlusNormal"/>
        <w:jc w:val="both"/>
        <w:rPr>
          <w:rFonts w:ascii="Times New Roman" w:hAnsi="Times New Roman" w:cs="Times New Roman"/>
          <w:bCs/>
        </w:rPr>
      </w:pPr>
    </w:p>
    <w:p w14:paraId="634B8F50" w14:textId="77777777" w:rsidR="006E3997" w:rsidRPr="006E3997" w:rsidRDefault="006E3997" w:rsidP="006E3997">
      <w:pPr>
        <w:pStyle w:val="ConsPlusNormal"/>
        <w:jc w:val="both"/>
        <w:rPr>
          <w:rFonts w:ascii="Times New Roman" w:hAnsi="Times New Roman" w:cs="Times New Roman"/>
          <w:bCs/>
        </w:rPr>
      </w:pPr>
    </w:p>
    <w:p w14:paraId="64C5E64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ЦЕЛЕВЫЕ ИНДИКАТОРЫ</w:t>
      </w:r>
    </w:p>
    <w:p w14:paraId="1720E39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реализации мероприятий программы оздоровления</w:t>
      </w:r>
    </w:p>
    <w:p w14:paraId="63C762C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муниципальных финансов Брежневского сельсовета Курского района Курской области</w:t>
      </w:r>
    </w:p>
    <w:p w14:paraId="732661F5" w14:textId="77777777" w:rsidR="006E3997" w:rsidRPr="006E3997" w:rsidRDefault="006E3997" w:rsidP="006E3997">
      <w:pPr>
        <w:pStyle w:val="ConsPlusNormal"/>
        <w:jc w:val="both"/>
        <w:rPr>
          <w:rFonts w:ascii="Times New Roman" w:hAnsi="Times New Roman" w:cs="Times New Roman"/>
          <w:bCs/>
        </w:rPr>
      </w:pPr>
    </w:p>
    <w:p w14:paraId="2288EE2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Целевые индикаторы</w:t>
      </w:r>
      <w:r w:rsidRPr="006E3997">
        <w:rPr>
          <w:rFonts w:ascii="Times New Roman" w:hAnsi="Times New Roman" w:cs="Times New Roman"/>
          <w:bCs/>
        </w:rPr>
        <w:tab/>
        <w:t>2025</w:t>
      </w:r>
    </w:p>
    <w:p w14:paraId="7A24918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год</w:t>
      </w:r>
    </w:p>
    <w:p w14:paraId="67F0AA1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год </w:t>
      </w:r>
    </w:p>
    <w:p w14:paraId="16B9DC2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год</w:t>
      </w:r>
      <w:r w:rsidRPr="006E3997">
        <w:rPr>
          <w:rFonts w:ascii="Times New Roman" w:hAnsi="Times New Roman" w:cs="Times New Roman"/>
          <w:bCs/>
        </w:rPr>
        <w:tab/>
        <w:t>20206</w:t>
      </w:r>
    </w:p>
    <w:p w14:paraId="733F3C3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год</w:t>
      </w:r>
      <w:r w:rsidRPr="006E3997">
        <w:rPr>
          <w:rFonts w:ascii="Times New Roman" w:hAnsi="Times New Roman" w:cs="Times New Roman"/>
          <w:bCs/>
        </w:rPr>
        <w:tab/>
        <w:t>2027</w:t>
      </w:r>
    </w:p>
    <w:p w14:paraId="5BF64D2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год</w:t>
      </w:r>
      <w:r w:rsidRPr="006E3997">
        <w:rPr>
          <w:rFonts w:ascii="Times New Roman" w:hAnsi="Times New Roman" w:cs="Times New Roman"/>
          <w:bCs/>
        </w:rPr>
        <w:tab/>
        <w:t xml:space="preserve">2028 </w:t>
      </w:r>
    </w:p>
    <w:p w14:paraId="12FB4B35"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год</w:t>
      </w:r>
      <w:r w:rsidRPr="006E3997">
        <w:rPr>
          <w:rFonts w:ascii="Times New Roman" w:hAnsi="Times New Roman" w:cs="Times New Roman"/>
          <w:bCs/>
        </w:rPr>
        <w:tab/>
        <w:t>2029</w:t>
      </w:r>
    </w:p>
    <w:p w14:paraId="4D80E8E6"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 год</w:t>
      </w:r>
    </w:p>
    <w:p w14:paraId="6573A5A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1. Темп роста налоговых и неналоговых доходов </w:t>
      </w:r>
      <w:proofErr w:type="spellStart"/>
      <w:proofErr w:type="gramStart"/>
      <w:r w:rsidRPr="006E3997">
        <w:rPr>
          <w:rFonts w:ascii="Times New Roman" w:hAnsi="Times New Roman" w:cs="Times New Roman"/>
          <w:bCs/>
        </w:rPr>
        <w:t>консоли¬дированного</w:t>
      </w:r>
      <w:proofErr w:type="spellEnd"/>
      <w:proofErr w:type="gramEnd"/>
      <w:r w:rsidRPr="006E3997">
        <w:rPr>
          <w:rFonts w:ascii="Times New Roman" w:hAnsi="Times New Roman" w:cs="Times New Roman"/>
          <w:bCs/>
        </w:rPr>
        <w:t xml:space="preserve"> бюджета Курского района Курской области в отчетном году к уровню предыдущего года в сопоставимых условиях, %</w:t>
      </w:r>
      <w:r w:rsidRPr="006E3997">
        <w:rPr>
          <w:rFonts w:ascii="Times New Roman" w:hAnsi="Times New Roman" w:cs="Times New Roman"/>
          <w:bCs/>
        </w:rPr>
        <w:tab/>
        <w:t>0</w:t>
      </w:r>
      <w:r w:rsidRPr="006E3997">
        <w:rPr>
          <w:rFonts w:ascii="Times New Roman" w:hAnsi="Times New Roman" w:cs="Times New Roman"/>
          <w:bCs/>
        </w:rPr>
        <w:tab/>
        <w:t>0</w:t>
      </w:r>
      <w:r w:rsidRPr="006E3997">
        <w:rPr>
          <w:rFonts w:ascii="Times New Roman" w:hAnsi="Times New Roman" w:cs="Times New Roman"/>
          <w:bCs/>
        </w:rPr>
        <w:tab/>
        <w:t>+5,6</w:t>
      </w:r>
      <w:r w:rsidRPr="006E3997">
        <w:rPr>
          <w:rFonts w:ascii="Times New Roman" w:hAnsi="Times New Roman" w:cs="Times New Roman"/>
          <w:bCs/>
        </w:rPr>
        <w:tab/>
        <w:t>+0,8</w:t>
      </w:r>
      <w:r w:rsidRPr="006E3997">
        <w:rPr>
          <w:rFonts w:ascii="Times New Roman" w:hAnsi="Times New Roman" w:cs="Times New Roman"/>
          <w:bCs/>
        </w:rPr>
        <w:tab/>
        <w:t>+3,4</w:t>
      </w:r>
    </w:p>
    <w:p w14:paraId="20A7F42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2. Увеличение объема инвестиций в основной капитал (за исключением бюджетных средств) за отчетный год по сравнению с уровнем предыдущего года, %</w:t>
      </w:r>
      <w:r w:rsidRPr="006E3997">
        <w:rPr>
          <w:rFonts w:ascii="Times New Roman" w:hAnsi="Times New Roman" w:cs="Times New Roman"/>
          <w:bCs/>
        </w:rPr>
        <w:tab/>
        <w:t>1</w:t>
      </w:r>
      <w:r w:rsidRPr="006E3997">
        <w:rPr>
          <w:rFonts w:ascii="Times New Roman" w:hAnsi="Times New Roman" w:cs="Times New Roman"/>
          <w:bCs/>
        </w:rPr>
        <w:tab/>
        <w:t>1</w:t>
      </w:r>
      <w:r w:rsidRPr="006E3997">
        <w:rPr>
          <w:rFonts w:ascii="Times New Roman" w:hAnsi="Times New Roman" w:cs="Times New Roman"/>
          <w:bCs/>
        </w:rPr>
        <w:tab/>
        <w:t>1</w:t>
      </w:r>
      <w:r w:rsidRPr="006E3997">
        <w:rPr>
          <w:rFonts w:ascii="Times New Roman" w:hAnsi="Times New Roman" w:cs="Times New Roman"/>
          <w:bCs/>
        </w:rPr>
        <w:tab/>
        <w:t>1</w:t>
      </w:r>
      <w:r w:rsidRPr="006E3997">
        <w:rPr>
          <w:rFonts w:ascii="Times New Roman" w:hAnsi="Times New Roman" w:cs="Times New Roman"/>
          <w:bCs/>
        </w:rPr>
        <w:tab/>
        <w:t>1</w:t>
      </w:r>
    </w:p>
    <w:p w14:paraId="664E643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3. Увеличение доли среднесписочной численности работников на предприятиях малого и среднего предпринимательства в общей численности занятого населения в отчетном году по сравнению с уровнем предыдущего года, %</w:t>
      </w:r>
      <w:r w:rsidRPr="006E3997">
        <w:rPr>
          <w:rFonts w:ascii="Times New Roman" w:hAnsi="Times New Roman" w:cs="Times New Roman"/>
          <w:bCs/>
        </w:rPr>
        <w:tab/>
        <w:t>0,03</w:t>
      </w:r>
      <w:r w:rsidRPr="006E3997">
        <w:rPr>
          <w:rFonts w:ascii="Times New Roman" w:hAnsi="Times New Roman" w:cs="Times New Roman"/>
          <w:bCs/>
        </w:rPr>
        <w:tab/>
        <w:t>0,03</w:t>
      </w:r>
      <w:r w:rsidRPr="006E3997">
        <w:rPr>
          <w:rFonts w:ascii="Times New Roman" w:hAnsi="Times New Roman" w:cs="Times New Roman"/>
          <w:bCs/>
        </w:rPr>
        <w:tab/>
        <w:t>0,03</w:t>
      </w:r>
      <w:r w:rsidRPr="006E3997">
        <w:rPr>
          <w:rFonts w:ascii="Times New Roman" w:hAnsi="Times New Roman" w:cs="Times New Roman"/>
          <w:bCs/>
        </w:rPr>
        <w:tab/>
        <w:t>0,03</w:t>
      </w:r>
      <w:r w:rsidRPr="006E3997">
        <w:rPr>
          <w:rFonts w:ascii="Times New Roman" w:hAnsi="Times New Roman" w:cs="Times New Roman"/>
          <w:bCs/>
        </w:rPr>
        <w:tab/>
        <w:t>0,03</w:t>
      </w:r>
    </w:p>
    <w:p w14:paraId="686883D3"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4. Снижение численности безработных граждан, зарегистрированных в органах службы занятости, в отчетном году по сравнению с уровнем предыдущего года, %</w:t>
      </w:r>
      <w:r w:rsidRPr="006E3997">
        <w:rPr>
          <w:rFonts w:ascii="Times New Roman" w:hAnsi="Times New Roman" w:cs="Times New Roman"/>
          <w:bCs/>
        </w:rPr>
        <w:tab/>
        <w:t>0,2</w:t>
      </w:r>
      <w:r w:rsidRPr="006E3997">
        <w:rPr>
          <w:rFonts w:ascii="Times New Roman" w:hAnsi="Times New Roman" w:cs="Times New Roman"/>
          <w:bCs/>
        </w:rPr>
        <w:tab/>
        <w:t>0,2</w:t>
      </w:r>
      <w:r w:rsidRPr="006E3997">
        <w:rPr>
          <w:rFonts w:ascii="Times New Roman" w:hAnsi="Times New Roman" w:cs="Times New Roman"/>
          <w:bCs/>
        </w:rPr>
        <w:tab/>
        <w:t>0,2</w:t>
      </w:r>
      <w:r w:rsidRPr="006E3997">
        <w:rPr>
          <w:rFonts w:ascii="Times New Roman" w:hAnsi="Times New Roman" w:cs="Times New Roman"/>
          <w:bCs/>
        </w:rPr>
        <w:tab/>
        <w:t>0,2</w:t>
      </w:r>
      <w:r w:rsidRPr="006E3997">
        <w:rPr>
          <w:rFonts w:ascii="Times New Roman" w:hAnsi="Times New Roman" w:cs="Times New Roman"/>
          <w:bCs/>
        </w:rPr>
        <w:tab/>
        <w:t>0,2</w:t>
      </w:r>
    </w:p>
    <w:p w14:paraId="0C9625A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5. Отношение дефицита бюджета Курского района Курской области к исполнению доходов бюджета Курской области без учета объема безвозмездных поступлений за отчетный год, %</w:t>
      </w:r>
      <w:proofErr w:type="gramStart"/>
      <w:r w:rsidRPr="006E3997">
        <w:rPr>
          <w:rFonts w:ascii="Times New Roman" w:hAnsi="Times New Roman" w:cs="Times New Roman"/>
          <w:bCs/>
        </w:rPr>
        <w:tab/>
        <w:t>&lt; 10</w:t>
      </w:r>
      <w:proofErr w:type="gramEnd"/>
      <w:r w:rsidRPr="006E3997">
        <w:rPr>
          <w:rFonts w:ascii="Times New Roman" w:hAnsi="Times New Roman" w:cs="Times New Roman"/>
          <w:bCs/>
        </w:rPr>
        <w:t>,0</w:t>
      </w:r>
      <w:r w:rsidRPr="006E3997">
        <w:rPr>
          <w:rFonts w:ascii="Times New Roman" w:hAnsi="Times New Roman" w:cs="Times New Roman"/>
          <w:bCs/>
        </w:rPr>
        <w:tab/>
        <w:t>&lt; 10,0</w:t>
      </w:r>
      <w:r w:rsidRPr="006E3997">
        <w:rPr>
          <w:rFonts w:ascii="Times New Roman" w:hAnsi="Times New Roman" w:cs="Times New Roman"/>
          <w:bCs/>
        </w:rPr>
        <w:tab/>
        <w:t>&lt; 10,0</w:t>
      </w:r>
      <w:r w:rsidRPr="006E3997">
        <w:rPr>
          <w:rFonts w:ascii="Times New Roman" w:hAnsi="Times New Roman" w:cs="Times New Roman"/>
          <w:bCs/>
        </w:rPr>
        <w:tab/>
        <w:t>&lt; 10,0</w:t>
      </w:r>
      <w:r w:rsidRPr="006E3997">
        <w:rPr>
          <w:rFonts w:ascii="Times New Roman" w:hAnsi="Times New Roman" w:cs="Times New Roman"/>
          <w:bCs/>
        </w:rPr>
        <w:tab/>
        <w:t>&lt; 10,0</w:t>
      </w:r>
    </w:p>
    <w:p w14:paraId="7730002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6. Экономия при осуществлении закупок конкурентными способами, %</w:t>
      </w:r>
      <w:r w:rsidRPr="006E3997">
        <w:rPr>
          <w:rFonts w:ascii="Times New Roman" w:hAnsi="Times New Roman" w:cs="Times New Roman"/>
          <w:bCs/>
        </w:rPr>
        <w:tab/>
        <w:t>&gt;5</w:t>
      </w:r>
      <w:r w:rsidRPr="006E3997">
        <w:rPr>
          <w:rFonts w:ascii="Times New Roman" w:hAnsi="Times New Roman" w:cs="Times New Roman"/>
          <w:bCs/>
        </w:rPr>
        <w:tab/>
        <w:t>&gt;5</w:t>
      </w:r>
      <w:r w:rsidRPr="006E3997">
        <w:rPr>
          <w:rFonts w:ascii="Times New Roman" w:hAnsi="Times New Roman" w:cs="Times New Roman"/>
          <w:bCs/>
        </w:rPr>
        <w:tab/>
        <w:t>&gt;5</w:t>
      </w:r>
      <w:r w:rsidRPr="006E3997">
        <w:rPr>
          <w:rFonts w:ascii="Times New Roman" w:hAnsi="Times New Roman" w:cs="Times New Roman"/>
          <w:bCs/>
        </w:rPr>
        <w:tab/>
        <w:t>&gt;5</w:t>
      </w:r>
      <w:r w:rsidRPr="006E3997">
        <w:rPr>
          <w:rFonts w:ascii="Times New Roman" w:hAnsi="Times New Roman" w:cs="Times New Roman"/>
          <w:bCs/>
        </w:rPr>
        <w:tab/>
        <w:t>&gt;5</w:t>
      </w:r>
    </w:p>
    <w:p w14:paraId="07832C7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7. Отношение общего объема долговых обязательств Курского района Курской области к сумме доходов бюджета Курского района Курской области без учета безвозмездных поступлений</w:t>
      </w:r>
      <w:r w:rsidRPr="006E3997">
        <w:rPr>
          <w:rFonts w:ascii="Times New Roman" w:hAnsi="Times New Roman" w:cs="Times New Roman"/>
          <w:bCs/>
        </w:rPr>
        <w:tab/>
        <w:t>&lt;10</w:t>
      </w:r>
      <w:r w:rsidRPr="006E3997">
        <w:rPr>
          <w:rFonts w:ascii="Times New Roman" w:hAnsi="Times New Roman" w:cs="Times New Roman"/>
          <w:bCs/>
        </w:rPr>
        <w:tab/>
        <w:t>&lt;10</w:t>
      </w:r>
      <w:r w:rsidRPr="006E3997">
        <w:rPr>
          <w:rFonts w:ascii="Times New Roman" w:hAnsi="Times New Roman" w:cs="Times New Roman"/>
          <w:bCs/>
        </w:rPr>
        <w:tab/>
        <w:t>&lt;10</w:t>
      </w:r>
      <w:r w:rsidRPr="006E3997">
        <w:rPr>
          <w:rFonts w:ascii="Times New Roman" w:hAnsi="Times New Roman" w:cs="Times New Roman"/>
          <w:bCs/>
        </w:rPr>
        <w:tab/>
        <w:t>&lt;10</w:t>
      </w:r>
      <w:r w:rsidRPr="006E3997">
        <w:rPr>
          <w:rFonts w:ascii="Times New Roman" w:hAnsi="Times New Roman" w:cs="Times New Roman"/>
          <w:bCs/>
        </w:rPr>
        <w:tab/>
        <w:t>&lt;10</w:t>
      </w:r>
    </w:p>
    <w:p w14:paraId="4E4CB52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w:t>
      </w:r>
    </w:p>
    <w:p w14:paraId="6FCE8BA8"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Приложение № 3</w:t>
      </w:r>
    </w:p>
    <w:p w14:paraId="61D09AD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к Программе оздоровления</w:t>
      </w:r>
    </w:p>
    <w:p w14:paraId="1AD1698D"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муниципальных финансов Брежневского сельсовета Курского района Курской области, утвержденной </w:t>
      </w:r>
      <w:proofErr w:type="gramStart"/>
      <w:r w:rsidRPr="006E3997">
        <w:rPr>
          <w:rFonts w:ascii="Times New Roman" w:hAnsi="Times New Roman" w:cs="Times New Roman"/>
          <w:bCs/>
        </w:rPr>
        <w:t>постановлением  Администрации</w:t>
      </w:r>
      <w:proofErr w:type="gramEnd"/>
      <w:r w:rsidRPr="006E3997">
        <w:rPr>
          <w:rFonts w:ascii="Times New Roman" w:hAnsi="Times New Roman" w:cs="Times New Roman"/>
          <w:bCs/>
        </w:rPr>
        <w:t xml:space="preserve"> Брежневского сельсовета Курского района Курской области от 28.03.2025 г. № 40-П</w:t>
      </w:r>
    </w:p>
    <w:p w14:paraId="6ECAFD38" w14:textId="77777777" w:rsidR="006E3997" w:rsidRPr="006E3997" w:rsidRDefault="006E3997" w:rsidP="006E3997">
      <w:pPr>
        <w:pStyle w:val="ConsPlusNormal"/>
        <w:jc w:val="both"/>
        <w:rPr>
          <w:rFonts w:ascii="Times New Roman" w:hAnsi="Times New Roman" w:cs="Times New Roman"/>
          <w:bCs/>
        </w:rPr>
      </w:pPr>
    </w:p>
    <w:p w14:paraId="7C61339E" w14:textId="77777777" w:rsidR="006E3997" w:rsidRPr="006E3997" w:rsidRDefault="006E3997" w:rsidP="006E3997">
      <w:pPr>
        <w:pStyle w:val="ConsPlusNormal"/>
        <w:jc w:val="both"/>
        <w:rPr>
          <w:rFonts w:ascii="Times New Roman" w:hAnsi="Times New Roman" w:cs="Times New Roman"/>
          <w:bCs/>
        </w:rPr>
      </w:pPr>
    </w:p>
    <w:p w14:paraId="3806325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lastRenderedPageBreak/>
        <w:t>ИНФОРМАЦИЯ</w:t>
      </w:r>
    </w:p>
    <w:p w14:paraId="60C68D92"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о реализации мероприятий Программы оздоровления муниципальных финансов Брежневского сельсовета Курского района Курской области и объеме полученного бюджетного эффекта </w:t>
      </w:r>
    </w:p>
    <w:p w14:paraId="3C3202F0"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за ______________ 20____г.</w:t>
      </w:r>
    </w:p>
    <w:p w14:paraId="65A7966A"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Таблица 1</w:t>
      </w:r>
    </w:p>
    <w:p w14:paraId="6942498E"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 xml:space="preserve">Наименование </w:t>
      </w:r>
      <w:proofErr w:type="gramStart"/>
      <w:r w:rsidRPr="006E3997">
        <w:rPr>
          <w:rFonts w:ascii="Times New Roman" w:hAnsi="Times New Roman" w:cs="Times New Roman"/>
          <w:bCs/>
        </w:rPr>
        <w:t>мероприятия(</w:t>
      </w:r>
      <w:proofErr w:type="gramEnd"/>
      <w:r w:rsidRPr="006E3997">
        <w:rPr>
          <w:rFonts w:ascii="Times New Roman" w:hAnsi="Times New Roman" w:cs="Times New Roman"/>
          <w:bCs/>
        </w:rPr>
        <w:t>в соответствии с приложением № 1 к Программе оздоровления муниципальных финансов Курского района Курской области)</w:t>
      </w:r>
      <w:r w:rsidRPr="006E3997">
        <w:rPr>
          <w:rFonts w:ascii="Times New Roman" w:hAnsi="Times New Roman" w:cs="Times New Roman"/>
          <w:bCs/>
        </w:rPr>
        <w:tab/>
        <w:t xml:space="preserve">Значение целевого показателя(бюджетный эффект), </w:t>
      </w:r>
    </w:p>
    <w:p w14:paraId="2F0CBFC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тыс. рублей</w:t>
      </w:r>
      <w:r w:rsidRPr="006E3997">
        <w:rPr>
          <w:rFonts w:ascii="Times New Roman" w:hAnsi="Times New Roman" w:cs="Times New Roman"/>
          <w:bCs/>
        </w:rPr>
        <w:tab/>
        <w:t>Информация об исполнении</w:t>
      </w:r>
    </w:p>
    <w:p w14:paraId="1725098F"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план на отчетный год</w:t>
      </w:r>
      <w:r w:rsidRPr="006E3997">
        <w:rPr>
          <w:rFonts w:ascii="Times New Roman" w:hAnsi="Times New Roman" w:cs="Times New Roman"/>
          <w:bCs/>
        </w:rPr>
        <w:tab/>
        <w:t>фактическое исполнение за отчетный период</w:t>
      </w:r>
      <w:r w:rsidRPr="006E3997">
        <w:rPr>
          <w:rFonts w:ascii="Times New Roman" w:hAnsi="Times New Roman" w:cs="Times New Roman"/>
          <w:bCs/>
        </w:rPr>
        <w:tab/>
      </w:r>
    </w:p>
    <w:p w14:paraId="02EC8081"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460A884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Таблица 2</w:t>
      </w:r>
    </w:p>
    <w:p w14:paraId="1D1A6369"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Наименование целевого индикатора</w:t>
      </w:r>
    </w:p>
    <w:p w14:paraId="1864814C"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(в соответствии с приложением № 2 к Программе оздоровления муниципальных финансов Брежневского сельсовета Курского района Курской области)</w:t>
      </w:r>
      <w:r w:rsidRPr="006E3997">
        <w:rPr>
          <w:rFonts w:ascii="Times New Roman" w:hAnsi="Times New Roman" w:cs="Times New Roman"/>
          <w:bCs/>
        </w:rPr>
        <w:tab/>
        <w:t>Значение</w:t>
      </w:r>
    </w:p>
    <w:p w14:paraId="62C1056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целевого индикатора</w:t>
      </w:r>
      <w:r w:rsidRPr="006E3997">
        <w:rPr>
          <w:rFonts w:ascii="Times New Roman" w:hAnsi="Times New Roman" w:cs="Times New Roman"/>
          <w:bCs/>
        </w:rPr>
        <w:tab/>
        <w:t>Примечание</w:t>
      </w:r>
    </w:p>
    <w:p w14:paraId="21F8C3CB"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ab/>
        <w:t>план на отчетный год</w:t>
      </w:r>
      <w:r w:rsidRPr="006E3997">
        <w:rPr>
          <w:rFonts w:ascii="Times New Roman" w:hAnsi="Times New Roman" w:cs="Times New Roman"/>
          <w:bCs/>
        </w:rPr>
        <w:tab/>
        <w:t>фактическое исполнение за отчетный период</w:t>
      </w:r>
      <w:r w:rsidRPr="006E3997">
        <w:rPr>
          <w:rFonts w:ascii="Times New Roman" w:hAnsi="Times New Roman" w:cs="Times New Roman"/>
          <w:bCs/>
        </w:rPr>
        <w:tab/>
      </w:r>
    </w:p>
    <w:p w14:paraId="5F7BFCE4" w14:textId="77777777" w:rsidR="006E3997" w:rsidRPr="006E3997" w:rsidRDefault="006E3997" w:rsidP="006E3997">
      <w:pPr>
        <w:pStyle w:val="ConsPlusNormal"/>
        <w:jc w:val="both"/>
        <w:rPr>
          <w:rFonts w:ascii="Times New Roman" w:hAnsi="Times New Roman" w:cs="Times New Roman"/>
          <w:bCs/>
        </w:rPr>
      </w:pPr>
      <w:r w:rsidRPr="006E3997">
        <w:rPr>
          <w:rFonts w:ascii="Times New Roman" w:hAnsi="Times New Roman" w:cs="Times New Roman"/>
          <w:bCs/>
        </w:rPr>
        <w:t>1.</w:t>
      </w:r>
      <w:r w:rsidRPr="006E3997">
        <w:rPr>
          <w:rFonts w:ascii="Times New Roman" w:hAnsi="Times New Roman" w:cs="Times New Roman"/>
          <w:bCs/>
        </w:rPr>
        <w:tab/>
      </w:r>
      <w:r w:rsidRPr="006E3997">
        <w:rPr>
          <w:rFonts w:ascii="Times New Roman" w:hAnsi="Times New Roman" w:cs="Times New Roman"/>
          <w:bCs/>
        </w:rPr>
        <w:tab/>
      </w:r>
      <w:r w:rsidRPr="006E3997">
        <w:rPr>
          <w:rFonts w:ascii="Times New Roman" w:hAnsi="Times New Roman" w:cs="Times New Roman"/>
          <w:bCs/>
        </w:rPr>
        <w:tab/>
      </w:r>
    </w:p>
    <w:p w14:paraId="32A18EDF" w14:textId="77777777" w:rsidR="006E3997" w:rsidRPr="006E3997" w:rsidRDefault="006E3997" w:rsidP="006E3997">
      <w:pPr>
        <w:pStyle w:val="ConsPlusNormal"/>
        <w:jc w:val="both"/>
        <w:rPr>
          <w:rFonts w:ascii="Times New Roman" w:hAnsi="Times New Roman" w:cs="Times New Roman"/>
          <w:bCs/>
        </w:rPr>
      </w:pPr>
    </w:p>
    <w:p w14:paraId="3B575D7F" w14:textId="77777777" w:rsidR="006E3997" w:rsidRPr="006E3997" w:rsidRDefault="006E3997" w:rsidP="006E3997">
      <w:pPr>
        <w:pStyle w:val="ConsPlusNormal"/>
        <w:jc w:val="both"/>
        <w:rPr>
          <w:rFonts w:ascii="Times New Roman" w:hAnsi="Times New Roman" w:cs="Times New Roman"/>
          <w:bCs/>
        </w:rPr>
      </w:pPr>
    </w:p>
    <w:p w14:paraId="5983801E" w14:textId="77777777" w:rsidR="006E3997" w:rsidRDefault="006E3997" w:rsidP="00110E6B">
      <w:pPr>
        <w:pStyle w:val="ConsPlusNormal"/>
        <w:jc w:val="both"/>
        <w:rPr>
          <w:rFonts w:ascii="Times New Roman" w:hAnsi="Times New Roman" w:cs="Times New Roman"/>
          <w:bCs/>
        </w:rPr>
      </w:pPr>
    </w:p>
    <w:p w14:paraId="62650F66" w14:textId="77777777" w:rsidR="006E3997" w:rsidRDefault="006E3997" w:rsidP="00110E6B">
      <w:pPr>
        <w:pStyle w:val="ConsPlusNormal"/>
        <w:jc w:val="both"/>
        <w:rPr>
          <w:rFonts w:ascii="Times New Roman" w:hAnsi="Times New Roman" w:cs="Times New Roman"/>
          <w:bCs/>
        </w:rPr>
      </w:pPr>
    </w:p>
    <w:p w14:paraId="31497392" w14:textId="77777777" w:rsidR="006E3997" w:rsidRDefault="006E3997" w:rsidP="00110E6B">
      <w:pPr>
        <w:pStyle w:val="ConsPlusNormal"/>
        <w:jc w:val="both"/>
        <w:rPr>
          <w:rFonts w:ascii="Times New Roman" w:hAnsi="Times New Roman" w:cs="Times New Roman"/>
          <w:bCs/>
        </w:rPr>
      </w:pPr>
    </w:p>
    <w:p w14:paraId="54D58A9F" w14:textId="77777777" w:rsidR="006E3997" w:rsidRDefault="006E3997" w:rsidP="00110E6B">
      <w:pPr>
        <w:pStyle w:val="ConsPlusNormal"/>
        <w:jc w:val="both"/>
        <w:rPr>
          <w:rFonts w:ascii="Times New Roman" w:hAnsi="Times New Roman" w:cs="Times New Roman"/>
          <w:bCs/>
        </w:rPr>
      </w:pPr>
    </w:p>
    <w:p w14:paraId="2211D439" w14:textId="77777777" w:rsidR="006E3997" w:rsidRDefault="006E3997" w:rsidP="00110E6B">
      <w:pPr>
        <w:pStyle w:val="ConsPlusNormal"/>
        <w:jc w:val="both"/>
        <w:rPr>
          <w:rFonts w:ascii="Times New Roman" w:hAnsi="Times New Roman" w:cs="Times New Roman"/>
          <w:bCs/>
        </w:rPr>
      </w:pPr>
    </w:p>
    <w:p w14:paraId="30714081" w14:textId="77777777" w:rsidR="006E3997" w:rsidRDefault="006E3997" w:rsidP="00110E6B">
      <w:pPr>
        <w:pStyle w:val="ConsPlusNormal"/>
        <w:jc w:val="both"/>
        <w:rPr>
          <w:rFonts w:ascii="Times New Roman" w:hAnsi="Times New Roman" w:cs="Times New Roman"/>
          <w:bCs/>
        </w:rPr>
      </w:pPr>
    </w:p>
    <w:p w14:paraId="1F092165" w14:textId="77777777" w:rsidR="006E3997" w:rsidRDefault="006E3997" w:rsidP="00110E6B">
      <w:pPr>
        <w:pStyle w:val="ConsPlusNormal"/>
        <w:jc w:val="both"/>
        <w:rPr>
          <w:rFonts w:ascii="Times New Roman" w:hAnsi="Times New Roman" w:cs="Times New Roman"/>
          <w:bCs/>
        </w:rPr>
      </w:pPr>
    </w:p>
    <w:p w14:paraId="5555B26C" w14:textId="77777777" w:rsidR="006E3997" w:rsidRDefault="006E3997" w:rsidP="00110E6B">
      <w:pPr>
        <w:pStyle w:val="ConsPlusNormal"/>
        <w:jc w:val="both"/>
        <w:rPr>
          <w:rFonts w:ascii="Times New Roman" w:hAnsi="Times New Roman" w:cs="Times New Roman"/>
          <w:bCs/>
        </w:rPr>
      </w:pPr>
    </w:p>
    <w:p w14:paraId="59FD4B09" w14:textId="77777777" w:rsidR="006E3997" w:rsidRDefault="006E3997" w:rsidP="00110E6B">
      <w:pPr>
        <w:pStyle w:val="ConsPlusNormal"/>
        <w:jc w:val="both"/>
        <w:rPr>
          <w:rFonts w:ascii="Times New Roman" w:hAnsi="Times New Roman" w:cs="Times New Roman"/>
          <w:bCs/>
        </w:rPr>
      </w:pPr>
    </w:p>
    <w:p w14:paraId="27E7EF66" w14:textId="77777777" w:rsidR="006E3997" w:rsidRPr="00110E6B" w:rsidRDefault="006E3997" w:rsidP="00110E6B">
      <w:pPr>
        <w:pStyle w:val="ConsPlusNormal"/>
        <w:jc w:val="both"/>
        <w:rPr>
          <w:rFonts w:ascii="Times New Roman" w:hAnsi="Times New Roman" w:cs="Times New Roman"/>
          <w:bCs/>
        </w:rPr>
      </w:pPr>
    </w:p>
    <w:p w14:paraId="797696E2" w14:textId="77777777" w:rsidR="00110E6B" w:rsidRPr="00110E6B" w:rsidRDefault="00110E6B" w:rsidP="00110E6B">
      <w:pPr>
        <w:pStyle w:val="ConsPlusNormal"/>
        <w:jc w:val="both"/>
        <w:rPr>
          <w:rFonts w:ascii="Times New Roman" w:hAnsi="Times New Roman" w:cs="Times New Roman"/>
          <w:bCs/>
        </w:rPr>
      </w:pPr>
    </w:p>
    <w:p w14:paraId="55875D5A" w14:textId="77777777" w:rsidR="00110E6B" w:rsidRPr="00110E6B" w:rsidRDefault="00110E6B" w:rsidP="00110E6B">
      <w:pPr>
        <w:pStyle w:val="ConsPlusNormal"/>
        <w:jc w:val="both"/>
        <w:rPr>
          <w:rFonts w:ascii="Times New Roman" w:hAnsi="Times New Roman" w:cs="Times New Roman"/>
          <w:bCs/>
        </w:rPr>
      </w:pPr>
    </w:p>
    <w:p w14:paraId="5A730DEC" w14:textId="77777777" w:rsidR="00110E6B" w:rsidRPr="00110E6B" w:rsidRDefault="00110E6B" w:rsidP="00110E6B">
      <w:pPr>
        <w:pStyle w:val="ConsPlusNormal"/>
        <w:jc w:val="both"/>
        <w:rPr>
          <w:rFonts w:ascii="Times New Roman" w:hAnsi="Times New Roman" w:cs="Times New Roman"/>
          <w:bCs/>
        </w:rPr>
      </w:pPr>
    </w:p>
    <w:p w14:paraId="069E54F1" w14:textId="77777777" w:rsidR="00110E6B" w:rsidRPr="00110E6B" w:rsidRDefault="00110E6B" w:rsidP="00110E6B">
      <w:pPr>
        <w:pStyle w:val="ConsPlusNormal"/>
        <w:jc w:val="both"/>
        <w:rPr>
          <w:rFonts w:ascii="Times New Roman" w:hAnsi="Times New Roman" w:cs="Times New Roman"/>
          <w:bCs/>
        </w:rPr>
      </w:pPr>
    </w:p>
    <w:p w14:paraId="308CB718" w14:textId="77777777" w:rsidR="00110E6B" w:rsidRPr="00110E6B" w:rsidRDefault="00110E6B" w:rsidP="00110E6B">
      <w:pPr>
        <w:pStyle w:val="ConsPlusNormal"/>
        <w:jc w:val="both"/>
        <w:rPr>
          <w:rFonts w:ascii="Times New Roman" w:hAnsi="Times New Roman" w:cs="Times New Roman"/>
          <w:bCs/>
        </w:rPr>
      </w:pPr>
    </w:p>
    <w:p w14:paraId="2158DF66" w14:textId="77777777" w:rsidR="00110E6B" w:rsidRPr="00110E6B" w:rsidRDefault="00110E6B" w:rsidP="00110E6B">
      <w:pPr>
        <w:pStyle w:val="ConsPlusNormal"/>
        <w:jc w:val="both"/>
        <w:rPr>
          <w:rFonts w:ascii="Times New Roman" w:hAnsi="Times New Roman" w:cs="Times New Roman"/>
          <w:bCs/>
        </w:rPr>
      </w:pPr>
    </w:p>
    <w:p w14:paraId="697F1C90" w14:textId="77777777" w:rsidR="00110E6B" w:rsidRPr="00110E6B" w:rsidRDefault="00110E6B" w:rsidP="00110E6B">
      <w:pPr>
        <w:pStyle w:val="ConsPlusNormal"/>
        <w:jc w:val="both"/>
        <w:rPr>
          <w:rFonts w:ascii="Times New Roman" w:hAnsi="Times New Roman" w:cs="Times New Roman"/>
          <w:bCs/>
        </w:rPr>
      </w:pPr>
    </w:p>
    <w:p w14:paraId="054B9EB4" w14:textId="67F4C0E8" w:rsidR="00110E6B" w:rsidRPr="00807B7E" w:rsidRDefault="00110E6B" w:rsidP="00807B7E">
      <w:pPr>
        <w:pStyle w:val="ConsPlusNormal"/>
        <w:jc w:val="both"/>
        <w:rPr>
          <w:rFonts w:ascii="Times New Roman" w:hAnsi="Times New Roman" w:cs="Times New Roman"/>
          <w:bCs/>
        </w:rPr>
        <w:sectPr w:rsidR="00110E6B" w:rsidRPr="00807B7E" w:rsidSect="00ED0C3F">
          <w:type w:val="continuous"/>
          <w:pgSz w:w="11906" w:h="16838"/>
          <w:pgMar w:top="1134" w:right="1247" w:bottom="1134" w:left="1531" w:header="720" w:footer="720" w:gutter="0"/>
          <w:cols w:space="720"/>
          <w:docGrid w:linePitch="600" w:charSpace="32768"/>
        </w:sectPr>
      </w:pPr>
    </w:p>
    <w:p w14:paraId="0DAD3BE8" w14:textId="77777777" w:rsidR="00ED0C3F" w:rsidRDefault="00ED0C3F" w:rsidP="00ED0C3F">
      <w:pPr>
        <w:pStyle w:val="FORMATTEXT"/>
        <w:rPr>
          <w:sz w:val="24"/>
          <w:szCs w:val="24"/>
          <w:lang w:val="ru-RU"/>
        </w:rPr>
      </w:pPr>
    </w:p>
    <w:p w14:paraId="49DFF9A3" w14:textId="77777777" w:rsidR="00ED0C3F" w:rsidRPr="007F7610" w:rsidRDefault="00ED0C3F" w:rsidP="00ED0C3F">
      <w:pPr>
        <w:pStyle w:val="FORMATTEXT"/>
        <w:rPr>
          <w:sz w:val="24"/>
          <w:szCs w:val="24"/>
          <w:lang w:val="ru-RU"/>
        </w:rPr>
      </w:pPr>
    </w:p>
    <w:p w14:paraId="3078D18F" w14:textId="77777777" w:rsidR="00ED0C3F" w:rsidRPr="007F7610" w:rsidRDefault="00ED0C3F" w:rsidP="00ED0C3F">
      <w:pPr>
        <w:pStyle w:val="FORMATTEXT"/>
        <w:rPr>
          <w:sz w:val="24"/>
          <w:szCs w:val="24"/>
          <w:lang w:val="ru-RU"/>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Курская область, Курский район. с. </w:t>
      </w:r>
      <w:proofErr w:type="spellStart"/>
      <w:r w:rsidRPr="00DC567B">
        <w:rPr>
          <w:sz w:val="20"/>
          <w:szCs w:val="20"/>
        </w:rPr>
        <w:t>Верхнекасиново</w:t>
      </w:r>
      <w:proofErr w:type="spellEnd"/>
      <w:r w:rsidRPr="00DC567B">
        <w:rPr>
          <w:sz w:val="20"/>
          <w:szCs w:val="20"/>
        </w:rPr>
        <w:t>,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proofErr w:type="spellStart"/>
      <w:r w:rsidR="00E8774C" w:rsidRPr="00DC567B">
        <w:rPr>
          <w:sz w:val="20"/>
          <w:szCs w:val="20"/>
        </w:rPr>
        <w:t>Печурин</w:t>
      </w:r>
      <w:proofErr w:type="spellEnd"/>
      <w:r w:rsidR="00E8774C" w:rsidRPr="00DC567B">
        <w:rPr>
          <w:sz w:val="20"/>
          <w:szCs w:val="20"/>
        </w:rPr>
        <w:t xml:space="preserve">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F0EB8" w14:textId="77777777" w:rsidR="00EC0EB3" w:rsidRDefault="00EC0EB3">
      <w:r>
        <w:separator/>
      </w:r>
    </w:p>
  </w:endnote>
  <w:endnote w:type="continuationSeparator" w:id="0">
    <w:p w14:paraId="4F70DC86" w14:textId="77777777" w:rsidR="00EC0EB3" w:rsidRDefault="00EC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dale Sans UI">
    <w:altName w:val="Microsoft YaHei"/>
    <w:charset w:val="00"/>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DAEF" w14:textId="77777777" w:rsidR="00EC0EB3" w:rsidRDefault="00EC0EB3">
      <w:r>
        <w:separator/>
      </w:r>
    </w:p>
  </w:footnote>
  <w:footnote w:type="continuationSeparator" w:id="0">
    <w:p w14:paraId="1D3A93A0" w14:textId="77777777" w:rsidR="00EC0EB3" w:rsidRDefault="00EC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singleLevel"/>
    <w:tmpl w:val="00000002"/>
    <w:name w:val="WW8Num10"/>
    <w:lvl w:ilvl="0">
      <w:start w:val="2"/>
      <w:numFmt w:val="decimal"/>
      <w:lvlText w:val="%1."/>
      <w:lvlJc w:val="left"/>
      <w:pPr>
        <w:tabs>
          <w:tab w:val="num" w:pos="720"/>
        </w:tabs>
        <w:ind w:left="720" w:hanging="360"/>
      </w:pPr>
    </w:lvl>
  </w:abstractNum>
  <w:abstractNum w:abstractNumId="3"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0"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6"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7"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3"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0F2276E"/>
    <w:multiLevelType w:val="hybridMultilevel"/>
    <w:tmpl w:val="75D86B1A"/>
    <w:lvl w:ilvl="0" w:tplc="327637F8">
      <w:start w:val="1"/>
      <w:numFmt w:val="decimal"/>
      <w:lvlText w:val="%1."/>
      <w:lvlJc w:val="left"/>
      <w:pPr>
        <w:ind w:left="1068" w:hanging="360"/>
      </w:pPr>
      <w:rPr>
        <w:rFonts w:hint="default"/>
        <w:color w:val="332E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8"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8"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9"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60"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3"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4"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8"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7"/>
  </w:num>
  <w:num w:numId="2" w16cid:durableId="1577595737">
    <w:abstractNumId w:val="0"/>
  </w:num>
  <w:num w:numId="3" w16cid:durableId="724453330">
    <w:abstractNumId w:val="28"/>
  </w:num>
  <w:num w:numId="4" w16cid:durableId="860438012">
    <w:abstractNumId w:val="37"/>
  </w:num>
  <w:num w:numId="5" w16cid:durableId="879512630">
    <w:abstractNumId w:val="9"/>
  </w:num>
  <w:num w:numId="6" w16cid:durableId="2041203786">
    <w:abstractNumId w:val="38"/>
  </w:num>
  <w:num w:numId="7" w16cid:durableId="1000504689">
    <w:abstractNumId w:val="13"/>
  </w:num>
  <w:num w:numId="8" w16cid:durableId="187913468">
    <w:abstractNumId w:val="11"/>
  </w:num>
  <w:num w:numId="9" w16cid:durableId="238176897">
    <w:abstractNumId w:val="66"/>
  </w:num>
  <w:num w:numId="10" w16cid:durableId="1615942962">
    <w:abstractNumId w:val="53"/>
  </w:num>
  <w:num w:numId="11" w16cid:durableId="1473793475">
    <w:abstractNumId w:val="17"/>
  </w:num>
  <w:num w:numId="12" w16cid:durableId="543366881">
    <w:abstractNumId w:val="32"/>
  </w:num>
  <w:num w:numId="13" w16cid:durableId="113250585">
    <w:abstractNumId w:val="19"/>
  </w:num>
  <w:num w:numId="14" w16cid:durableId="1051266833">
    <w:abstractNumId w:val="50"/>
  </w:num>
  <w:num w:numId="15" w16cid:durableId="323048967">
    <w:abstractNumId w:val="7"/>
  </w:num>
  <w:num w:numId="16" w16cid:durableId="367418024">
    <w:abstractNumId w:val="24"/>
  </w:num>
  <w:num w:numId="17" w16cid:durableId="60373075">
    <w:abstractNumId w:val="12"/>
  </w:num>
  <w:num w:numId="18" w16cid:durableId="1605921067">
    <w:abstractNumId w:val="41"/>
  </w:num>
  <w:num w:numId="19" w16cid:durableId="1379282859">
    <w:abstractNumId w:val="25"/>
  </w:num>
  <w:num w:numId="20" w16cid:durableId="680164910">
    <w:abstractNumId w:val="36"/>
  </w:num>
  <w:num w:numId="21" w16cid:durableId="91320943">
    <w:abstractNumId w:val="23"/>
  </w:num>
  <w:num w:numId="22" w16cid:durableId="1251700372">
    <w:abstractNumId w:val="48"/>
  </w:num>
  <w:num w:numId="23" w16cid:durableId="822283077">
    <w:abstractNumId w:val="49"/>
  </w:num>
  <w:num w:numId="24" w16cid:durableId="599874992">
    <w:abstractNumId w:val="62"/>
  </w:num>
  <w:num w:numId="25" w16cid:durableId="1769695154">
    <w:abstractNumId w:val="18"/>
  </w:num>
  <w:num w:numId="26" w16cid:durableId="473068414">
    <w:abstractNumId w:val="60"/>
  </w:num>
  <w:num w:numId="27" w16cid:durableId="2901666">
    <w:abstractNumId w:val="64"/>
  </w:num>
  <w:num w:numId="28" w16cid:durableId="1764913179">
    <w:abstractNumId w:val="21"/>
  </w:num>
  <w:num w:numId="29" w16cid:durableId="1381703927">
    <w:abstractNumId w:val="22"/>
  </w:num>
  <w:num w:numId="30" w16cid:durableId="596182251">
    <w:abstractNumId w:val="26"/>
  </w:num>
  <w:num w:numId="31" w16cid:durableId="360011966">
    <w:abstractNumId w:val="20"/>
  </w:num>
  <w:num w:numId="32" w16cid:durableId="1259750921">
    <w:abstractNumId w:val="27"/>
  </w:num>
  <w:num w:numId="33" w16cid:durableId="2143763433">
    <w:abstractNumId w:val="31"/>
  </w:num>
  <w:num w:numId="34" w16cid:durableId="645013256">
    <w:abstractNumId w:val="40"/>
  </w:num>
  <w:num w:numId="35" w16cid:durableId="845173389">
    <w:abstractNumId w:val="29"/>
  </w:num>
  <w:num w:numId="36" w16cid:durableId="1106003321">
    <w:abstractNumId w:val="61"/>
  </w:num>
  <w:num w:numId="37" w16cid:durableId="1964380034">
    <w:abstractNumId w:val="55"/>
  </w:num>
  <w:num w:numId="38" w16cid:durableId="303775402">
    <w:abstractNumId w:val="33"/>
  </w:num>
  <w:num w:numId="39" w16cid:durableId="124919712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9"/>
  </w:num>
  <w:num w:numId="43" w16cid:durableId="1857036323">
    <w:abstractNumId w:val="54"/>
  </w:num>
  <w:num w:numId="44" w16cid:durableId="512034115">
    <w:abstractNumId w:val="58"/>
  </w:num>
  <w:num w:numId="45" w16cid:durableId="2139294398">
    <w:abstractNumId w:val="16"/>
  </w:num>
  <w:num w:numId="46" w16cid:durableId="1373463528">
    <w:abstractNumId w:val="5"/>
  </w:num>
  <w:num w:numId="47" w16cid:durableId="16583651">
    <w:abstractNumId w:val="39"/>
  </w:num>
  <w:num w:numId="48" w16cid:durableId="629358638">
    <w:abstractNumId w:val="10"/>
  </w:num>
  <w:num w:numId="49" w16cid:durableId="1755709990">
    <w:abstractNumId w:val="15"/>
  </w:num>
  <w:num w:numId="50" w16cid:durableId="184171184">
    <w:abstractNumId w:val="8"/>
  </w:num>
  <w:num w:numId="51" w16cid:durableId="624042561">
    <w:abstractNumId w:val="67"/>
  </w:num>
  <w:num w:numId="52" w16cid:durableId="1367288590">
    <w:abstractNumId w:val="6"/>
  </w:num>
  <w:num w:numId="53" w16cid:durableId="2037001190">
    <w:abstractNumId w:val="46"/>
  </w:num>
  <w:num w:numId="54" w16cid:durableId="1237595290">
    <w:abstractNumId w:val="30"/>
  </w:num>
  <w:num w:numId="55" w16cid:durableId="1079130417">
    <w:abstractNumId w:val="52"/>
  </w:num>
  <w:num w:numId="56" w16cid:durableId="1295062758">
    <w:abstractNumId w:val="63"/>
  </w:num>
  <w:num w:numId="57" w16cid:durableId="688482673">
    <w:abstractNumId w:val="44"/>
  </w:num>
  <w:num w:numId="58" w16cid:durableId="1441989964">
    <w:abstractNumId w:val="14"/>
  </w:num>
  <w:num w:numId="59" w16cid:durableId="1623533572">
    <w:abstractNumId w:val="56"/>
  </w:num>
  <w:num w:numId="60" w16cid:durableId="1646200493">
    <w:abstractNumId w:val="34"/>
  </w:num>
  <w:num w:numId="61" w16cid:durableId="1568373782">
    <w:abstractNumId w:val="42"/>
  </w:num>
  <w:num w:numId="62" w16cid:durableId="903494364">
    <w:abstractNumId w:val="35"/>
  </w:num>
  <w:num w:numId="63" w16cid:durableId="1162819030">
    <w:abstractNumId w:val="4"/>
  </w:num>
  <w:num w:numId="64" w16cid:durableId="273832682">
    <w:abstractNumId w:val="57"/>
  </w:num>
  <w:num w:numId="65" w16cid:durableId="43339100">
    <w:abstractNumId w:val="51"/>
  </w:num>
  <w:num w:numId="66" w16cid:durableId="2085519342">
    <w:abstractNumId w:val="43"/>
  </w:num>
  <w:num w:numId="67" w16cid:durableId="2068797790">
    <w:abstractNumId w:val="68"/>
  </w:num>
  <w:num w:numId="68" w16cid:durableId="136848419">
    <w:abstractNumId w:val="1"/>
  </w:num>
  <w:num w:numId="69" w16cid:durableId="1429621530">
    <w:abstractNumId w:val="45"/>
  </w:num>
  <w:num w:numId="70" w16cid:durableId="1451628790">
    <w:abstractNumId w:val="2"/>
  </w:num>
  <w:num w:numId="71" w16cid:durableId="14835481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3EE3"/>
    <w:rsid w:val="000E5D08"/>
    <w:rsid w:val="000E5EB4"/>
    <w:rsid w:val="000E5F03"/>
    <w:rsid w:val="000F0A99"/>
    <w:rsid w:val="000F2CD2"/>
    <w:rsid w:val="000F450B"/>
    <w:rsid w:val="000F4A16"/>
    <w:rsid w:val="000F524F"/>
    <w:rsid w:val="000F71F7"/>
    <w:rsid w:val="001049FD"/>
    <w:rsid w:val="001107F2"/>
    <w:rsid w:val="00110E6B"/>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B40"/>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07C65"/>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4D94"/>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500"/>
    <w:rsid w:val="00323ED3"/>
    <w:rsid w:val="003267DA"/>
    <w:rsid w:val="00326D4E"/>
    <w:rsid w:val="003306CB"/>
    <w:rsid w:val="003310F6"/>
    <w:rsid w:val="00331D1B"/>
    <w:rsid w:val="00332CB0"/>
    <w:rsid w:val="00333BFD"/>
    <w:rsid w:val="00334180"/>
    <w:rsid w:val="00334346"/>
    <w:rsid w:val="00334685"/>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67F76"/>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4C7F"/>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1B1A"/>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E3997"/>
    <w:rsid w:val="006F4841"/>
    <w:rsid w:val="006F65D3"/>
    <w:rsid w:val="00705672"/>
    <w:rsid w:val="00712C77"/>
    <w:rsid w:val="0071318D"/>
    <w:rsid w:val="00716313"/>
    <w:rsid w:val="00716D20"/>
    <w:rsid w:val="00717938"/>
    <w:rsid w:val="00720779"/>
    <w:rsid w:val="00720CA6"/>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07B7E"/>
    <w:rsid w:val="00811B8B"/>
    <w:rsid w:val="00811C1E"/>
    <w:rsid w:val="008126CD"/>
    <w:rsid w:val="00815182"/>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258"/>
    <w:rsid w:val="0090736D"/>
    <w:rsid w:val="0091443B"/>
    <w:rsid w:val="00915B65"/>
    <w:rsid w:val="009211E6"/>
    <w:rsid w:val="00921944"/>
    <w:rsid w:val="00922E66"/>
    <w:rsid w:val="00923084"/>
    <w:rsid w:val="00926829"/>
    <w:rsid w:val="00927CD5"/>
    <w:rsid w:val="0093251E"/>
    <w:rsid w:val="009349F9"/>
    <w:rsid w:val="0093511D"/>
    <w:rsid w:val="00935E6D"/>
    <w:rsid w:val="009415A4"/>
    <w:rsid w:val="0094341E"/>
    <w:rsid w:val="00945045"/>
    <w:rsid w:val="009469E0"/>
    <w:rsid w:val="00950E42"/>
    <w:rsid w:val="00960420"/>
    <w:rsid w:val="009629A7"/>
    <w:rsid w:val="009652D3"/>
    <w:rsid w:val="009674C7"/>
    <w:rsid w:val="00974987"/>
    <w:rsid w:val="00974A6E"/>
    <w:rsid w:val="00976C80"/>
    <w:rsid w:val="00980349"/>
    <w:rsid w:val="009808F5"/>
    <w:rsid w:val="00982DBE"/>
    <w:rsid w:val="00983FE6"/>
    <w:rsid w:val="0098603C"/>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64FCD"/>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3A06"/>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1A1"/>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76E"/>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5019E"/>
    <w:rsid w:val="00D5070A"/>
    <w:rsid w:val="00D544D4"/>
    <w:rsid w:val="00D57340"/>
    <w:rsid w:val="00D573FD"/>
    <w:rsid w:val="00D574EA"/>
    <w:rsid w:val="00D57EF5"/>
    <w:rsid w:val="00D6054A"/>
    <w:rsid w:val="00D61D3C"/>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4A9A"/>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6B9C"/>
    <w:rsid w:val="00E57F7C"/>
    <w:rsid w:val="00E60A9E"/>
    <w:rsid w:val="00E61615"/>
    <w:rsid w:val="00E64BFB"/>
    <w:rsid w:val="00E64F56"/>
    <w:rsid w:val="00E6664A"/>
    <w:rsid w:val="00E67014"/>
    <w:rsid w:val="00E67AAA"/>
    <w:rsid w:val="00E67B11"/>
    <w:rsid w:val="00E7441C"/>
    <w:rsid w:val="00E755CF"/>
    <w:rsid w:val="00E75B76"/>
    <w:rsid w:val="00E770E4"/>
    <w:rsid w:val="00E776CB"/>
    <w:rsid w:val="00E82181"/>
    <w:rsid w:val="00E829D3"/>
    <w:rsid w:val="00E83666"/>
    <w:rsid w:val="00E836E1"/>
    <w:rsid w:val="00E8395F"/>
    <w:rsid w:val="00E867A4"/>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0EB3"/>
    <w:rsid w:val="00EC1592"/>
    <w:rsid w:val="00EC1A12"/>
    <w:rsid w:val="00ED0C3F"/>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0771"/>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1153"/>
    <w:rsid w:val="00F53737"/>
    <w:rsid w:val="00F5503F"/>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8">
    <w:name w:val="heading 8"/>
    <w:basedOn w:val="a0"/>
    <w:next w:val="a0"/>
    <w:link w:val="80"/>
    <w:qFormat/>
    <w:rsid w:val="00D61D3C"/>
    <w:pPr>
      <w:keepNext/>
      <w:tabs>
        <w:tab w:val="num" w:pos="1440"/>
      </w:tabs>
      <w:suppressAutoHyphens/>
      <w:ind w:left="1440" w:hanging="1440"/>
      <w:jc w:val="center"/>
      <w:outlineLvl w:val="7"/>
    </w:pPr>
    <w:rPr>
      <w:b/>
      <w:szCs w:val="20"/>
      <w:lang w:eastAsia="zh-CN"/>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uiPriority w:val="99"/>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uiPriority w:val="9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qFormat/>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uiPriority w:val="20"/>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uiPriority w:val="99"/>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uiPriority w:val="99"/>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 w:type="character" w:styleId="affffa">
    <w:name w:val="annotation reference"/>
    <w:uiPriority w:val="99"/>
    <w:unhideWhenUsed/>
    <w:rsid w:val="00ED0C3F"/>
    <w:rPr>
      <w:sz w:val="16"/>
      <w:szCs w:val="16"/>
    </w:rPr>
  </w:style>
  <w:style w:type="character" w:customStyle="1" w:styleId="affffb">
    <w:name w:val="Тема примечания Знак"/>
    <w:link w:val="affffc"/>
    <w:uiPriority w:val="99"/>
    <w:rsid w:val="00ED0C3F"/>
    <w:rPr>
      <w:rFonts w:eastAsia="Andale Sans UI"/>
      <w:b/>
      <w:bCs/>
      <w:kern w:val="1"/>
    </w:rPr>
  </w:style>
  <w:style w:type="character" w:customStyle="1" w:styleId="affffd">
    <w:name w:val="Цветовое выделение для Текст"/>
    <w:rsid w:val="00ED0C3F"/>
    <w:rPr>
      <w:rFonts w:ascii="Times New Roman CYR" w:eastAsia="Times New Roman CYR" w:hAnsi="Times New Roman CYR" w:cs="Times New Roman CYR"/>
      <w:sz w:val="24"/>
      <w:szCs w:val="24"/>
    </w:rPr>
  </w:style>
  <w:style w:type="character" w:customStyle="1" w:styleId="affffe">
    <w:name w:val="Цветовое выделение"/>
    <w:uiPriority w:val="99"/>
    <w:rsid w:val="00ED0C3F"/>
    <w:rPr>
      <w:b/>
      <w:bCs w:val="0"/>
      <w:color w:val="26282F"/>
    </w:rPr>
  </w:style>
  <w:style w:type="character" w:customStyle="1" w:styleId="afffff">
    <w:name w:val="Âûäåëåíèå"/>
    <w:rsid w:val="00ED0C3F"/>
    <w:rPr>
      <w:i/>
    </w:rPr>
  </w:style>
  <w:style w:type="character" w:customStyle="1" w:styleId="afffff0">
    <w:name w:val="Маркеры списка"/>
    <w:rsid w:val="00ED0C3F"/>
    <w:rPr>
      <w:rFonts w:ascii="OpenSymbol" w:eastAsia="OpenSymbol" w:hAnsi="OpenSymbol" w:cs="OpenSymbol"/>
    </w:rPr>
  </w:style>
  <w:style w:type="character" w:customStyle="1" w:styleId="afffff1">
    <w:name w:val="Символ нумерации"/>
    <w:rsid w:val="00ED0C3F"/>
  </w:style>
  <w:style w:type="character" w:customStyle="1" w:styleId="afffff2">
    <w:name w:val="Îñíîâíîé øðèôò àáçàöà"/>
    <w:rsid w:val="00ED0C3F"/>
  </w:style>
  <w:style w:type="character" w:customStyle="1" w:styleId="afffff3">
    <w:name w:val="Öâåòîâîå âûäåëåíèå"/>
    <w:rsid w:val="00ED0C3F"/>
    <w:rPr>
      <w:rFonts w:ascii="Arial" w:eastAsia="Arial" w:hAnsi="Arial" w:cs="Arial"/>
      <w:b/>
      <w:bCs/>
      <w:color w:val="26282F"/>
      <w:sz w:val="24"/>
      <w:szCs w:val="24"/>
    </w:rPr>
  </w:style>
  <w:style w:type="paragraph" w:styleId="affffc">
    <w:name w:val="annotation subject"/>
    <w:basedOn w:val="affff4"/>
    <w:next w:val="affff4"/>
    <w:link w:val="affffb"/>
    <w:uiPriority w:val="99"/>
    <w:unhideWhenUsed/>
    <w:rsid w:val="00ED0C3F"/>
    <w:pPr>
      <w:widowControl w:val="0"/>
      <w:suppressAutoHyphens/>
      <w:ind w:firstLine="0"/>
      <w:jc w:val="left"/>
    </w:pPr>
    <w:rPr>
      <w:rFonts w:ascii="Times New Roman" w:eastAsia="Andale Sans UI" w:hAnsi="Times New Roman"/>
      <w:b/>
      <w:bCs/>
      <w:kern w:val="1"/>
    </w:rPr>
  </w:style>
  <w:style w:type="character" w:customStyle="1" w:styleId="1f2">
    <w:name w:val="Тема примечания Знак1"/>
    <w:basedOn w:val="affff5"/>
    <w:uiPriority w:val="99"/>
    <w:semiHidden/>
    <w:rsid w:val="00ED0C3F"/>
    <w:rPr>
      <w:rFonts w:ascii="Courier" w:hAnsi="Courier"/>
      <w:b/>
      <w:bCs/>
      <w:lang w:val="x-none" w:eastAsia="x-none"/>
    </w:rPr>
  </w:style>
  <w:style w:type="paragraph" w:customStyle="1" w:styleId="afffff4">
    <w:next w:val="af4"/>
    <w:uiPriority w:val="99"/>
    <w:unhideWhenUsed/>
    <w:rsid w:val="00ED0C3F"/>
    <w:pPr>
      <w:spacing w:before="100" w:beforeAutospacing="1" w:after="100" w:afterAutospacing="1"/>
    </w:pPr>
    <w:rPr>
      <w:sz w:val="24"/>
      <w:szCs w:val="24"/>
      <w:lang w:val="en-US" w:eastAsia="zh-CN"/>
    </w:rPr>
  </w:style>
  <w:style w:type="paragraph" w:customStyle="1" w:styleId="1f3">
    <w:name w:val="Заголовок1"/>
    <w:basedOn w:val="a0"/>
    <w:next w:val="a7"/>
    <w:rsid w:val="00ED0C3F"/>
    <w:pPr>
      <w:keepNext/>
      <w:widowControl w:val="0"/>
      <w:suppressAutoHyphens/>
      <w:spacing w:before="240" w:after="120"/>
    </w:pPr>
    <w:rPr>
      <w:rFonts w:ascii="Arial" w:eastAsia="Andale Sans UI" w:hAnsi="Arial" w:cs="Tahoma"/>
      <w:kern w:val="1"/>
      <w:sz w:val="28"/>
      <w:szCs w:val="28"/>
    </w:rPr>
  </w:style>
  <w:style w:type="paragraph" w:customStyle="1" w:styleId="afffff5">
    <w:name w:val="Заголовок таблицы"/>
    <w:basedOn w:val="afffff6"/>
    <w:rsid w:val="00ED0C3F"/>
    <w:pPr>
      <w:jc w:val="center"/>
    </w:pPr>
    <w:rPr>
      <w:b/>
      <w:bCs/>
    </w:rPr>
  </w:style>
  <w:style w:type="paragraph" w:customStyle="1" w:styleId="2d">
    <w:name w:val="Абзац списка2"/>
    <w:basedOn w:val="a0"/>
    <w:rsid w:val="00ED0C3F"/>
    <w:pPr>
      <w:widowControl w:val="0"/>
      <w:suppressAutoHyphens/>
      <w:spacing w:line="100" w:lineRule="atLeast"/>
      <w:ind w:left="720"/>
    </w:pPr>
    <w:rPr>
      <w:kern w:val="1"/>
      <w:sz w:val="20"/>
      <w:szCs w:val="20"/>
    </w:rPr>
  </w:style>
  <w:style w:type="paragraph" w:customStyle="1" w:styleId="text1cl">
    <w:name w:val="text1cl"/>
    <w:basedOn w:val="a0"/>
    <w:rsid w:val="00ED0C3F"/>
    <w:pPr>
      <w:spacing w:before="100" w:beforeAutospacing="1" w:after="100" w:afterAutospacing="1"/>
    </w:pPr>
  </w:style>
  <w:style w:type="paragraph" w:customStyle="1" w:styleId="FORMATTEXT">
    <w:name w:val=".FORMATTEXT"/>
    <w:rsid w:val="00ED0C3F"/>
    <w:pPr>
      <w:widowControl w:val="0"/>
      <w:suppressAutoHyphens/>
      <w:spacing w:line="100" w:lineRule="atLeast"/>
    </w:pPr>
    <w:rPr>
      <w:rFonts w:ascii="Arial" w:eastAsia="Andale Sans UI" w:hAnsi="Arial" w:cs="Arial"/>
      <w:kern w:val="1"/>
      <w:lang w:val="de-DE" w:eastAsia="fa-IR" w:bidi="fa-IR"/>
    </w:rPr>
  </w:style>
  <w:style w:type="paragraph" w:customStyle="1" w:styleId="1f4">
    <w:name w:val="Нижний колонтитул1"/>
    <w:basedOn w:val="a0"/>
    <w:next w:val="a0"/>
    <w:rsid w:val="00ED0C3F"/>
    <w:pPr>
      <w:widowControl w:val="0"/>
      <w:suppressAutoHyphens/>
    </w:pPr>
    <w:rPr>
      <w:kern w:val="1"/>
      <w:sz w:val="20"/>
      <w:szCs w:val="20"/>
    </w:rPr>
  </w:style>
  <w:style w:type="paragraph" w:customStyle="1" w:styleId="1f5">
    <w:name w:val="Указатель1"/>
    <w:basedOn w:val="a0"/>
    <w:rsid w:val="00ED0C3F"/>
    <w:pPr>
      <w:widowControl w:val="0"/>
      <w:suppressLineNumbers/>
      <w:suppressAutoHyphens/>
    </w:pPr>
    <w:rPr>
      <w:rFonts w:eastAsia="Andale Sans UI" w:cs="Tahoma"/>
      <w:kern w:val="1"/>
    </w:rPr>
  </w:style>
  <w:style w:type="paragraph" w:customStyle="1" w:styleId="afffff7">
    <w:name w:val="Áàçîâûé"/>
    <w:rsid w:val="00ED0C3F"/>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ff6">
    <w:name w:val="Содержимое таблицы"/>
    <w:basedOn w:val="a0"/>
    <w:rsid w:val="00ED0C3F"/>
    <w:pPr>
      <w:widowControl w:val="0"/>
      <w:suppressLineNumbers/>
      <w:suppressAutoHyphens/>
    </w:pPr>
    <w:rPr>
      <w:rFonts w:eastAsia="Andale Sans UI"/>
      <w:kern w:val="1"/>
    </w:rPr>
  </w:style>
  <w:style w:type="paragraph" w:customStyle="1" w:styleId="afffff8">
    <w:name w:val="Прижатый влево"/>
    <w:basedOn w:val="a0"/>
    <w:next w:val="a0"/>
    <w:uiPriority w:val="99"/>
    <w:rsid w:val="00ED0C3F"/>
    <w:pPr>
      <w:widowControl w:val="0"/>
      <w:suppressAutoHyphens/>
    </w:pPr>
    <w:rPr>
      <w:rFonts w:eastAsia="Andale Sans UI"/>
      <w:kern w:val="1"/>
    </w:rPr>
  </w:style>
  <w:style w:type="paragraph" w:customStyle="1" w:styleId="111">
    <w:name w:val="Заголовок 11"/>
    <w:basedOn w:val="a0"/>
    <w:next w:val="a0"/>
    <w:rsid w:val="00ED0C3F"/>
    <w:pPr>
      <w:widowControl w:val="0"/>
      <w:suppressAutoHyphens/>
      <w:spacing w:before="108" w:after="108"/>
      <w:jc w:val="center"/>
    </w:pPr>
    <w:rPr>
      <w:rFonts w:eastAsia="Andale Sans UI"/>
      <w:b/>
      <w:bCs/>
      <w:color w:val="26282F"/>
      <w:kern w:val="1"/>
    </w:rPr>
  </w:style>
  <w:style w:type="paragraph" w:customStyle="1" w:styleId="1f6">
    <w:name w:val="Название1"/>
    <w:basedOn w:val="a0"/>
    <w:rsid w:val="00ED0C3F"/>
    <w:pPr>
      <w:widowControl w:val="0"/>
      <w:suppressLineNumbers/>
      <w:suppressAutoHyphens/>
      <w:spacing w:before="120" w:after="120"/>
    </w:pPr>
    <w:rPr>
      <w:rFonts w:eastAsia="Andale Sans UI" w:cs="Tahoma"/>
      <w:i/>
      <w:iCs/>
      <w:kern w:val="1"/>
    </w:rPr>
  </w:style>
  <w:style w:type="character" w:customStyle="1" w:styleId="1f7">
    <w:name w:val="Основной шрифт абзаца1"/>
    <w:rsid w:val="00ED0C3F"/>
  </w:style>
  <w:style w:type="character" w:styleId="afffff9">
    <w:name w:val="Unresolved Mention"/>
    <w:basedOn w:val="a1"/>
    <w:uiPriority w:val="99"/>
    <w:semiHidden/>
    <w:unhideWhenUsed/>
    <w:rsid w:val="00D61D3C"/>
    <w:rPr>
      <w:color w:val="605E5C"/>
      <w:shd w:val="clear" w:color="auto" w:fill="E1DFDD"/>
    </w:rPr>
  </w:style>
  <w:style w:type="character" w:customStyle="1" w:styleId="80">
    <w:name w:val="Заголовок 8 Знак"/>
    <w:basedOn w:val="a1"/>
    <w:link w:val="8"/>
    <w:rsid w:val="00D61D3C"/>
    <w:rPr>
      <w:b/>
      <w:sz w:val="24"/>
      <w:lang w:eastAsia="zh-CN"/>
    </w:rPr>
  </w:style>
  <w:style w:type="character" w:customStyle="1" w:styleId="WW8Num1z0">
    <w:name w:val="WW8Num1z0"/>
    <w:rsid w:val="00D61D3C"/>
  </w:style>
  <w:style w:type="character" w:customStyle="1" w:styleId="WW8Num2z0">
    <w:name w:val="WW8Num2z0"/>
    <w:rsid w:val="00D61D3C"/>
  </w:style>
  <w:style w:type="character" w:customStyle="1" w:styleId="WW8Num2z1">
    <w:name w:val="WW8Num2z1"/>
    <w:rsid w:val="00D61D3C"/>
  </w:style>
  <w:style w:type="character" w:customStyle="1" w:styleId="WW8Num2z2">
    <w:name w:val="WW8Num2z2"/>
    <w:rsid w:val="00D61D3C"/>
  </w:style>
  <w:style w:type="character" w:customStyle="1" w:styleId="WW8Num2z3">
    <w:name w:val="WW8Num2z3"/>
    <w:rsid w:val="00D61D3C"/>
  </w:style>
  <w:style w:type="character" w:customStyle="1" w:styleId="WW8Num2z4">
    <w:name w:val="WW8Num2z4"/>
    <w:rsid w:val="00D61D3C"/>
  </w:style>
  <w:style w:type="character" w:customStyle="1" w:styleId="WW8Num2z5">
    <w:name w:val="WW8Num2z5"/>
    <w:rsid w:val="00D61D3C"/>
  </w:style>
  <w:style w:type="character" w:customStyle="1" w:styleId="WW8Num2z6">
    <w:name w:val="WW8Num2z6"/>
    <w:rsid w:val="00D61D3C"/>
  </w:style>
  <w:style w:type="character" w:customStyle="1" w:styleId="WW8Num2z7">
    <w:name w:val="WW8Num2z7"/>
    <w:rsid w:val="00D61D3C"/>
  </w:style>
  <w:style w:type="character" w:customStyle="1" w:styleId="WW8Num2z8">
    <w:name w:val="WW8Num2z8"/>
    <w:rsid w:val="00D61D3C"/>
  </w:style>
  <w:style w:type="character" w:customStyle="1" w:styleId="WW8Num3z0">
    <w:name w:val="WW8Num3z0"/>
    <w:rsid w:val="00D61D3C"/>
  </w:style>
  <w:style w:type="character" w:customStyle="1" w:styleId="WW8Num4z0">
    <w:name w:val="WW8Num4z0"/>
    <w:rsid w:val="00D61D3C"/>
  </w:style>
  <w:style w:type="character" w:customStyle="1" w:styleId="WW8Num5z0">
    <w:name w:val="WW8Num5z0"/>
    <w:rsid w:val="00D61D3C"/>
  </w:style>
  <w:style w:type="character" w:customStyle="1" w:styleId="WW8Num5z1">
    <w:name w:val="WW8Num5z1"/>
    <w:rsid w:val="00D61D3C"/>
  </w:style>
  <w:style w:type="character" w:customStyle="1" w:styleId="WW8Num5z2">
    <w:name w:val="WW8Num5z2"/>
    <w:rsid w:val="00D61D3C"/>
  </w:style>
  <w:style w:type="character" w:customStyle="1" w:styleId="WW8Num5z3">
    <w:name w:val="WW8Num5z3"/>
    <w:rsid w:val="00D61D3C"/>
  </w:style>
  <w:style w:type="character" w:customStyle="1" w:styleId="WW8Num5z4">
    <w:name w:val="WW8Num5z4"/>
    <w:rsid w:val="00D61D3C"/>
  </w:style>
  <w:style w:type="character" w:customStyle="1" w:styleId="WW8Num5z5">
    <w:name w:val="WW8Num5z5"/>
    <w:rsid w:val="00D61D3C"/>
  </w:style>
  <w:style w:type="character" w:customStyle="1" w:styleId="WW8Num5z6">
    <w:name w:val="WW8Num5z6"/>
    <w:rsid w:val="00D61D3C"/>
  </w:style>
  <w:style w:type="character" w:customStyle="1" w:styleId="WW8Num5z7">
    <w:name w:val="WW8Num5z7"/>
    <w:rsid w:val="00D61D3C"/>
  </w:style>
  <w:style w:type="character" w:customStyle="1" w:styleId="WW8Num5z8">
    <w:name w:val="WW8Num5z8"/>
    <w:rsid w:val="00D61D3C"/>
  </w:style>
  <w:style w:type="character" w:customStyle="1" w:styleId="WW8Num6z0">
    <w:name w:val="WW8Num6z0"/>
    <w:rsid w:val="00D61D3C"/>
  </w:style>
  <w:style w:type="character" w:customStyle="1" w:styleId="WW8Num7z0">
    <w:name w:val="WW8Num7z0"/>
    <w:rsid w:val="00D61D3C"/>
  </w:style>
  <w:style w:type="character" w:customStyle="1" w:styleId="WW8Num7z1">
    <w:name w:val="WW8Num7z1"/>
    <w:rsid w:val="00D61D3C"/>
  </w:style>
  <w:style w:type="character" w:customStyle="1" w:styleId="WW8Num7z2">
    <w:name w:val="WW8Num7z2"/>
    <w:rsid w:val="00D61D3C"/>
  </w:style>
  <w:style w:type="character" w:customStyle="1" w:styleId="WW8Num7z3">
    <w:name w:val="WW8Num7z3"/>
    <w:rsid w:val="00D61D3C"/>
  </w:style>
  <w:style w:type="character" w:customStyle="1" w:styleId="WW8Num7z4">
    <w:name w:val="WW8Num7z4"/>
    <w:rsid w:val="00D61D3C"/>
  </w:style>
  <w:style w:type="character" w:customStyle="1" w:styleId="WW8Num7z5">
    <w:name w:val="WW8Num7z5"/>
    <w:rsid w:val="00D61D3C"/>
  </w:style>
  <w:style w:type="character" w:customStyle="1" w:styleId="WW8Num7z6">
    <w:name w:val="WW8Num7z6"/>
    <w:rsid w:val="00D61D3C"/>
  </w:style>
  <w:style w:type="character" w:customStyle="1" w:styleId="WW8Num7z7">
    <w:name w:val="WW8Num7z7"/>
    <w:rsid w:val="00D61D3C"/>
  </w:style>
  <w:style w:type="character" w:customStyle="1" w:styleId="WW8Num7z8">
    <w:name w:val="WW8Num7z8"/>
    <w:rsid w:val="00D61D3C"/>
  </w:style>
  <w:style w:type="character" w:customStyle="1" w:styleId="WW8Num8z0">
    <w:name w:val="WW8Num8z0"/>
    <w:rsid w:val="00D61D3C"/>
    <w:rPr>
      <w:rFonts w:ascii="Times New Roman" w:hAnsi="Times New Roman" w:cs="Times New Roman"/>
      <w:sz w:val="20"/>
    </w:rPr>
  </w:style>
  <w:style w:type="character" w:customStyle="1" w:styleId="WW8Num8z1">
    <w:name w:val="WW8Num8z1"/>
    <w:rsid w:val="00D61D3C"/>
  </w:style>
  <w:style w:type="character" w:customStyle="1" w:styleId="WW8Num8z2">
    <w:name w:val="WW8Num8z2"/>
    <w:rsid w:val="00D61D3C"/>
  </w:style>
  <w:style w:type="character" w:customStyle="1" w:styleId="WW8Num8z3">
    <w:name w:val="WW8Num8z3"/>
    <w:rsid w:val="00D61D3C"/>
  </w:style>
  <w:style w:type="character" w:customStyle="1" w:styleId="WW8Num8z4">
    <w:name w:val="WW8Num8z4"/>
    <w:rsid w:val="00D61D3C"/>
  </w:style>
  <w:style w:type="character" w:customStyle="1" w:styleId="WW8Num8z5">
    <w:name w:val="WW8Num8z5"/>
    <w:rsid w:val="00D61D3C"/>
  </w:style>
  <w:style w:type="character" w:customStyle="1" w:styleId="WW8Num8z6">
    <w:name w:val="WW8Num8z6"/>
    <w:rsid w:val="00D61D3C"/>
  </w:style>
  <w:style w:type="character" w:customStyle="1" w:styleId="WW8Num8z7">
    <w:name w:val="WW8Num8z7"/>
    <w:rsid w:val="00D61D3C"/>
  </w:style>
  <w:style w:type="character" w:customStyle="1" w:styleId="WW8Num8z8">
    <w:name w:val="WW8Num8z8"/>
    <w:rsid w:val="00D61D3C"/>
  </w:style>
  <w:style w:type="character" w:customStyle="1" w:styleId="WW8Num9z0">
    <w:name w:val="WW8Num9z0"/>
    <w:rsid w:val="00D61D3C"/>
    <w:rPr>
      <w:rFonts w:ascii="Times New Roman" w:eastAsia="Times New Roman" w:hAnsi="Times New Roman" w:cs="Times New Roman"/>
    </w:rPr>
  </w:style>
  <w:style w:type="character" w:customStyle="1" w:styleId="WW8Num9z1">
    <w:name w:val="WW8Num9z1"/>
    <w:rsid w:val="00D61D3C"/>
  </w:style>
  <w:style w:type="character" w:customStyle="1" w:styleId="WW8Num9z2">
    <w:name w:val="WW8Num9z2"/>
    <w:rsid w:val="00D61D3C"/>
  </w:style>
  <w:style w:type="character" w:customStyle="1" w:styleId="WW8Num9z3">
    <w:name w:val="WW8Num9z3"/>
    <w:rsid w:val="00D61D3C"/>
  </w:style>
  <w:style w:type="character" w:customStyle="1" w:styleId="WW8Num9z4">
    <w:name w:val="WW8Num9z4"/>
    <w:rsid w:val="00D61D3C"/>
  </w:style>
  <w:style w:type="character" w:customStyle="1" w:styleId="WW8Num9z5">
    <w:name w:val="WW8Num9z5"/>
    <w:rsid w:val="00D61D3C"/>
  </w:style>
  <w:style w:type="character" w:customStyle="1" w:styleId="WW8Num9z6">
    <w:name w:val="WW8Num9z6"/>
    <w:rsid w:val="00D61D3C"/>
  </w:style>
  <w:style w:type="character" w:customStyle="1" w:styleId="WW8Num9z7">
    <w:name w:val="WW8Num9z7"/>
    <w:rsid w:val="00D61D3C"/>
  </w:style>
  <w:style w:type="character" w:customStyle="1" w:styleId="WW8Num9z8">
    <w:name w:val="WW8Num9z8"/>
    <w:rsid w:val="00D61D3C"/>
  </w:style>
  <w:style w:type="character" w:customStyle="1" w:styleId="WW8Num10z0">
    <w:name w:val="WW8Num10z0"/>
    <w:rsid w:val="00D61D3C"/>
  </w:style>
  <w:style w:type="character" w:customStyle="1" w:styleId="WW8Num10z1">
    <w:name w:val="WW8Num10z1"/>
    <w:rsid w:val="00D61D3C"/>
  </w:style>
  <w:style w:type="character" w:customStyle="1" w:styleId="WW8Num10z2">
    <w:name w:val="WW8Num10z2"/>
    <w:rsid w:val="00D61D3C"/>
  </w:style>
  <w:style w:type="character" w:customStyle="1" w:styleId="WW8Num10z3">
    <w:name w:val="WW8Num10z3"/>
    <w:rsid w:val="00D61D3C"/>
  </w:style>
  <w:style w:type="character" w:customStyle="1" w:styleId="WW8Num10z4">
    <w:name w:val="WW8Num10z4"/>
    <w:rsid w:val="00D61D3C"/>
  </w:style>
  <w:style w:type="character" w:customStyle="1" w:styleId="WW8Num10z5">
    <w:name w:val="WW8Num10z5"/>
    <w:rsid w:val="00D61D3C"/>
  </w:style>
  <w:style w:type="character" w:customStyle="1" w:styleId="WW8Num10z6">
    <w:name w:val="WW8Num10z6"/>
    <w:rsid w:val="00D61D3C"/>
  </w:style>
  <w:style w:type="character" w:customStyle="1" w:styleId="WW8Num10z7">
    <w:name w:val="WW8Num10z7"/>
    <w:rsid w:val="00D61D3C"/>
  </w:style>
  <w:style w:type="character" w:customStyle="1" w:styleId="WW8Num10z8">
    <w:name w:val="WW8Num10z8"/>
    <w:rsid w:val="00D61D3C"/>
  </w:style>
  <w:style w:type="character" w:customStyle="1" w:styleId="WW8Num11z0">
    <w:name w:val="WW8Num11z0"/>
    <w:rsid w:val="00D61D3C"/>
  </w:style>
  <w:style w:type="character" w:customStyle="1" w:styleId="WW8Num11z1">
    <w:name w:val="WW8Num11z1"/>
    <w:rsid w:val="00D61D3C"/>
  </w:style>
  <w:style w:type="character" w:customStyle="1" w:styleId="WW8Num11z2">
    <w:name w:val="WW8Num11z2"/>
    <w:rsid w:val="00D61D3C"/>
  </w:style>
  <w:style w:type="character" w:customStyle="1" w:styleId="WW8Num11z3">
    <w:name w:val="WW8Num11z3"/>
    <w:rsid w:val="00D61D3C"/>
  </w:style>
  <w:style w:type="character" w:customStyle="1" w:styleId="WW8Num11z4">
    <w:name w:val="WW8Num11z4"/>
    <w:rsid w:val="00D61D3C"/>
  </w:style>
  <w:style w:type="character" w:customStyle="1" w:styleId="WW8Num11z5">
    <w:name w:val="WW8Num11z5"/>
    <w:rsid w:val="00D61D3C"/>
  </w:style>
  <w:style w:type="character" w:customStyle="1" w:styleId="WW8Num11z6">
    <w:name w:val="WW8Num11z6"/>
    <w:rsid w:val="00D61D3C"/>
  </w:style>
  <w:style w:type="character" w:customStyle="1" w:styleId="WW8Num11z7">
    <w:name w:val="WW8Num11z7"/>
    <w:rsid w:val="00D61D3C"/>
  </w:style>
  <w:style w:type="character" w:customStyle="1" w:styleId="WW8Num11z8">
    <w:name w:val="WW8Num11z8"/>
    <w:rsid w:val="00D61D3C"/>
  </w:style>
  <w:style w:type="character" w:customStyle="1" w:styleId="WW8Num12z0">
    <w:name w:val="WW8Num12z0"/>
    <w:rsid w:val="00D61D3C"/>
    <w:rPr>
      <w:rFonts w:ascii="Times New Roman" w:hAnsi="Times New Roman" w:cs="Times New Roman"/>
      <w:sz w:val="20"/>
    </w:rPr>
  </w:style>
  <w:style w:type="character" w:customStyle="1" w:styleId="WW8Num12z1">
    <w:name w:val="WW8Num12z1"/>
    <w:rsid w:val="00D61D3C"/>
  </w:style>
  <w:style w:type="character" w:customStyle="1" w:styleId="WW8Num12z2">
    <w:name w:val="WW8Num12z2"/>
    <w:rsid w:val="00D61D3C"/>
  </w:style>
  <w:style w:type="character" w:customStyle="1" w:styleId="WW8Num12z3">
    <w:name w:val="WW8Num12z3"/>
    <w:rsid w:val="00D61D3C"/>
  </w:style>
  <w:style w:type="character" w:customStyle="1" w:styleId="WW8Num12z4">
    <w:name w:val="WW8Num12z4"/>
    <w:rsid w:val="00D61D3C"/>
  </w:style>
  <w:style w:type="character" w:customStyle="1" w:styleId="WW8Num12z5">
    <w:name w:val="WW8Num12z5"/>
    <w:rsid w:val="00D61D3C"/>
  </w:style>
  <w:style w:type="character" w:customStyle="1" w:styleId="WW8Num12z6">
    <w:name w:val="WW8Num12z6"/>
    <w:rsid w:val="00D61D3C"/>
  </w:style>
  <w:style w:type="character" w:customStyle="1" w:styleId="WW8Num12z7">
    <w:name w:val="WW8Num12z7"/>
    <w:rsid w:val="00D61D3C"/>
  </w:style>
  <w:style w:type="character" w:customStyle="1" w:styleId="WW8Num12z8">
    <w:name w:val="WW8Num12z8"/>
    <w:rsid w:val="00D61D3C"/>
  </w:style>
  <w:style w:type="character" w:customStyle="1" w:styleId="WW8Num13z0">
    <w:name w:val="WW8Num13z0"/>
    <w:rsid w:val="00D61D3C"/>
  </w:style>
  <w:style w:type="character" w:customStyle="1" w:styleId="WW8Num14z0">
    <w:name w:val="WW8Num14z0"/>
    <w:rsid w:val="00D61D3C"/>
  </w:style>
  <w:style w:type="character" w:customStyle="1" w:styleId="WW8Num15z0">
    <w:name w:val="WW8Num15z0"/>
    <w:rsid w:val="00D61D3C"/>
  </w:style>
  <w:style w:type="character" w:customStyle="1" w:styleId="WW8Num15z1">
    <w:name w:val="WW8Num15z1"/>
    <w:rsid w:val="00D61D3C"/>
  </w:style>
  <w:style w:type="character" w:customStyle="1" w:styleId="WW8Num15z2">
    <w:name w:val="WW8Num15z2"/>
    <w:rsid w:val="00D61D3C"/>
  </w:style>
  <w:style w:type="character" w:customStyle="1" w:styleId="WW8Num15z3">
    <w:name w:val="WW8Num15z3"/>
    <w:rsid w:val="00D61D3C"/>
  </w:style>
  <w:style w:type="character" w:customStyle="1" w:styleId="WW8Num15z4">
    <w:name w:val="WW8Num15z4"/>
    <w:rsid w:val="00D61D3C"/>
  </w:style>
  <w:style w:type="character" w:customStyle="1" w:styleId="WW8Num15z5">
    <w:name w:val="WW8Num15z5"/>
    <w:rsid w:val="00D61D3C"/>
  </w:style>
  <w:style w:type="character" w:customStyle="1" w:styleId="WW8Num15z6">
    <w:name w:val="WW8Num15z6"/>
    <w:rsid w:val="00D61D3C"/>
  </w:style>
  <w:style w:type="character" w:customStyle="1" w:styleId="WW8Num15z7">
    <w:name w:val="WW8Num15z7"/>
    <w:rsid w:val="00D61D3C"/>
  </w:style>
  <w:style w:type="character" w:customStyle="1" w:styleId="WW8Num15z8">
    <w:name w:val="WW8Num15z8"/>
    <w:rsid w:val="00D61D3C"/>
  </w:style>
  <w:style w:type="character" w:customStyle="1" w:styleId="WW8Num16z0">
    <w:name w:val="WW8Num16z0"/>
    <w:rsid w:val="00D61D3C"/>
    <w:rPr>
      <w:rFonts w:ascii="Symbol" w:hAnsi="Symbol" w:cs="Symbol"/>
      <w:sz w:val="20"/>
    </w:rPr>
  </w:style>
  <w:style w:type="character" w:customStyle="1" w:styleId="WW8Num16z1">
    <w:name w:val="WW8Num16z1"/>
    <w:rsid w:val="00D61D3C"/>
    <w:rPr>
      <w:rFonts w:ascii="Courier New" w:hAnsi="Courier New" w:cs="Courier New"/>
      <w:sz w:val="20"/>
    </w:rPr>
  </w:style>
  <w:style w:type="character" w:customStyle="1" w:styleId="WW8Num16z2">
    <w:name w:val="WW8Num16z2"/>
    <w:rsid w:val="00D61D3C"/>
    <w:rPr>
      <w:rFonts w:ascii="Wingdings" w:hAnsi="Wingdings" w:cs="Wingdings"/>
      <w:sz w:val="20"/>
    </w:rPr>
  </w:style>
  <w:style w:type="character" w:customStyle="1" w:styleId="WW8Num17z0">
    <w:name w:val="WW8Num17z0"/>
    <w:rsid w:val="00D61D3C"/>
  </w:style>
  <w:style w:type="character" w:customStyle="1" w:styleId="WW8Num18z0">
    <w:name w:val="WW8Num18z0"/>
    <w:rsid w:val="00D61D3C"/>
  </w:style>
  <w:style w:type="character" w:customStyle="1" w:styleId="WW8Num18z1">
    <w:name w:val="WW8Num18z1"/>
    <w:rsid w:val="00D61D3C"/>
  </w:style>
  <w:style w:type="character" w:customStyle="1" w:styleId="WW8Num18z2">
    <w:name w:val="WW8Num18z2"/>
    <w:rsid w:val="00D61D3C"/>
  </w:style>
  <w:style w:type="character" w:customStyle="1" w:styleId="WW8Num18z3">
    <w:name w:val="WW8Num18z3"/>
    <w:rsid w:val="00D61D3C"/>
  </w:style>
  <w:style w:type="character" w:customStyle="1" w:styleId="WW8Num18z4">
    <w:name w:val="WW8Num18z4"/>
    <w:rsid w:val="00D61D3C"/>
  </w:style>
  <w:style w:type="character" w:customStyle="1" w:styleId="WW8Num18z5">
    <w:name w:val="WW8Num18z5"/>
    <w:rsid w:val="00D61D3C"/>
  </w:style>
  <w:style w:type="character" w:customStyle="1" w:styleId="WW8Num18z6">
    <w:name w:val="WW8Num18z6"/>
    <w:rsid w:val="00D61D3C"/>
  </w:style>
  <w:style w:type="character" w:customStyle="1" w:styleId="WW8Num18z7">
    <w:name w:val="WW8Num18z7"/>
    <w:rsid w:val="00D61D3C"/>
  </w:style>
  <w:style w:type="character" w:customStyle="1" w:styleId="WW8Num18z8">
    <w:name w:val="WW8Num18z8"/>
    <w:rsid w:val="00D61D3C"/>
  </w:style>
  <w:style w:type="character" w:customStyle="1" w:styleId="WW8Num19z0">
    <w:name w:val="WW8Num19z0"/>
    <w:rsid w:val="00D61D3C"/>
  </w:style>
  <w:style w:type="character" w:customStyle="1" w:styleId="WW8Num19z1">
    <w:name w:val="WW8Num19z1"/>
    <w:rsid w:val="00D61D3C"/>
  </w:style>
  <w:style w:type="character" w:customStyle="1" w:styleId="WW8Num19z2">
    <w:name w:val="WW8Num19z2"/>
    <w:rsid w:val="00D61D3C"/>
  </w:style>
  <w:style w:type="character" w:customStyle="1" w:styleId="WW8Num19z3">
    <w:name w:val="WW8Num19z3"/>
    <w:rsid w:val="00D61D3C"/>
  </w:style>
  <w:style w:type="character" w:customStyle="1" w:styleId="WW8Num19z4">
    <w:name w:val="WW8Num19z4"/>
    <w:rsid w:val="00D61D3C"/>
  </w:style>
  <w:style w:type="character" w:customStyle="1" w:styleId="WW8Num19z5">
    <w:name w:val="WW8Num19z5"/>
    <w:rsid w:val="00D61D3C"/>
  </w:style>
  <w:style w:type="character" w:customStyle="1" w:styleId="WW8Num19z6">
    <w:name w:val="WW8Num19z6"/>
    <w:rsid w:val="00D61D3C"/>
  </w:style>
  <w:style w:type="character" w:customStyle="1" w:styleId="WW8Num19z7">
    <w:name w:val="WW8Num19z7"/>
    <w:rsid w:val="00D61D3C"/>
  </w:style>
  <w:style w:type="character" w:customStyle="1" w:styleId="WW8Num19z8">
    <w:name w:val="WW8Num19z8"/>
    <w:rsid w:val="00D61D3C"/>
  </w:style>
  <w:style w:type="character" w:customStyle="1" w:styleId="WW8Num20z0">
    <w:name w:val="WW8Num20z0"/>
    <w:rsid w:val="00D61D3C"/>
  </w:style>
  <w:style w:type="character" w:customStyle="1" w:styleId="WW8Num20z1">
    <w:name w:val="WW8Num20z1"/>
    <w:rsid w:val="00D61D3C"/>
  </w:style>
  <w:style w:type="character" w:customStyle="1" w:styleId="WW8Num20z2">
    <w:name w:val="WW8Num20z2"/>
    <w:rsid w:val="00D61D3C"/>
  </w:style>
  <w:style w:type="character" w:customStyle="1" w:styleId="WW8Num20z3">
    <w:name w:val="WW8Num20z3"/>
    <w:rsid w:val="00D61D3C"/>
  </w:style>
  <w:style w:type="character" w:customStyle="1" w:styleId="WW8Num20z4">
    <w:name w:val="WW8Num20z4"/>
    <w:rsid w:val="00D61D3C"/>
  </w:style>
  <w:style w:type="character" w:customStyle="1" w:styleId="WW8Num20z5">
    <w:name w:val="WW8Num20z5"/>
    <w:rsid w:val="00D61D3C"/>
  </w:style>
  <w:style w:type="character" w:customStyle="1" w:styleId="WW8Num20z6">
    <w:name w:val="WW8Num20z6"/>
    <w:rsid w:val="00D61D3C"/>
  </w:style>
  <w:style w:type="character" w:customStyle="1" w:styleId="WW8Num20z7">
    <w:name w:val="WW8Num20z7"/>
    <w:rsid w:val="00D61D3C"/>
  </w:style>
  <w:style w:type="character" w:customStyle="1" w:styleId="WW8Num20z8">
    <w:name w:val="WW8Num20z8"/>
    <w:rsid w:val="00D61D3C"/>
  </w:style>
  <w:style w:type="character" w:customStyle="1" w:styleId="120">
    <w:name w:val="Знак Знак12"/>
    <w:rsid w:val="00D61D3C"/>
    <w:rPr>
      <w:sz w:val="24"/>
      <w:szCs w:val="24"/>
      <w:lang w:val="ru-RU"/>
    </w:rPr>
  </w:style>
  <w:style w:type="character" w:customStyle="1" w:styleId="140">
    <w:name w:val="Знак Знак14"/>
    <w:rsid w:val="00D61D3C"/>
    <w:rPr>
      <w:sz w:val="28"/>
      <w:szCs w:val="28"/>
      <w:lang w:val="ru-RU" w:bidi="ar-SA"/>
    </w:rPr>
  </w:style>
  <w:style w:type="paragraph" w:customStyle="1" w:styleId="210">
    <w:name w:val="Основной текст с отступом 21"/>
    <w:basedOn w:val="a0"/>
    <w:rsid w:val="00D61D3C"/>
    <w:pPr>
      <w:suppressAutoHyphens/>
      <w:ind w:left="360"/>
      <w:jc w:val="both"/>
    </w:pPr>
    <w:rPr>
      <w:szCs w:val="20"/>
      <w:lang w:eastAsia="zh-CN"/>
    </w:rPr>
  </w:style>
  <w:style w:type="paragraph" w:customStyle="1" w:styleId="211">
    <w:name w:val="Основной текст 21"/>
    <w:basedOn w:val="a0"/>
    <w:rsid w:val="00D61D3C"/>
    <w:pPr>
      <w:suppressAutoHyphens/>
      <w:jc w:val="both"/>
    </w:pPr>
    <w:rPr>
      <w:sz w:val="28"/>
      <w:szCs w:val="20"/>
      <w:lang w:eastAsia="zh-CN"/>
    </w:rPr>
  </w:style>
  <w:style w:type="paragraph" w:customStyle="1" w:styleId="312">
    <w:name w:val="Основной текст 31"/>
    <w:basedOn w:val="a0"/>
    <w:rsid w:val="00D61D3C"/>
    <w:pPr>
      <w:suppressAutoHyphens/>
      <w:ind w:right="-570"/>
      <w:jc w:val="both"/>
    </w:pPr>
    <w:rPr>
      <w:sz w:val="28"/>
      <w:szCs w:val="20"/>
      <w:lang w:eastAsia="zh-CN"/>
    </w:rPr>
  </w:style>
  <w:style w:type="paragraph" w:customStyle="1" w:styleId="afffffa">
    <w:basedOn w:val="a0"/>
    <w:next w:val="af4"/>
    <w:rsid w:val="00D61D3C"/>
    <w:pPr>
      <w:spacing w:before="100" w:beforeAutospacing="1" w:after="100" w:afterAutospacing="1"/>
    </w:pPr>
  </w:style>
  <w:style w:type="character" w:customStyle="1" w:styleId="FontStyle12">
    <w:name w:val="Font Style12"/>
    <w:rsid w:val="00D61D3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14824</Words>
  <Characters>84503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99129</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22</cp:revision>
  <cp:lastPrinted>2024-05-24T09:06:00Z</cp:lastPrinted>
  <dcterms:created xsi:type="dcterms:W3CDTF">2024-05-24T07:57:00Z</dcterms:created>
  <dcterms:modified xsi:type="dcterms:W3CDTF">2025-04-11T13:01:00Z</dcterms:modified>
</cp:coreProperties>
</file>