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F74E" w14:textId="77777777" w:rsidR="000C4BBD" w:rsidRPr="000C4BBD" w:rsidRDefault="000C4BBD" w:rsidP="000C4BBD">
      <w:pPr>
        <w:tabs>
          <w:tab w:val="left" w:pos="8436"/>
        </w:tabs>
        <w:spacing w:after="0" w:line="240" w:lineRule="auto"/>
        <w:rPr>
          <w:rFonts w:ascii="Arial" w:eastAsia="Calibri" w:hAnsi="Arial" w:cs="Arial"/>
          <w:sz w:val="28"/>
          <w:szCs w:val="28"/>
          <w:lang w:eastAsia="ru-RU"/>
        </w:rPr>
      </w:pPr>
    </w:p>
    <w:p w14:paraId="499B4852" w14:textId="77777777" w:rsidR="000C4BBD" w:rsidRPr="000C4BBD" w:rsidRDefault="000C4BBD" w:rsidP="000C4BBD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ru-RU"/>
        </w:rPr>
      </w:pPr>
    </w:p>
    <w:p w14:paraId="65325B96" w14:textId="77777777" w:rsidR="000C4BBD" w:rsidRPr="000C4BBD" w:rsidRDefault="000C4BBD" w:rsidP="000C4BBD">
      <w:pPr>
        <w:spacing w:after="0" w:line="240" w:lineRule="auto"/>
        <w:jc w:val="center"/>
        <w:rPr>
          <w:rFonts w:ascii="Arial" w:eastAsia="Calibri" w:hAnsi="Arial" w:cs="Arial"/>
          <w:i/>
          <w:iCs/>
          <w:sz w:val="28"/>
          <w:szCs w:val="28"/>
          <w:lang w:eastAsia="ru-RU"/>
        </w:rPr>
      </w:pPr>
      <w:r w:rsidRPr="000C4BBD">
        <w:rPr>
          <w:rFonts w:ascii="Arial" w:eastAsia="Calibri" w:hAnsi="Arial" w:cs="Arial"/>
          <w:i/>
          <w:iCs/>
          <w:sz w:val="28"/>
          <w:szCs w:val="28"/>
          <w:lang w:eastAsia="ru-RU"/>
        </w:rPr>
        <w:t xml:space="preserve">СОБРАНИЕ ДЕПУТАТОВ </w:t>
      </w:r>
      <w:proofErr w:type="gramStart"/>
      <w:r w:rsidRPr="000C4BBD">
        <w:rPr>
          <w:rFonts w:ascii="Arial" w:eastAsia="Calibri" w:hAnsi="Arial" w:cs="Arial"/>
          <w:i/>
          <w:iCs/>
          <w:sz w:val="28"/>
          <w:szCs w:val="28"/>
          <w:lang w:eastAsia="ru-RU"/>
        </w:rPr>
        <w:t>БРЕЖНЕВСКОГО  СЕЛЬСОВЕТА</w:t>
      </w:r>
      <w:proofErr w:type="gramEnd"/>
    </w:p>
    <w:p w14:paraId="57F0759D" w14:textId="77777777" w:rsidR="000C4BBD" w:rsidRPr="000C4BBD" w:rsidRDefault="000C4BBD" w:rsidP="000C4BBD">
      <w:pPr>
        <w:spacing w:after="0" w:line="240" w:lineRule="auto"/>
        <w:jc w:val="center"/>
        <w:rPr>
          <w:rFonts w:ascii="Arial" w:eastAsia="Calibri" w:hAnsi="Arial" w:cs="Arial"/>
          <w:i/>
          <w:iCs/>
          <w:sz w:val="28"/>
          <w:szCs w:val="28"/>
          <w:lang w:eastAsia="ru-RU"/>
        </w:rPr>
      </w:pPr>
      <w:r w:rsidRPr="000C4BBD">
        <w:rPr>
          <w:rFonts w:ascii="Arial" w:eastAsia="Calibri" w:hAnsi="Arial" w:cs="Arial"/>
          <w:i/>
          <w:iCs/>
          <w:sz w:val="28"/>
          <w:szCs w:val="28"/>
          <w:lang w:eastAsia="ru-RU"/>
        </w:rPr>
        <w:t>КУРСКОГО РАЙОНА КУРСКОЙ ОБЛАСТИ 3 созыва</w:t>
      </w:r>
    </w:p>
    <w:p w14:paraId="3EDCE5FF" w14:textId="77777777" w:rsidR="000C4BBD" w:rsidRPr="000C4BBD" w:rsidRDefault="000C4BBD" w:rsidP="000C4BBD">
      <w:pPr>
        <w:tabs>
          <w:tab w:val="center" w:pos="4747"/>
          <w:tab w:val="right" w:pos="9495"/>
        </w:tabs>
        <w:spacing w:before="240" w:after="60" w:line="240" w:lineRule="auto"/>
        <w:jc w:val="center"/>
        <w:outlineLvl w:val="6"/>
        <w:rPr>
          <w:rFonts w:ascii="Arial" w:eastAsia="Calibri" w:hAnsi="Arial" w:cs="Arial"/>
          <w:i/>
          <w:iCs/>
          <w:sz w:val="32"/>
          <w:szCs w:val="32"/>
          <w:lang w:eastAsia="ru-RU"/>
        </w:rPr>
      </w:pPr>
      <w:r w:rsidRPr="000C4BBD">
        <w:rPr>
          <w:rFonts w:ascii="Arial" w:eastAsia="Calibri" w:hAnsi="Arial" w:cs="Arial"/>
          <w:i/>
          <w:iCs/>
          <w:sz w:val="32"/>
          <w:szCs w:val="32"/>
          <w:lang w:eastAsia="ru-RU"/>
        </w:rPr>
        <w:t>РЕШЕНИЕ</w:t>
      </w:r>
    </w:p>
    <w:p w14:paraId="0E2DF90E" w14:textId="77777777" w:rsidR="00A66F18" w:rsidRDefault="00A66F18" w:rsidP="00A66F18">
      <w:pPr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</w:p>
    <w:p w14:paraId="5B4505BC" w14:textId="6F0438DD" w:rsidR="000C4BBD" w:rsidRPr="000C4BBD" w:rsidRDefault="000C4BBD" w:rsidP="00A66F18">
      <w:pPr>
        <w:spacing w:after="0" w:line="240" w:lineRule="auto"/>
        <w:rPr>
          <w:rFonts w:ascii="Arial" w:eastAsia="Calibri" w:hAnsi="Arial" w:cs="Arial"/>
          <w:i/>
          <w:iCs/>
          <w:sz w:val="32"/>
          <w:szCs w:val="32"/>
          <w:lang w:eastAsia="ru-RU"/>
        </w:rPr>
      </w:pPr>
      <w:proofErr w:type="gramStart"/>
      <w:r w:rsidRPr="000C4BBD">
        <w:rPr>
          <w:rFonts w:ascii="Arial" w:eastAsia="Calibri" w:hAnsi="Arial" w:cs="Arial"/>
          <w:i/>
          <w:iCs/>
          <w:sz w:val="32"/>
          <w:szCs w:val="32"/>
          <w:lang w:eastAsia="ru-RU"/>
        </w:rPr>
        <w:t xml:space="preserve">от </w:t>
      </w:r>
      <w:r w:rsidR="00997F57">
        <w:rPr>
          <w:rFonts w:ascii="Arial" w:eastAsia="Calibri" w:hAnsi="Arial" w:cs="Arial"/>
          <w:i/>
          <w:iCs/>
          <w:sz w:val="32"/>
          <w:szCs w:val="32"/>
          <w:lang w:eastAsia="ru-RU"/>
        </w:rPr>
        <w:t xml:space="preserve"> 19</w:t>
      </w:r>
      <w:proofErr w:type="gramEnd"/>
      <w:r w:rsidR="00997F57">
        <w:rPr>
          <w:rFonts w:ascii="Arial" w:eastAsia="Calibri" w:hAnsi="Arial" w:cs="Arial"/>
          <w:i/>
          <w:iCs/>
          <w:sz w:val="32"/>
          <w:szCs w:val="32"/>
          <w:lang w:eastAsia="ru-RU"/>
        </w:rPr>
        <w:t xml:space="preserve"> декабря</w:t>
      </w:r>
      <w:r w:rsidRPr="000C4BBD">
        <w:rPr>
          <w:rFonts w:ascii="Arial" w:eastAsia="Calibri" w:hAnsi="Arial" w:cs="Arial"/>
          <w:i/>
          <w:iCs/>
          <w:sz w:val="32"/>
          <w:szCs w:val="32"/>
          <w:lang w:eastAsia="ru-RU"/>
        </w:rPr>
        <w:t xml:space="preserve">  2022 г.     </w:t>
      </w:r>
      <w:r w:rsidR="00A66F18">
        <w:rPr>
          <w:rFonts w:ascii="Arial" w:eastAsia="Calibri" w:hAnsi="Arial" w:cs="Arial"/>
          <w:i/>
          <w:iCs/>
          <w:sz w:val="32"/>
          <w:szCs w:val="32"/>
          <w:lang w:eastAsia="ru-RU"/>
        </w:rPr>
        <w:t xml:space="preserve">                                      </w:t>
      </w:r>
      <w:r w:rsidRPr="000C4BBD">
        <w:rPr>
          <w:rFonts w:ascii="Arial" w:eastAsia="Calibri" w:hAnsi="Arial" w:cs="Arial"/>
          <w:i/>
          <w:iCs/>
          <w:sz w:val="32"/>
          <w:szCs w:val="32"/>
          <w:lang w:eastAsia="ru-RU"/>
        </w:rPr>
        <w:t xml:space="preserve">  № </w:t>
      </w:r>
      <w:r w:rsidR="00395792">
        <w:rPr>
          <w:rFonts w:ascii="Arial" w:eastAsia="Calibri" w:hAnsi="Arial" w:cs="Arial"/>
          <w:i/>
          <w:iCs/>
          <w:sz w:val="32"/>
          <w:szCs w:val="32"/>
          <w:lang w:eastAsia="ru-RU"/>
        </w:rPr>
        <w:t>108-3-18</w:t>
      </w:r>
    </w:p>
    <w:p w14:paraId="01F9E022" w14:textId="77777777" w:rsidR="000C4BBD" w:rsidRPr="000C4BBD" w:rsidRDefault="000C4BBD" w:rsidP="000C4BB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0"/>
          <w:lang w:eastAsia="ru-RU"/>
        </w:rPr>
      </w:pPr>
    </w:p>
    <w:p w14:paraId="6A181BDE" w14:textId="77777777" w:rsidR="000C4BBD" w:rsidRPr="000C4BBD" w:rsidRDefault="000C4BBD" w:rsidP="000C4BBD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sz w:val="32"/>
          <w:szCs w:val="32"/>
          <w:lang w:eastAsia="ru-RU"/>
        </w:rPr>
      </w:pPr>
      <w:r w:rsidRPr="000C4BBD">
        <w:rPr>
          <w:rFonts w:ascii="Arial" w:eastAsia="Calibri" w:hAnsi="Arial" w:cs="Arial"/>
          <w:b/>
          <w:i/>
          <w:iCs/>
          <w:sz w:val="32"/>
          <w:szCs w:val="32"/>
          <w:lang w:eastAsia="ru-RU"/>
        </w:rPr>
        <w:t>О бюджете Брежневского сельсовета</w:t>
      </w:r>
    </w:p>
    <w:p w14:paraId="39F1F13D" w14:textId="77777777" w:rsidR="000C4BBD" w:rsidRPr="000C4BBD" w:rsidRDefault="000C4BBD" w:rsidP="000C4BBD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Calibri" w:hAnsi="Arial" w:cs="Arial"/>
          <w:b/>
          <w:i/>
          <w:iCs/>
          <w:sz w:val="32"/>
          <w:szCs w:val="32"/>
          <w:lang w:eastAsia="ru-RU"/>
        </w:rPr>
      </w:pPr>
      <w:r w:rsidRPr="000C4BBD">
        <w:rPr>
          <w:rFonts w:ascii="Arial" w:eastAsia="Calibri" w:hAnsi="Arial" w:cs="Arial"/>
          <w:b/>
          <w:i/>
          <w:iCs/>
          <w:sz w:val="32"/>
          <w:szCs w:val="32"/>
          <w:lang w:eastAsia="ru-RU"/>
        </w:rPr>
        <w:t>Курского района Курской области на 2023 год и плановый период 2024 и 2025 годов</w:t>
      </w:r>
    </w:p>
    <w:p w14:paraId="11C0769F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0C4BB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                                   </w:t>
      </w:r>
    </w:p>
    <w:p w14:paraId="1F9373DA" w14:textId="77777777" w:rsidR="000C4BBD" w:rsidRPr="000C4BBD" w:rsidRDefault="000C4BBD" w:rsidP="000C4BBD">
      <w:pPr>
        <w:spacing w:after="0" w:line="240" w:lineRule="auto"/>
        <w:ind w:left="-426" w:right="5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6D02D9C" w14:textId="77777777" w:rsidR="000C4BBD" w:rsidRPr="000C4BBD" w:rsidRDefault="000C4BBD" w:rsidP="000C4BBD">
      <w:pPr>
        <w:spacing w:after="0" w:line="240" w:lineRule="auto"/>
        <w:ind w:left="-426" w:right="57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Статья 1</w:t>
      </w: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. </w:t>
      </w:r>
      <w:r w:rsidRPr="000C4BBD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Основные характеристики бюджета Брежневского сельсовета Курского района Курской области.</w:t>
      </w:r>
    </w:p>
    <w:p w14:paraId="2B72BB73" w14:textId="77777777" w:rsidR="000C4BBD" w:rsidRPr="000C4BBD" w:rsidRDefault="000C4BBD" w:rsidP="000C4BBD">
      <w:pPr>
        <w:spacing w:after="0" w:line="276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   1.Утвердить основные характеристики бюджета Брежневского сельсовета Курского района Курской области </w:t>
      </w:r>
      <w:r w:rsidRPr="000C4BBD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(далее – местный </w:t>
      </w:r>
      <w:proofErr w:type="gramStart"/>
      <w:r w:rsidRPr="000C4BBD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бюджет)  </w:t>
      </w: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</w:t>
      </w:r>
      <w:proofErr w:type="gramEnd"/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2023 год:</w:t>
      </w:r>
    </w:p>
    <w:p w14:paraId="6B8DF554" w14:textId="77777777" w:rsidR="000C4BBD" w:rsidRPr="000C4BBD" w:rsidRDefault="000C4BBD" w:rsidP="000C4BBD">
      <w:pPr>
        <w:spacing w:after="0" w:line="276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     -прогнозируемый общий объем доходов местного бюджета в </w:t>
      </w:r>
      <w:proofErr w:type="gramStart"/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сумме </w:t>
      </w:r>
      <w:r w:rsidRPr="000C4BBD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C4BBD">
        <w:rPr>
          <w:rFonts w:ascii="Arial" w:eastAsia="Calibri" w:hAnsi="Arial" w:cs="Arial"/>
          <w:bCs/>
          <w:i/>
          <w:iCs/>
          <w:sz w:val="24"/>
          <w:szCs w:val="24"/>
          <w:lang w:eastAsia="ru-RU"/>
        </w:rPr>
        <w:t>6</w:t>
      </w:r>
      <w:proofErr w:type="gramEnd"/>
      <w:r w:rsidRPr="000C4BBD">
        <w:rPr>
          <w:rFonts w:ascii="Arial" w:eastAsia="Calibri" w:hAnsi="Arial" w:cs="Arial"/>
          <w:bCs/>
          <w:i/>
          <w:iCs/>
          <w:sz w:val="24"/>
          <w:szCs w:val="24"/>
          <w:lang w:eastAsia="ru-RU"/>
        </w:rPr>
        <w:t xml:space="preserve"> 272 937,91 </w:t>
      </w: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рублей;</w:t>
      </w:r>
    </w:p>
    <w:p w14:paraId="40098D74" w14:textId="77777777" w:rsidR="000C4BBD" w:rsidRPr="000C4BBD" w:rsidRDefault="000C4BBD" w:rsidP="000C4BBD">
      <w:pPr>
        <w:spacing w:after="0" w:line="276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     -общий объем расходов местного бюджета </w:t>
      </w:r>
      <w:r w:rsidRPr="000C4BBD">
        <w:rPr>
          <w:rFonts w:ascii="Arial" w:eastAsia="Calibri" w:hAnsi="Arial" w:cs="Arial"/>
          <w:bCs/>
          <w:i/>
          <w:iCs/>
          <w:sz w:val="24"/>
          <w:szCs w:val="24"/>
          <w:lang w:eastAsia="ru-RU"/>
        </w:rPr>
        <w:t xml:space="preserve">6 272 937,91 </w:t>
      </w: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рублей; </w:t>
      </w:r>
    </w:p>
    <w:p w14:paraId="49847162" w14:textId="77777777" w:rsidR="000C4BBD" w:rsidRPr="000C4BBD" w:rsidRDefault="000C4BBD" w:rsidP="000C4BBD">
      <w:pPr>
        <w:spacing w:after="0" w:line="276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     -дефицит (</w:t>
      </w:r>
      <w:proofErr w:type="gramStart"/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профицит)  местного</w:t>
      </w:r>
      <w:proofErr w:type="gramEnd"/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бюджета 0,00 рублей.</w:t>
      </w:r>
    </w:p>
    <w:p w14:paraId="78FE990F" w14:textId="77777777" w:rsidR="000C4BBD" w:rsidRPr="000C4BBD" w:rsidRDefault="000C4BBD" w:rsidP="000C4BBD">
      <w:pPr>
        <w:spacing w:after="0" w:line="276" w:lineRule="auto"/>
        <w:ind w:left="-426" w:right="57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 2. </w:t>
      </w:r>
      <w:r w:rsidRPr="000C4BB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Утвердить основные характеристики местного бюджета на 2024, и 2025 годы:</w:t>
      </w:r>
    </w:p>
    <w:p w14:paraId="5A42DA32" w14:textId="77777777" w:rsidR="000C4BBD" w:rsidRPr="000C4BBD" w:rsidRDefault="000C4BBD" w:rsidP="000C4BBD">
      <w:pPr>
        <w:spacing w:after="0" w:line="276" w:lineRule="auto"/>
        <w:ind w:left="-426" w:right="57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      - </w:t>
      </w:r>
      <w:r w:rsidRPr="000C4BBD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прогнозируемый общий объем доходов местного бюджета на 2024 год в сумме </w:t>
      </w:r>
      <w:r w:rsidRPr="000C4BBD">
        <w:rPr>
          <w:rFonts w:ascii="Arial" w:eastAsia="Calibri" w:hAnsi="Arial" w:cs="Arial"/>
          <w:bCs/>
          <w:i/>
          <w:iCs/>
          <w:sz w:val="24"/>
          <w:szCs w:val="24"/>
          <w:lang w:eastAsia="ru-RU"/>
        </w:rPr>
        <w:t>5 926 222,01</w:t>
      </w:r>
      <w:r w:rsidRPr="000C4BBD"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  <w:t xml:space="preserve"> </w:t>
      </w:r>
      <w:r w:rsidRPr="000C4BBD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рубля, на 2025 год в сумме </w:t>
      </w:r>
      <w:r w:rsidRPr="000C4BBD">
        <w:rPr>
          <w:rFonts w:ascii="Arial" w:eastAsia="Calibri" w:hAnsi="Arial" w:cs="Arial"/>
          <w:bCs/>
          <w:i/>
          <w:iCs/>
          <w:sz w:val="24"/>
          <w:szCs w:val="24"/>
          <w:lang w:eastAsia="ru-RU"/>
        </w:rPr>
        <w:t>5 880 235,48</w:t>
      </w:r>
      <w:r w:rsidRPr="000C4BBD"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  <w:t xml:space="preserve"> </w:t>
      </w:r>
      <w:r w:rsidRPr="000C4BBD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>рублей;</w:t>
      </w:r>
    </w:p>
    <w:p w14:paraId="51B992D8" w14:textId="77777777" w:rsidR="000C4BBD" w:rsidRPr="000C4BBD" w:rsidRDefault="000C4BBD" w:rsidP="000C4BBD">
      <w:pPr>
        <w:spacing w:after="0" w:line="276" w:lineRule="auto"/>
        <w:ind w:right="76"/>
        <w:jc w:val="both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r w:rsidRPr="000C4BBD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   - общий объем расходов местного </w:t>
      </w:r>
      <w:proofErr w:type="gramStart"/>
      <w:r w:rsidRPr="000C4BBD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>бюджета  на</w:t>
      </w:r>
      <w:proofErr w:type="gramEnd"/>
      <w:r w:rsidRPr="000C4BBD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 2024 год в сумме </w:t>
      </w:r>
      <w:r w:rsidRPr="000C4BBD">
        <w:rPr>
          <w:rFonts w:ascii="Arial" w:eastAsia="Calibri" w:hAnsi="Arial" w:cs="Arial"/>
          <w:bCs/>
          <w:i/>
          <w:iCs/>
          <w:sz w:val="24"/>
          <w:szCs w:val="24"/>
          <w:lang w:eastAsia="ru-RU"/>
        </w:rPr>
        <w:t>5 926 222,01</w:t>
      </w:r>
      <w:r w:rsidRPr="000C4BBD"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  <w:t xml:space="preserve"> </w:t>
      </w:r>
      <w:r w:rsidRPr="000C4BBD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рубля, </w:t>
      </w:r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в том числе условно утвержденные расходы в сумме 126 710,75 рублей</w:t>
      </w:r>
      <w:r w:rsidRPr="000C4BBD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,  на 2025 год в сумме </w:t>
      </w:r>
      <w:r w:rsidRPr="000C4BBD">
        <w:rPr>
          <w:rFonts w:ascii="Arial" w:eastAsia="Calibri" w:hAnsi="Arial" w:cs="Arial"/>
          <w:bCs/>
          <w:i/>
          <w:iCs/>
          <w:sz w:val="24"/>
          <w:szCs w:val="24"/>
          <w:lang w:eastAsia="ru-RU"/>
        </w:rPr>
        <w:t>5 880 235,48</w:t>
      </w:r>
      <w:r w:rsidRPr="000C4BBD"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  <w:t xml:space="preserve"> </w:t>
      </w:r>
      <w:r w:rsidRPr="000C4BBD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>рублей,</w:t>
      </w:r>
      <w:r w:rsidRPr="000C4BBD">
        <w:rPr>
          <w:rFonts w:ascii="Arial" w:eastAsia="Calibri" w:hAnsi="Arial" w:cs="Arial"/>
          <w:i/>
          <w:iCs/>
          <w:color w:val="FF0000"/>
          <w:sz w:val="24"/>
          <w:szCs w:val="24"/>
          <w:lang w:eastAsia="ru-RU"/>
        </w:rPr>
        <w:t xml:space="preserve"> </w:t>
      </w:r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в том числе условно утвержденные расходы в сумме 253 889,37</w:t>
      </w:r>
      <w:r w:rsidRPr="000C4BBD">
        <w:rPr>
          <w:rFonts w:ascii="Arial" w:eastAsia="Calibri" w:hAnsi="Arial" w:cs="Arial"/>
          <w:i/>
          <w:iCs/>
          <w:color w:val="FF0000"/>
          <w:sz w:val="24"/>
          <w:szCs w:val="24"/>
          <w:lang w:eastAsia="ru-RU"/>
        </w:rPr>
        <w:t xml:space="preserve"> </w:t>
      </w:r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рублей;</w:t>
      </w:r>
    </w:p>
    <w:p w14:paraId="57434AC6" w14:textId="77777777" w:rsidR="000C4BBD" w:rsidRPr="000C4BBD" w:rsidRDefault="000C4BBD" w:rsidP="000C4BBD">
      <w:pPr>
        <w:spacing w:after="0" w:line="276" w:lineRule="auto"/>
        <w:ind w:right="76"/>
        <w:jc w:val="both"/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-</w:t>
      </w:r>
      <w:r w:rsidRPr="000C4BBD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 дефицит местного бюджета на 2024 год в сумме 0,00 рублей, на 2025 год в сумме 0,00 рублей;</w:t>
      </w:r>
    </w:p>
    <w:p w14:paraId="4B9873C2" w14:textId="77777777" w:rsidR="000C4BBD" w:rsidRPr="000C4BBD" w:rsidRDefault="000C4BBD" w:rsidP="000C4BBD">
      <w:pPr>
        <w:tabs>
          <w:tab w:val="left" w:pos="6086"/>
        </w:tabs>
        <w:spacing w:after="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ab/>
      </w:r>
    </w:p>
    <w:p w14:paraId="329DAD8C" w14:textId="77777777" w:rsidR="000C4BBD" w:rsidRPr="000C4BBD" w:rsidRDefault="000C4BBD" w:rsidP="000C4BBD">
      <w:pPr>
        <w:autoSpaceDE w:val="0"/>
        <w:autoSpaceDN w:val="0"/>
        <w:spacing w:after="0" w:line="240" w:lineRule="auto"/>
        <w:ind w:right="849"/>
        <w:jc w:val="both"/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</w:pPr>
    </w:p>
    <w:p w14:paraId="6617A60E" w14:textId="77777777" w:rsidR="000C4BBD" w:rsidRPr="000C4BBD" w:rsidRDefault="000C4BBD" w:rsidP="000C4BBD">
      <w:pPr>
        <w:spacing w:after="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 xml:space="preserve">     Статья 2. Источники финансирования дефицита местного бюджета.</w:t>
      </w:r>
    </w:p>
    <w:p w14:paraId="344A4AE4" w14:textId="77777777" w:rsidR="000C4BBD" w:rsidRPr="000C4BBD" w:rsidRDefault="000C4BBD" w:rsidP="000C4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Утвердить источники финансирования дефицита местного бюджета на 2023 год согласно </w:t>
      </w:r>
      <w:proofErr w:type="gramStart"/>
      <w:r w:rsidRPr="000C4BBD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>приложению  №</w:t>
      </w:r>
      <w:proofErr w:type="gramEnd"/>
      <w:r w:rsidRPr="000C4BBD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 1  к настоящему Решению, на плановый период 2024 и 2025 годов согласно приложения № 2 к настоящему Решению.</w:t>
      </w:r>
      <w:r w:rsidRPr="000C4BBD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14:paraId="2127E492" w14:textId="77777777" w:rsidR="000C4BBD" w:rsidRPr="000C4BBD" w:rsidRDefault="000C4BBD" w:rsidP="000C4BBD">
      <w:pPr>
        <w:spacing w:after="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14:paraId="1278836B" w14:textId="77777777" w:rsidR="000C4BBD" w:rsidRPr="000C4BBD" w:rsidRDefault="000C4BBD" w:rsidP="000C4BBD">
      <w:pPr>
        <w:spacing w:after="120" w:line="240" w:lineRule="auto"/>
        <w:ind w:left="-426" w:right="57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</w:t>
      </w:r>
      <w:r w:rsidRPr="000C4BBD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 xml:space="preserve"> Статья 3. </w:t>
      </w:r>
      <w:r w:rsidRPr="000C4BBD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Прогнозируемое поступление </w:t>
      </w:r>
      <w:proofErr w:type="gramStart"/>
      <w:r w:rsidRPr="000C4BBD"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ru-RU"/>
        </w:rPr>
        <w:t>доходов</w:t>
      </w:r>
      <w:r w:rsidRPr="000C4BBD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Pr="000C4BBD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бюджета</w:t>
      </w:r>
      <w:proofErr w:type="gramEnd"/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0C4BBD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местного бюджета.</w:t>
      </w:r>
    </w:p>
    <w:p w14:paraId="34565333" w14:textId="77777777" w:rsidR="000C4BBD" w:rsidRPr="000C4BBD" w:rsidRDefault="000C4BBD" w:rsidP="000C4BBD">
      <w:pPr>
        <w:spacing w:after="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   1. </w:t>
      </w:r>
      <w:r w:rsidRPr="000C4BBD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>Утвердить прогнозируемое поступление доходов в</w:t>
      </w: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местный бюджет на 2023 год согласно приложению №3 к настоящему Решению и на плановый период 2024 и 2025 годов согласно приложению №4 к настоящему Решению. </w:t>
      </w:r>
    </w:p>
    <w:p w14:paraId="6EC28F43" w14:textId="77777777" w:rsidR="000C4BBD" w:rsidRPr="000C4BBD" w:rsidRDefault="000C4BBD" w:rsidP="000C4BBD">
      <w:pPr>
        <w:spacing w:after="12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   2. Установить, что средства, поступающие получателям бюджетных средств, в погашение дебиторской задолженности прошлых лет, в полном объеме зачисляются в доход местного бюджета.</w:t>
      </w:r>
    </w:p>
    <w:p w14:paraId="38FEDEF9" w14:textId="77777777" w:rsidR="000C4BBD" w:rsidRPr="000C4BBD" w:rsidRDefault="000C4BBD" w:rsidP="000C4BBD">
      <w:pPr>
        <w:spacing w:after="0" w:line="240" w:lineRule="auto"/>
        <w:ind w:right="76"/>
        <w:jc w:val="both"/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 xml:space="preserve">3. Установить, что поступающие добровольные взносы и пожертвования (безвозмездные перечисления) казенным учреждениям (за исключением органов государственной власти) в полном объеме зачисляются в доход </w:t>
      </w:r>
      <w:proofErr w:type="gramStart"/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местного  бюджета</w:t>
      </w:r>
      <w:proofErr w:type="gramEnd"/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и направляются на финансирование получателей бюджетных средств согласно цели их предоставления.</w:t>
      </w:r>
      <w:r w:rsidRPr="000C4BBD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</w:p>
    <w:p w14:paraId="24BCC403" w14:textId="77777777" w:rsidR="000C4BBD" w:rsidRPr="000C4BBD" w:rsidRDefault="000C4BBD" w:rsidP="000C4BBD">
      <w:pPr>
        <w:spacing w:after="0" w:line="240" w:lineRule="auto"/>
        <w:ind w:right="76"/>
        <w:jc w:val="both"/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4. Утвердить объем межбюджетных трансфертов, получаемых из других бюджетов бюджетной системы Российской Федерации на 2023 год и на плановый период 2024 и 2025 годов </w:t>
      </w:r>
      <w:proofErr w:type="gramStart"/>
      <w:r w:rsidRPr="000C4BBD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>согласно приложения</w:t>
      </w:r>
      <w:proofErr w:type="gramEnd"/>
      <w:r w:rsidRPr="000C4BBD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 №16 к настоящему Решению.</w:t>
      </w:r>
    </w:p>
    <w:p w14:paraId="78B85A7D" w14:textId="77777777" w:rsidR="000C4BBD" w:rsidRPr="000C4BBD" w:rsidRDefault="000C4BBD" w:rsidP="000C4BBD">
      <w:pPr>
        <w:spacing w:after="0" w:line="240" w:lineRule="auto"/>
        <w:ind w:right="76"/>
        <w:jc w:val="both"/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</w:pPr>
    </w:p>
    <w:p w14:paraId="53745E7A" w14:textId="77777777" w:rsidR="000C4BBD" w:rsidRPr="000C4BBD" w:rsidRDefault="000C4BBD" w:rsidP="000C4BBD">
      <w:pPr>
        <w:spacing w:after="0" w:line="240" w:lineRule="auto"/>
        <w:ind w:right="76"/>
        <w:jc w:val="both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 xml:space="preserve">Статья 4. Бюджетные </w:t>
      </w:r>
      <w:proofErr w:type="gramStart"/>
      <w:r w:rsidRPr="000C4BBD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ассигнования  местного</w:t>
      </w:r>
      <w:proofErr w:type="gramEnd"/>
      <w:r w:rsidRPr="000C4BBD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 xml:space="preserve"> бюджета на 2023 год.</w:t>
      </w:r>
    </w:p>
    <w:p w14:paraId="32594BE8" w14:textId="77777777" w:rsidR="000C4BBD" w:rsidRPr="000C4BBD" w:rsidRDefault="000C4BBD" w:rsidP="000C4BBD">
      <w:pPr>
        <w:spacing w:after="12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  1.Утвердить распределение бюджетных ассигнований по разделам, подразделам, целевым статьям </w:t>
      </w:r>
      <w:r w:rsidRPr="000C4BBD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 xml:space="preserve">(муниципальным программам и непрограммным направлениям деятельности), группам </w:t>
      </w: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видов расходов классификации расходов местного бюджета на 2023 год согласно приложению № 5 к настоящему Решению и на </w:t>
      </w:r>
      <w:r w:rsidRPr="000C4BB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плановый период  2024  и 2025 годов согласно приложению № 6 к настоящему Решению. </w:t>
      </w: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            </w:t>
      </w:r>
    </w:p>
    <w:p w14:paraId="26C1D81A" w14:textId="77777777" w:rsidR="000C4BBD" w:rsidRPr="000C4BBD" w:rsidRDefault="000C4BBD" w:rsidP="000C4BBD">
      <w:pPr>
        <w:spacing w:after="12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 2. Утвердить ведомственную структуру расходов местного бюджета на 2023 год согласно приложению </w:t>
      </w:r>
      <w:proofErr w:type="gramStart"/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№  7</w:t>
      </w:r>
      <w:proofErr w:type="gramEnd"/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к настоящему Решению и на </w:t>
      </w:r>
      <w:r w:rsidRPr="000C4BB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плановый период  2024  и 2025 годов согласно приложению № 8 к настоящему Решению. </w:t>
      </w:r>
    </w:p>
    <w:p w14:paraId="758C2898" w14:textId="77777777" w:rsidR="000C4BBD" w:rsidRPr="000C4BBD" w:rsidRDefault="000C4BBD" w:rsidP="000C4BBD">
      <w:pPr>
        <w:spacing w:after="120" w:line="240" w:lineRule="auto"/>
        <w:ind w:left="-426" w:right="57"/>
        <w:jc w:val="both"/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    3.</w:t>
      </w:r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</w:t>
      </w:r>
      <w:r w:rsidRPr="000C4BBD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), группам видов расходов местного бюджета на 2023 год согласно приложению № 9 к настоящему Решению </w:t>
      </w:r>
      <w:r w:rsidRPr="000C4BB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и на плановый период </w:t>
      </w:r>
      <w:proofErr w:type="gramStart"/>
      <w:r w:rsidRPr="000C4BB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2024  и</w:t>
      </w:r>
      <w:proofErr w:type="gramEnd"/>
      <w:r w:rsidRPr="000C4BB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2025 годов согласно приложению № 10 к настоящему Решению</w:t>
      </w:r>
      <w:r w:rsidRPr="000C4BBD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>.</w:t>
      </w:r>
    </w:p>
    <w:p w14:paraId="1CFE568B" w14:textId="77777777" w:rsidR="000C4BBD" w:rsidRPr="000C4BBD" w:rsidRDefault="000C4BBD" w:rsidP="000C4BBD">
      <w:pPr>
        <w:spacing w:after="0" w:line="276" w:lineRule="auto"/>
        <w:ind w:right="76"/>
        <w:jc w:val="both"/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   - общий объем бюджетных ассигнований местного бюджета на исполнение публичных нормативных обязательств на 2023 год в сумме </w:t>
      </w:r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0,00</w:t>
      </w:r>
      <w:r w:rsidRPr="000C4BBD">
        <w:rPr>
          <w:rFonts w:ascii="Arial" w:eastAsia="Calibri" w:hAnsi="Arial" w:cs="Arial"/>
          <w:i/>
          <w:iCs/>
          <w:color w:val="FF0000"/>
          <w:sz w:val="24"/>
          <w:szCs w:val="24"/>
          <w:lang w:eastAsia="ru-RU"/>
        </w:rPr>
        <w:t xml:space="preserve"> </w:t>
      </w:r>
      <w:r w:rsidRPr="000C4BBD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рублей, на плановый период 2024 года в сумме </w:t>
      </w:r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0,00</w:t>
      </w:r>
      <w:r w:rsidRPr="000C4BBD">
        <w:rPr>
          <w:rFonts w:ascii="Arial" w:eastAsia="Calibri" w:hAnsi="Arial" w:cs="Arial"/>
          <w:i/>
          <w:iCs/>
          <w:color w:val="FF0000"/>
          <w:sz w:val="24"/>
          <w:szCs w:val="24"/>
          <w:lang w:eastAsia="ru-RU"/>
        </w:rPr>
        <w:t xml:space="preserve"> </w:t>
      </w:r>
      <w:r w:rsidRPr="000C4BBD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рублей и 2025 года в сумме </w:t>
      </w:r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0,00</w:t>
      </w:r>
      <w:r w:rsidRPr="000C4BBD">
        <w:rPr>
          <w:rFonts w:ascii="Arial" w:eastAsia="Calibri" w:hAnsi="Arial" w:cs="Arial"/>
          <w:i/>
          <w:iCs/>
          <w:color w:val="FF0000"/>
          <w:sz w:val="24"/>
          <w:szCs w:val="24"/>
          <w:lang w:eastAsia="ru-RU"/>
        </w:rPr>
        <w:t xml:space="preserve"> </w:t>
      </w:r>
      <w:r w:rsidRPr="000C4BBD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рублей. </w:t>
      </w:r>
    </w:p>
    <w:p w14:paraId="644AC7C5" w14:textId="77777777" w:rsidR="000C4BBD" w:rsidRPr="000C4BBD" w:rsidRDefault="000C4BBD" w:rsidP="000C4BBD">
      <w:pPr>
        <w:spacing w:after="120" w:line="240" w:lineRule="auto"/>
        <w:ind w:left="-426" w:right="57"/>
        <w:jc w:val="both"/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</w:pPr>
    </w:p>
    <w:p w14:paraId="23DEB007" w14:textId="77777777" w:rsidR="000C4BBD" w:rsidRPr="000C4BBD" w:rsidRDefault="000C4BBD" w:rsidP="000C4BBD">
      <w:pPr>
        <w:spacing w:after="120" w:line="240" w:lineRule="auto"/>
        <w:ind w:left="-426" w:right="57"/>
        <w:jc w:val="both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r w:rsidRPr="000C4BBD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   4.</w:t>
      </w:r>
      <w:r w:rsidRPr="000C4BBD"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  <w:t xml:space="preserve"> </w:t>
      </w:r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Утвердить</w:t>
      </w:r>
      <w:r w:rsidRPr="000C4BBD"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  <w:t xml:space="preserve"> </w:t>
      </w:r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методики расчета межбюджетных трансфертов, предоставляемых из бюджета муниципального образования «Брежневский сельсовет» Курского района Курской </w:t>
      </w:r>
      <w:proofErr w:type="gramStart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области  бюджету</w:t>
      </w:r>
      <w:proofErr w:type="gramEnd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муниципального района «Курский район»  Курской  области на: </w:t>
      </w:r>
    </w:p>
    <w:p w14:paraId="3113BFC1" w14:textId="77777777" w:rsidR="000C4BBD" w:rsidRPr="000C4BBD" w:rsidRDefault="000C4BBD" w:rsidP="000C4BBD">
      <w:pPr>
        <w:spacing w:after="120" w:line="240" w:lineRule="auto"/>
        <w:ind w:left="-426" w:right="57"/>
        <w:jc w:val="both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- осуществление переданных полномочий по внутреннему муниципальному финансовому </w:t>
      </w:r>
      <w:proofErr w:type="gramStart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контролю  согласно</w:t>
      </w:r>
      <w:proofErr w:type="gramEnd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приложению № 14 к настоящему Решению; </w:t>
      </w:r>
    </w:p>
    <w:p w14:paraId="5DB02654" w14:textId="77777777" w:rsidR="000C4BBD" w:rsidRPr="000C4BBD" w:rsidRDefault="000C4BBD" w:rsidP="000C4BBD">
      <w:pPr>
        <w:spacing w:after="120" w:line="240" w:lineRule="auto"/>
        <w:ind w:left="-426" w:right="57"/>
        <w:jc w:val="both"/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- осуществление переданных полномочий по внешнему муниципальному финансовому </w:t>
      </w:r>
      <w:proofErr w:type="gramStart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контролю  согласно</w:t>
      </w:r>
      <w:proofErr w:type="gramEnd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приложению №15 к  настоящему Решению.</w:t>
      </w:r>
    </w:p>
    <w:p w14:paraId="49BB4ED7" w14:textId="77777777" w:rsidR="000C4BBD" w:rsidRPr="000C4BBD" w:rsidRDefault="000C4BBD" w:rsidP="000C4BBD">
      <w:pPr>
        <w:spacing w:after="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14:paraId="31CC5E48" w14:textId="77777777" w:rsidR="000C4BBD" w:rsidRPr="000C4BBD" w:rsidRDefault="000C4BBD" w:rsidP="000C4BBD">
      <w:pPr>
        <w:spacing w:after="0" w:line="240" w:lineRule="auto"/>
        <w:ind w:left="-426" w:right="57"/>
        <w:jc w:val="both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  </w:t>
      </w:r>
      <w:r w:rsidRPr="000C4BBD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 xml:space="preserve">Статья 5. </w:t>
      </w: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0C4BBD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 xml:space="preserve">Муниципальный </w:t>
      </w:r>
      <w:proofErr w:type="gramStart"/>
      <w:r w:rsidRPr="000C4BBD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долг  Брежневского</w:t>
      </w:r>
      <w:proofErr w:type="gramEnd"/>
      <w:r w:rsidRPr="000C4BBD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 xml:space="preserve"> сельсовета Курского района Курской области.</w:t>
      </w:r>
    </w:p>
    <w:p w14:paraId="0849B146" w14:textId="77777777" w:rsidR="000C4BBD" w:rsidRPr="000C4BBD" w:rsidRDefault="000C4BBD" w:rsidP="000C4BBD">
      <w:pPr>
        <w:spacing w:after="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 xml:space="preserve">       </w:t>
      </w: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1.Утвердить программу муниципальных внутренних </w:t>
      </w:r>
      <w:proofErr w:type="gramStart"/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заимствований  Брежневского</w:t>
      </w:r>
      <w:proofErr w:type="gramEnd"/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сельсовета Курского района Курской области на 2023 год </w:t>
      </w:r>
      <w:r w:rsidRPr="000C4BB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 на плановый период  2024  и 2025 годов</w:t>
      </w: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согласно приложению №11 к настоящему Решению.</w:t>
      </w:r>
    </w:p>
    <w:p w14:paraId="0E2277FD" w14:textId="77777777" w:rsidR="000C4BBD" w:rsidRPr="000C4BBD" w:rsidRDefault="000C4BBD" w:rsidP="000C4BBD">
      <w:pPr>
        <w:spacing w:after="0" w:line="240" w:lineRule="auto"/>
        <w:ind w:left="-426" w:right="57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    2.Установить верхний предел муниципального внутреннего долга местного бюджета на 01 января 2023 год в сумме 0,00 руб., в том числе  по муниципальным гарантиям в сумме 0,00 руб., на плановый период 01 января 2024 года в сумме 0,00 руб., в том числе по муниципальным гарантиям в сумме 0,00 руб. и 01 января 2025 </w:t>
      </w:r>
      <w:r w:rsidRPr="000C4BBD">
        <w:rPr>
          <w:rFonts w:ascii="Arial" w:eastAsia="Times New Roman" w:hAnsi="Arial" w:cs="Arial"/>
          <w:i/>
          <w:iCs/>
          <w:sz w:val="24"/>
          <w:szCs w:val="24"/>
          <w:lang w:eastAsia="ru-RU"/>
        </w:rPr>
        <w:lastRenderedPageBreak/>
        <w:t>года в сумме 0,00 руб., в том числе  по муниципальным гарантиям в сумме 0,00 руб., согласно приложению №12 к настоящему Решению.</w:t>
      </w:r>
    </w:p>
    <w:p w14:paraId="5B61E92B" w14:textId="77777777" w:rsidR="000C4BBD" w:rsidRPr="000C4BBD" w:rsidRDefault="000C4BBD" w:rsidP="000C4BBD">
      <w:pPr>
        <w:spacing w:after="12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 3.Утвердить программу муниципальных гарантий Брежневского сельсовета Курского района Курской области </w:t>
      </w:r>
      <w:proofErr w:type="gramStart"/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  2023</w:t>
      </w:r>
      <w:proofErr w:type="gramEnd"/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год </w:t>
      </w:r>
      <w:r w:rsidRPr="000C4BB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 на плановый период  2024  и 2025 годов</w:t>
      </w: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   согласно приложению №13 к настоящему Решению.</w:t>
      </w:r>
    </w:p>
    <w:p w14:paraId="563B02AB" w14:textId="77777777" w:rsidR="000C4BBD" w:rsidRPr="000C4BBD" w:rsidRDefault="000C4BBD" w:rsidP="000C4BBD">
      <w:pPr>
        <w:spacing w:after="120" w:line="240" w:lineRule="auto"/>
        <w:ind w:left="-426" w:right="57"/>
        <w:jc w:val="both"/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 4.Установить объем муниципального внутреннего долга Брежневского сельсовета Курского района Курской области на 2023 год в </w:t>
      </w:r>
      <w:r w:rsidRPr="000C4BB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сумме </w:t>
      </w:r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2 529 838,45 </w:t>
      </w:r>
      <w:r w:rsidRPr="000C4BB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руб.; на</w:t>
      </w:r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2024 год в сумме 2 534 215,00 руб.; на 2025 год в сумме 2 538 893,74 руб.</w:t>
      </w:r>
    </w:p>
    <w:p w14:paraId="30E2311D" w14:textId="77777777" w:rsidR="000C4BBD" w:rsidRPr="000C4BBD" w:rsidRDefault="000C4BBD" w:rsidP="000C4BBD">
      <w:pPr>
        <w:spacing w:after="0" w:line="240" w:lineRule="auto"/>
        <w:jc w:val="both"/>
        <w:outlineLvl w:val="0"/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</w:pPr>
    </w:p>
    <w:p w14:paraId="7082FAF3" w14:textId="77777777" w:rsidR="000C4BBD" w:rsidRPr="000C4BBD" w:rsidRDefault="000C4BBD" w:rsidP="000C4BBD">
      <w:pPr>
        <w:spacing w:after="0" w:line="240" w:lineRule="auto"/>
        <w:jc w:val="both"/>
        <w:outlineLvl w:val="0"/>
        <w:rPr>
          <w:rFonts w:ascii="Arial" w:eastAsia="Calibri" w:hAnsi="Arial" w:cs="Arial"/>
          <w:b/>
          <w:i/>
          <w:iCs/>
          <w:color w:val="FF0000"/>
          <w:sz w:val="24"/>
          <w:szCs w:val="24"/>
          <w:lang w:eastAsia="ru-RU"/>
        </w:rPr>
      </w:pPr>
      <w:r w:rsidRPr="000C4BBD"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  <w:t>Статья 6. Привлечение бюджетных кредитов и кредитов коммерческих банков.</w:t>
      </w:r>
    </w:p>
    <w:p w14:paraId="6BE23F2D" w14:textId="77777777" w:rsidR="000C4BBD" w:rsidRPr="000C4BBD" w:rsidRDefault="000C4BBD" w:rsidP="000C4BBD">
      <w:pPr>
        <w:spacing w:after="0" w:line="240" w:lineRule="auto"/>
        <w:ind w:firstLine="567"/>
        <w:jc w:val="both"/>
        <w:outlineLvl w:val="0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Администрация Брежневского сельсовета Курского района Курской </w:t>
      </w:r>
      <w:proofErr w:type="gramStart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области  в</w:t>
      </w:r>
      <w:proofErr w:type="gramEnd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2023 году и в плановом периоде 2024 и 2025 годов:</w:t>
      </w:r>
    </w:p>
    <w:p w14:paraId="619E87C6" w14:textId="77777777" w:rsidR="000C4BBD" w:rsidRPr="000C4BBD" w:rsidRDefault="000C4BBD" w:rsidP="000C4BBD">
      <w:pPr>
        <w:spacing w:after="0" w:line="240" w:lineRule="auto"/>
        <w:ind w:firstLine="567"/>
        <w:jc w:val="both"/>
        <w:outlineLvl w:val="0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местного бюджета;</w:t>
      </w:r>
    </w:p>
    <w:p w14:paraId="19CB9C76" w14:textId="77777777" w:rsidR="000C4BBD" w:rsidRPr="000C4BBD" w:rsidRDefault="000C4BBD" w:rsidP="000C4BBD">
      <w:pPr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2) в рамках установленного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обязательств.</w:t>
      </w:r>
    </w:p>
    <w:p w14:paraId="333E1311" w14:textId="77777777" w:rsidR="000C4BBD" w:rsidRPr="000C4BBD" w:rsidRDefault="000C4BBD" w:rsidP="000C4BBD">
      <w:pPr>
        <w:spacing w:after="0" w:line="276" w:lineRule="auto"/>
        <w:ind w:left="-426" w:right="57"/>
        <w:jc w:val="both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 xml:space="preserve">        </w:t>
      </w:r>
    </w:p>
    <w:p w14:paraId="6F6E2F7E" w14:textId="77777777" w:rsidR="000C4BBD" w:rsidRPr="000C4BBD" w:rsidRDefault="000C4BBD" w:rsidP="000C4BBD">
      <w:pPr>
        <w:spacing w:after="0" w:line="276" w:lineRule="auto"/>
        <w:ind w:left="-426" w:right="57"/>
        <w:jc w:val="both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 xml:space="preserve">Статья 7. Особенности </w:t>
      </w:r>
      <w:proofErr w:type="gramStart"/>
      <w:r w:rsidRPr="000C4BBD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исполнения  местного</w:t>
      </w:r>
      <w:proofErr w:type="gramEnd"/>
      <w:r w:rsidRPr="000C4BBD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 xml:space="preserve"> бюджета  в 2023 году.</w:t>
      </w:r>
    </w:p>
    <w:p w14:paraId="7120D714" w14:textId="77777777" w:rsidR="000C4BBD" w:rsidRPr="000C4BBD" w:rsidRDefault="000C4BBD" w:rsidP="000C4BBD">
      <w:pPr>
        <w:autoSpaceDE w:val="0"/>
        <w:autoSpaceDN w:val="0"/>
        <w:adjustRightInd w:val="0"/>
        <w:spacing w:after="0" w:line="276" w:lineRule="auto"/>
        <w:ind w:left="-426"/>
        <w:jc w:val="both"/>
        <w:outlineLvl w:val="3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1.Установить дополнительные основания для внесения изменений в сводную бюджетную роспись местного бюджета без внесения изменений в настоящее решение:</w:t>
      </w:r>
    </w:p>
    <w:p w14:paraId="13E80019" w14:textId="77777777" w:rsidR="000C4BBD" w:rsidRPr="000C4BBD" w:rsidRDefault="000C4BBD" w:rsidP="000C4BBD">
      <w:pPr>
        <w:autoSpaceDE w:val="0"/>
        <w:autoSpaceDN w:val="0"/>
        <w:adjustRightInd w:val="0"/>
        <w:spacing w:after="0" w:line="276" w:lineRule="auto"/>
        <w:ind w:left="-426"/>
        <w:jc w:val="both"/>
        <w:outlineLvl w:val="3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1)реорганизация муниципальных учреждений;</w:t>
      </w:r>
    </w:p>
    <w:p w14:paraId="46586CDD" w14:textId="77777777" w:rsidR="000C4BBD" w:rsidRPr="000C4BBD" w:rsidRDefault="000C4BBD" w:rsidP="000C4BBD">
      <w:pPr>
        <w:autoSpaceDE w:val="0"/>
        <w:autoSpaceDN w:val="0"/>
        <w:adjustRightInd w:val="0"/>
        <w:spacing w:after="0" w:line="276" w:lineRule="auto"/>
        <w:ind w:left="-426"/>
        <w:jc w:val="both"/>
        <w:outlineLvl w:val="3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2)изменение бюджетной классификации Министерством финансов Российской      </w:t>
      </w:r>
    </w:p>
    <w:p w14:paraId="49553373" w14:textId="77777777" w:rsidR="000C4BBD" w:rsidRPr="000C4BBD" w:rsidRDefault="000C4BBD" w:rsidP="000C4BBD">
      <w:pPr>
        <w:autoSpaceDE w:val="0"/>
        <w:autoSpaceDN w:val="0"/>
        <w:adjustRightInd w:val="0"/>
        <w:spacing w:after="0" w:line="276" w:lineRule="auto"/>
        <w:ind w:left="-426"/>
        <w:jc w:val="both"/>
        <w:outlineLvl w:val="3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Федерации.</w:t>
      </w:r>
    </w:p>
    <w:p w14:paraId="64A3A275" w14:textId="77777777" w:rsidR="000C4BBD" w:rsidRPr="000C4BBD" w:rsidRDefault="000C4BBD" w:rsidP="000C4BBD">
      <w:pPr>
        <w:autoSpaceDE w:val="0"/>
        <w:autoSpaceDN w:val="0"/>
        <w:adjustRightInd w:val="0"/>
        <w:spacing w:after="0" w:line="276" w:lineRule="auto"/>
        <w:ind w:left="-426"/>
        <w:jc w:val="both"/>
        <w:outlineLvl w:val="3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2.Предоставить право Администрации Брежневского сельсовета Курского района     Курской области определить перечень приоритетных расходов местного бюджета, подлежащих финансированию первоочередном порядке.</w:t>
      </w:r>
    </w:p>
    <w:p w14:paraId="749C60FB" w14:textId="77777777" w:rsidR="000C4BBD" w:rsidRPr="000C4BBD" w:rsidRDefault="000C4BBD" w:rsidP="000C4BBD">
      <w:pPr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3. Установить, что неиспользованные по состоянию на 1 января 2023 года остатки межбюджетных трансфертов, предоставленных из областного бюджета местным бюджетам в форме субвенций, субсидий, иных межбюджетных трансфертов, имеющих целевое назначение, подлежат возврату в областной бюджет в течение первых 10 рабочих дней 2023 года.</w:t>
      </w:r>
    </w:p>
    <w:p w14:paraId="2E416E67" w14:textId="77777777" w:rsidR="000C4BBD" w:rsidRPr="000C4BBD" w:rsidRDefault="000C4BBD" w:rsidP="000C4BBD">
      <w:pPr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4</w:t>
      </w:r>
      <w:r w:rsidRPr="000C4BBD">
        <w:rPr>
          <w:rFonts w:ascii="Arial" w:eastAsia="Times New Roman" w:hAnsi="Arial" w:cs="Arial"/>
          <w:i/>
          <w:iCs/>
          <w:color w:val="FF0000"/>
          <w:sz w:val="24"/>
          <w:szCs w:val="24"/>
          <w:lang w:eastAsia="ru-RU"/>
        </w:rPr>
        <w:t>.</w:t>
      </w:r>
      <w:r w:rsidRPr="000C4BB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Администрация Брежневского сельсовета Курского района Курской области не вправе принимать решения, приводящие к увеличению в 2023 </w:t>
      </w:r>
      <w:proofErr w:type="gramStart"/>
      <w:r w:rsidRPr="000C4BB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году  численности</w:t>
      </w:r>
      <w:proofErr w:type="gramEnd"/>
      <w:r w:rsidRPr="000C4BB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 муниципальных</w:t>
      </w: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служащих и работников муниципальных казенных учреждений. </w:t>
      </w:r>
    </w:p>
    <w:p w14:paraId="1F352A94" w14:textId="77777777" w:rsidR="000C4BBD" w:rsidRPr="000C4BBD" w:rsidRDefault="000C4BBD" w:rsidP="000C4BBD">
      <w:pPr>
        <w:autoSpaceDE w:val="0"/>
        <w:autoSpaceDN w:val="0"/>
        <w:adjustRightInd w:val="0"/>
        <w:spacing w:after="0" w:line="276" w:lineRule="auto"/>
        <w:ind w:left="-426"/>
        <w:jc w:val="both"/>
        <w:outlineLvl w:val="3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5.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местный бюджет.</w:t>
      </w:r>
    </w:p>
    <w:p w14:paraId="55AF3C57" w14:textId="77777777" w:rsidR="000C4BBD" w:rsidRPr="000C4BBD" w:rsidRDefault="000C4BBD" w:rsidP="000C4BBD">
      <w:pPr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6. Установить, что получатель средств местного бюджета вправе предусматривать авансовые платежи:</w:t>
      </w:r>
    </w:p>
    <w:p w14:paraId="3EAAC7DF" w14:textId="77777777" w:rsidR="000C4BBD" w:rsidRPr="000C4BBD" w:rsidRDefault="000C4BBD" w:rsidP="000C4BBD">
      <w:pPr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1) при заключении договоров (муниципальных контрактов) на поставку товаров (работ, услуг) в размерах:</w:t>
      </w:r>
    </w:p>
    <w:p w14:paraId="38C28FED" w14:textId="77777777" w:rsidR="000C4BBD" w:rsidRPr="000C4BBD" w:rsidRDefault="000C4BBD" w:rsidP="000C4BBD">
      <w:pPr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а) 100 процентов суммы договора (муниципального контракта) – по договорам (контрактам):</w:t>
      </w:r>
    </w:p>
    <w:p w14:paraId="1B184FBE" w14:textId="77777777" w:rsidR="000C4BBD" w:rsidRPr="000C4BBD" w:rsidRDefault="000C4BBD" w:rsidP="000C4BBD">
      <w:pPr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об оказании услуг связи, о подписке на печатные издания и об их приобретении, об обучении на курсах повышения квалификации, о приобретении авиа-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</w:r>
    </w:p>
    <w:p w14:paraId="0EB7DAEF" w14:textId="77777777" w:rsidR="000C4BBD" w:rsidRPr="000C4BBD" w:rsidRDefault="000C4BBD" w:rsidP="000C4BBD">
      <w:pPr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б) не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Федерации;</w:t>
      </w:r>
    </w:p>
    <w:p w14:paraId="3E56AB10" w14:textId="77777777" w:rsidR="000C4BBD" w:rsidRPr="000C4BBD" w:rsidRDefault="000C4BBD" w:rsidP="000C4BBD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</w:r>
    </w:p>
    <w:p w14:paraId="1DED4D0C" w14:textId="77777777" w:rsidR="000C4BBD" w:rsidRPr="000C4BBD" w:rsidRDefault="000C4BBD" w:rsidP="000C4BBD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14:paraId="33B17CBC" w14:textId="77777777" w:rsidR="000C4BBD" w:rsidRPr="000C4BBD" w:rsidRDefault="000C4BBD" w:rsidP="000C4BBD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Статья 8.   </w:t>
      </w:r>
      <w:r w:rsidRPr="000C4BBD"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ru-RU"/>
        </w:rPr>
        <w:t>Опубликование Решения.</w:t>
      </w:r>
    </w:p>
    <w:p w14:paraId="3B0AF4B1" w14:textId="77777777" w:rsidR="000C4BBD" w:rsidRPr="000C4BBD" w:rsidRDefault="000C4BBD" w:rsidP="000C4BBD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 Опубликовать текстовую часть решения Собрания депутатов Брежневского сельсовета Курского района Курской области «</w:t>
      </w:r>
      <w:r w:rsidRPr="000C4BB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 бюджете Брежневского сельсовета Курского района   Курской области  на 2023 год и на  плановый период 2024 и 2025 годов</w:t>
      </w:r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» в газете «Сельская новь» и разместить с приложениями в виде таблиц на официальном сайте Администрации Брежневского сельсовета Курского района Курской области (</w:t>
      </w:r>
      <w:hyperlink r:id="rId5" w:history="1">
        <w:r w:rsidRPr="000C4BBD">
          <w:rPr>
            <w:rFonts w:ascii="Arial" w:eastAsia="Calibri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http://brejnevskiy.rkursk.ru</w:t>
        </w:r>
      </w:hyperlink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)  в сети Интернет.</w:t>
      </w:r>
    </w:p>
    <w:p w14:paraId="2E59ED37" w14:textId="77777777" w:rsidR="000C4BBD" w:rsidRPr="000C4BBD" w:rsidRDefault="000C4BBD" w:rsidP="000C4BBD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eastAsia="Calibri" w:hAnsi="Arial" w:cs="Arial"/>
          <w:i/>
          <w:iCs/>
          <w:sz w:val="24"/>
          <w:szCs w:val="24"/>
          <w:lang w:eastAsia="ru-RU"/>
        </w:rPr>
      </w:pPr>
    </w:p>
    <w:p w14:paraId="4AEE1253" w14:textId="77777777" w:rsidR="000C4BBD" w:rsidRPr="000C4BBD" w:rsidRDefault="000C4BBD" w:rsidP="000C4BBD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eastAsia="Calibri" w:hAnsi="Arial" w:cs="Arial"/>
          <w:b/>
          <w:bCs/>
          <w:i/>
          <w:iCs/>
          <w:sz w:val="24"/>
          <w:szCs w:val="24"/>
          <w:lang w:eastAsia="ru-RU"/>
        </w:rPr>
      </w:pPr>
      <w:r w:rsidRPr="000C4BBD"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ru-RU"/>
        </w:rPr>
        <w:t xml:space="preserve">Статья 9. </w:t>
      </w:r>
      <w:r w:rsidRPr="000C4BBD">
        <w:rPr>
          <w:rFonts w:ascii="Arial" w:eastAsia="Calibri" w:hAnsi="Arial" w:cs="Arial"/>
          <w:b/>
          <w:bCs/>
          <w:i/>
          <w:iCs/>
          <w:sz w:val="24"/>
          <w:szCs w:val="24"/>
          <w:lang w:eastAsia="ru-RU"/>
        </w:rPr>
        <w:t>Вступление в силу Решения.</w:t>
      </w:r>
    </w:p>
    <w:p w14:paraId="2A41CE99" w14:textId="77777777" w:rsidR="000C4BBD" w:rsidRPr="000C4BBD" w:rsidRDefault="000C4BBD" w:rsidP="000C4BBD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r w:rsidRPr="000C4BBD"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ru-RU"/>
        </w:rPr>
        <w:t xml:space="preserve">  </w:t>
      </w:r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Настоящее Решение вступает в силу с 1 января 2023 года.</w:t>
      </w:r>
    </w:p>
    <w:p w14:paraId="399F9242" w14:textId="77777777" w:rsidR="000C4BBD" w:rsidRPr="000C4BBD" w:rsidRDefault="000C4BBD" w:rsidP="000C4BBD">
      <w:pPr>
        <w:spacing w:after="0" w:line="240" w:lineRule="auto"/>
        <w:ind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14:paraId="39BABD2D" w14:textId="77777777" w:rsidR="000C4BBD" w:rsidRPr="000C4BBD" w:rsidRDefault="000C4BBD" w:rsidP="000C4BBD">
      <w:pPr>
        <w:spacing w:after="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14:paraId="4BF840F6" w14:textId="77777777" w:rsidR="000C4BBD" w:rsidRPr="000C4BBD" w:rsidRDefault="000C4BBD" w:rsidP="000C4BBD">
      <w:pPr>
        <w:spacing w:after="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14:paraId="0DE10080" w14:textId="77777777" w:rsidR="000C4BBD" w:rsidRPr="000C4BBD" w:rsidRDefault="000C4BBD" w:rsidP="000C4BBD">
      <w:pPr>
        <w:spacing w:after="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Председатель Собрания </w:t>
      </w:r>
    </w:p>
    <w:p w14:paraId="0BDCEDE5" w14:textId="77777777" w:rsidR="000C4BBD" w:rsidRPr="000C4BBD" w:rsidRDefault="000C4BBD" w:rsidP="000C4BBD">
      <w:pPr>
        <w:spacing w:after="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депутатов   Брежневского</w:t>
      </w:r>
    </w:p>
    <w:p w14:paraId="359F10EE" w14:textId="77777777" w:rsidR="000C4BBD" w:rsidRPr="000C4BBD" w:rsidRDefault="000C4BBD" w:rsidP="000C4BBD">
      <w:pPr>
        <w:spacing w:after="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сельсовета Курского района</w:t>
      </w:r>
    </w:p>
    <w:p w14:paraId="325950C8" w14:textId="77777777" w:rsidR="000C4BBD" w:rsidRPr="000C4BBD" w:rsidRDefault="000C4BBD" w:rsidP="000C4BBD">
      <w:pPr>
        <w:spacing w:after="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Курской области                                                                                                Л.А. </w:t>
      </w:r>
      <w:proofErr w:type="spellStart"/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Труш</w:t>
      </w:r>
      <w:proofErr w:type="spellEnd"/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</w:t>
      </w:r>
    </w:p>
    <w:p w14:paraId="277CC5BA" w14:textId="77777777" w:rsidR="000C4BBD" w:rsidRPr="000C4BBD" w:rsidRDefault="000C4BBD" w:rsidP="000C4BBD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</w:p>
    <w:p w14:paraId="78BA2577" w14:textId="77777777" w:rsidR="000C4BBD" w:rsidRPr="000C4BBD" w:rsidRDefault="000C4BBD" w:rsidP="000C4BBD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0C4BBD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14:paraId="183C4F94" w14:textId="77777777" w:rsidR="000C4BBD" w:rsidRPr="000C4BBD" w:rsidRDefault="000C4BBD" w:rsidP="000C4BBD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14:paraId="5CC5924B" w14:textId="77777777" w:rsidR="000C4BBD" w:rsidRPr="000C4BBD" w:rsidRDefault="000C4BBD" w:rsidP="000C4BBD">
      <w:pPr>
        <w:tabs>
          <w:tab w:val="left" w:pos="8192"/>
        </w:tabs>
        <w:spacing w:after="0" w:line="240" w:lineRule="auto"/>
        <w:ind w:left="-426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Глава Брежневского сельсовета </w:t>
      </w: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ab/>
      </w:r>
    </w:p>
    <w:p w14:paraId="228A238F" w14:textId="77777777" w:rsidR="000C4BBD" w:rsidRPr="000C4BBD" w:rsidRDefault="000C4BBD" w:rsidP="000C4BBD">
      <w:pPr>
        <w:tabs>
          <w:tab w:val="left" w:pos="567"/>
        </w:tabs>
        <w:spacing w:after="0" w:line="240" w:lineRule="auto"/>
        <w:ind w:firstLine="426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14:paraId="2882F666" w14:textId="77777777" w:rsidR="000C4BBD" w:rsidRPr="000C4BBD" w:rsidRDefault="000C4BBD" w:rsidP="000C4BBD">
      <w:pPr>
        <w:tabs>
          <w:tab w:val="left" w:pos="567"/>
        </w:tabs>
        <w:spacing w:after="0" w:line="240" w:lineRule="auto"/>
        <w:ind w:left="-567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Курского района Курской области                                                             В.Д. </w:t>
      </w:r>
      <w:proofErr w:type="spellStart"/>
      <w:r w:rsidRPr="000C4B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Печурин</w:t>
      </w:r>
      <w:proofErr w:type="spellEnd"/>
    </w:p>
    <w:p w14:paraId="43336B8A" w14:textId="77777777" w:rsidR="000C4BBD" w:rsidRPr="000C4BBD" w:rsidRDefault="000C4BBD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26B167B9" w14:textId="77777777" w:rsidR="000C4BBD" w:rsidRPr="000C4BBD" w:rsidRDefault="000C4BBD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7EE4EED5" w14:textId="77777777" w:rsidR="000C4BBD" w:rsidRPr="000C4BBD" w:rsidRDefault="000C4BBD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2FAB5E49" w14:textId="77777777" w:rsidR="000C4BBD" w:rsidRPr="000C4BBD" w:rsidRDefault="000C4BBD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5C4CE891" w14:textId="77777777" w:rsidR="000C4BBD" w:rsidRPr="000C4BBD" w:rsidRDefault="000C4BBD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0D82D88C" w14:textId="77777777" w:rsidR="000C4BBD" w:rsidRPr="000C4BBD" w:rsidRDefault="000C4BBD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6FBA2C7A" w14:textId="77777777" w:rsidR="000C4BBD" w:rsidRPr="000C4BBD" w:rsidRDefault="000C4BBD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5449384F" w14:textId="77777777" w:rsidR="000C4BBD" w:rsidRPr="000C4BBD" w:rsidRDefault="000C4BBD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18020F6F" w14:textId="77777777" w:rsidR="000C4BBD" w:rsidRPr="000C4BBD" w:rsidRDefault="000C4BBD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2216DBE9" w14:textId="77777777" w:rsidR="000C4BBD" w:rsidRPr="000C4BBD" w:rsidRDefault="000C4BBD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61FF312A" w14:textId="77777777" w:rsidR="000C4BBD" w:rsidRPr="000C4BBD" w:rsidRDefault="000C4BBD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46CA029B" w14:textId="4E07A854" w:rsidR="000C4BBD" w:rsidRDefault="000C4BBD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16D17DC1" w14:textId="7DD2036A" w:rsidR="00852DCD" w:rsidRDefault="00852DCD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7CDA0373" w14:textId="52C33C0D" w:rsidR="00852DCD" w:rsidRDefault="00852DCD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26E3A082" w14:textId="77777777" w:rsidR="00852DCD" w:rsidRPr="000C4BBD" w:rsidRDefault="00852DCD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4ED2D0C5" w14:textId="77777777" w:rsidR="000C4BBD" w:rsidRPr="000C4BBD" w:rsidRDefault="000C4BBD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089FF4F4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B84F0E1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619E971" w14:textId="77777777" w:rsidR="000C4BBD" w:rsidRPr="000C4BBD" w:rsidRDefault="000C4BBD" w:rsidP="000C4BBD">
      <w:pPr>
        <w:spacing w:after="0" w:line="240" w:lineRule="auto"/>
        <w:ind w:firstLine="426"/>
        <w:jc w:val="right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proofErr w:type="gramStart"/>
      <w:r w:rsidRPr="000C4BB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Приложение  №</w:t>
      </w:r>
      <w:proofErr w:type="gramEnd"/>
      <w:r w:rsidRPr="000C4BB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1</w:t>
      </w:r>
    </w:p>
    <w:p w14:paraId="1B1D57B7" w14:textId="77777777" w:rsidR="000C4BBD" w:rsidRPr="000C4BBD" w:rsidRDefault="000C4BBD" w:rsidP="000C4BBD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к </w:t>
      </w:r>
      <w:proofErr w:type="gramStart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решению  Собрания</w:t>
      </w:r>
      <w:proofErr w:type="gramEnd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депутатов</w:t>
      </w:r>
    </w:p>
    <w:p w14:paraId="4FBABBC8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Брежневского сельсовета </w:t>
      </w:r>
    </w:p>
    <w:p w14:paraId="49C2B941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Курского района Курской области </w:t>
      </w:r>
    </w:p>
    <w:p w14:paraId="4E49C509" w14:textId="0BEF6891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</w:t>
      </w:r>
      <w:proofErr w:type="gramStart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от  </w:t>
      </w:r>
      <w:r w:rsidR="00330FB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19</w:t>
      </w:r>
      <w:proofErr w:type="gramEnd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.12.2022 г. № </w:t>
      </w:r>
      <w:r w:rsidR="00330FB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108-3-18</w:t>
      </w:r>
    </w:p>
    <w:p w14:paraId="7F18BC9D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«О бюджете Брежневского сельсовета</w:t>
      </w:r>
    </w:p>
    <w:p w14:paraId="7308C4C6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Курского района Курской </w:t>
      </w:r>
      <w:proofErr w:type="gramStart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области  на</w:t>
      </w:r>
      <w:proofErr w:type="gramEnd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2023 год </w:t>
      </w:r>
    </w:p>
    <w:p w14:paraId="3271D5F1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 на плановый период 2024 и 2025 годов»</w:t>
      </w:r>
    </w:p>
    <w:p w14:paraId="54295BB0" w14:textId="77777777" w:rsidR="000C4BBD" w:rsidRPr="000C4BBD" w:rsidRDefault="000C4BBD" w:rsidP="000C4BBD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11"/>
        <w:gridCol w:w="3413"/>
        <w:gridCol w:w="1504"/>
        <w:gridCol w:w="906"/>
        <w:gridCol w:w="833"/>
        <w:gridCol w:w="88"/>
      </w:tblGrid>
      <w:tr w:rsidR="000C4BBD" w:rsidRPr="000C4BBD" w14:paraId="3ACAB893" w14:textId="77777777" w:rsidTr="0043303F">
        <w:trPr>
          <w:trHeight w:val="735"/>
        </w:trPr>
        <w:tc>
          <w:tcPr>
            <w:tcW w:w="5000" w:type="pct"/>
            <w:gridSpan w:val="6"/>
            <w:vAlign w:val="bottom"/>
          </w:tcPr>
          <w:p w14:paraId="51AF404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</w:t>
            </w:r>
          </w:p>
          <w:p w14:paraId="4B42FA9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бюджета Брежневского сельсовета    </w:t>
            </w:r>
          </w:p>
          <w:p w14:paraId="6393DE7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Курского района Курской области на 2023 год.</w:t>
            </w:r>
          </w:p>
        </w:tc>
      </w:tr>
      <w:tr w:rsidR="000C4BBD" w:rsidRPr="000C4BBD" w14:paraId="455B3A6B" w14:textId="77777777" w:rsidTr="0043303F">
        <w:trPr>
          <w:trHeight w:val="80"/>
        </w:trPr>
        <w:tc>
          <w:tcPr>
            <w:tcW w:w="3220" w:type="pct"/>
            <w:gridSpan w:val="2"/>
            <w:vAlign w:val="center"/>
          </w:tcPr>
          <w:p w14:paraId="0E17B97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pct"/>
            <w:gridSpan w:val="2"/>
            <w:vAlign w:val="center"/>
          </w:tcPr>
          <w:p w14:paraId="3F32F0CF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Align w:val="bottom"/>
          </w:tcPr>
          <w:p w14:paraId="204D023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4BBD" w:rsidRPr="000C4BBD" w14:paraId="423B8843" w14:textId="77777777" w:rsidTr="0043303F">
        <w:trPr>
          <w:gridAfter w:val="1"/>
          <w:wAfter w:w="47" w:type="pct"/>
          <w:trHeight w:val="945"/>
        </w:trPr>
        <w:tc>
          <w:tcPr>
            <w:tcW w:w="13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D026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62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2C41F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92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1ABFC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</w:tr>
      <w:tr w:rsidR="000C4BBD" w:rsidRPr="000C4BBD" w14:paraId="67C912BA" w14:textId="77777777" w:rsidTr="0043303F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745D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DFD60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D9E2A4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0C4BBD" w:rsidRPr="000C4BBD" w14:paraId="4C57EC2C" w14:textId="77777777" w:rsidTr="0043303F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04C1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01 03 00 00 00 0000 000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455D0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6ECFAA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0C4BBD" w:rsidRPr="000C4BBD" w14:paraId="5CBD7719" w14:textId="77777777" w:rsidTr="0043303F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C2D3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01 03 01 00 00 0000 000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FCA5C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E72FF6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0C4BBD" w:rsidRPr="000C4BBD" w14:paraId="2D1C6513" w14:textId="77777777" w:rsidTr="0043303F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EE20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13E17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Получение бюджетных кредитов от бюджетов бюджетной системы Российской Федерации в валюте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037F0C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0C4BBD" w:rsidRPr="000C4BBD" w14:paraId="38F5879A" w14:textId="77777777" w:rsidTr="0043303F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E43A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6F90B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F9D19D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0C4BBD" w:rsidRPr="000C4BBD" w14:paraId="30E1BA46" w14:textId="77777777" w:rsidTr="0043303F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FFCC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01 03 01 00 00 0000 800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061D7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96633E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0C4BBD" w:rsidRPr="000C4BBD" w14:paraId="355469D2" w14:textId="77777777" w:rsidTr="0043303F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3E05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01 03 01 00 10 0000 810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2BD21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50E6C1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0C4BBD" w:rsidRPr="000C4BBD" w14:paraId="6EE55038" w14:textId="77777777" w:rsidTr="0043303F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C662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67C05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F208D9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0C4BBD" w:rsidRPr="000C4BBD" w14:paraId="315E5C9D" w14:textId="77777777" w:rsidTr="0043303F">
        <w:trPr>
          <w:gridAfter w:val="1"/>
          <w:wAfter w:w="47" w:type="pct"/>
          <w:trHeight w:val="351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3572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4234E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A7B259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- 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6 272 937,91</w:t>
            </w:r>
          </w:p>
        </w:tc>
      </w:tr>
      <w:tr w:rsidR="000C4BBD" w:rsidRPr="000C4BBD" w14:paraId="3BEA2A2C" w14:textId="77777777" w:rsidTr="0043303F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3BA7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45EDC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31807A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- 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6 272 937,91</w:t>
            </w:r>
          </w:p>
        </w:tc>
      </w:tr>
      <w:tr w:rsidR="000C4BBD" w:rsidRPr="000C4BBD" w14:paraId="2959C811" w14:textId="77777777" w:rsidTr="0043303F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09CA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73F4A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DF3B45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- 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6 272 937,91</w:t>
            </w:r>
          </w:p>
        </w:tc>
      </w:tr>
      <w:tr w:rsidR="000C4BBD" w:rsidRPr="000C4BBD" w14:paraId="1B15EE7D" w14:textId="77777777" w:rsidTr="0043303F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F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CA141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муниципальных </w:t>
            </w:r>
          </w:p>
          <w:p w14:paraId="00F31834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8F4315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- 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6 272 937,91</w:t>
            </w:r>
          </w:p>
        </w:tc>
      </w:tr>
      <w:tr w:rsidR="000C4BBD" w:rsidRPr="000C4BBD" w14:paraId="18C1E66D" w14:textId="77777777" w:rsidTr="0043303F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AF78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5FA00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F74A3E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6 272 937,91</w:t>
            </w:r>
          </w:p>
        </w:tc>
      </w:tr>
      <w:tr w:rsidR="000C4BBD" w:rsidRPr="000C4BBD" w14:paraId="393484AC" w14:textId="77777777" w:rsidTr="0043303F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1904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7F157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9F28DB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6 272 937,91</w:t>
            </w:r>
          </w:p>
        </w:tc>
      </w:tr>
      <w:tr w:rsidR="000C4BBD" w:rsidRPr="000C4BBD" w14:paraId="1E4FA5B4" w14:textId="77777777" w:rsidTr="0043303F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27B6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3D0E3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8018B7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6 272 937,91</w:t>
            </w:r>
          </w:p>
        </w:tc>
      </w:tr>
      <w:tr w:rsidR="000C4BBD" w:rsidRPr="000C4BBD" w14:paraId="68EA93D6" w14:textId="77777777" w:rsidTr="0043303F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4A59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13201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муниципальных </w:t>
            </w:r>
          </w:p>
          <w:p w14:paraId="700800FD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E1AE5B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6 272 937,91</w:t>
            </w:r>
          </w:p>
        </w:tc>
      </w:tr>
    </w:tbl>
    <w:p w14:paraId="0A365F2C" w14:textId="77777777" w:rsidR="000C4BBD" w:rsidRPr="000C4BBD" w:rsidRDefault="000C4BBD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62EDDA12" w14:textId="77777777" w:rsidR="000C4BBD" w:rsidRPr="000C4BBD" w:rsidRDefault="000C4BBD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59D3E27E" w14:textId="77777777" w:rsidR="000C4BBD" w:rsidRPr="000C4BBD" w:rsidRDefault="000C4BBD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40950355" w14:textId="77777777" w:rsidR="000C4BBD" w:rsidRPr="000C4BBD" w:rsidRDefault="000C4BBD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2FADBD3B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4142BF" w14:textId="77777777" w:rsidR="000C4BBD" w:rsidRPr="000C4BBD" w:rsidRDefault="000C4BBD" w:rsidP="000C4BBD">
      <w:pPr>
        <w:spacing w:after="0" w:line="240" w:lineRule="auto"/>
        <w:ind w:firstLine="426"/>
        <w:jc w:val="right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bookmarkStart w:id="0" w:name="_Hlk89947314"/>
      <w:proofErr w:type="gramStart"/>
      <w:r w:rsidRPr="000C4BB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Приложение  №</w:t>
      </w:r>
      <w:proofErr w:type="gramEnd"/>
      <w:r w:rsidRPr="000C4BB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2</w:t>
      </w:r>
    </w:p>
    <w:p w14:paraId="5DAA69B5" w14:textId="77777777" w:rsidR="000C4BBD" w:rsidRPr="000C4BBD" w:rsidRDefault="000C4BBD" w:rsidP="000C4BBD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к </w:t>
      </w:r>
      <w:proofErr w:type="gramStart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решению  Собрания</w:t>
      </w:r>
      <w:proofErr w:type="gramEnd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депутатов</w:t>
      </w:r>
    </w:p>
    <w:p w14:paraId="6DA63A2A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Брежневского сельсовета </w:t>
      </w:r>
    </w:p>
    <w:p w14:paraId="1D124F4D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Курского района Курской области </w:t>
      </w:r>
    </w:p>
    <w:p w14:paraId="62790221" w14:textId="73E415B8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от    </w:t>
      </w:r>
      <w:r w:rsidR="00330FB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19</w:t>
      </w: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.12 .2022 г. №</w:t>
      </w:r>
      <w:r w:rsidR="00330FB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108-3-18</w:t>
      </w: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</w:p>
    <w:p w14:paraId="57539EED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«О бюджете Брежневского сельсовета</w:t>
      </w:r>
    </w:p>
    <w:p w14:paraId="3E04DC5D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Курского района Курской </w:t>
      </w:r>
      <w:proofErr w:type="gramStart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области  на</w:t>
      </w:r>
      <w:proofErr w:type="gramEnd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2023 год </w:t>
      </w:r>
    </w:p>
    <w:p w14:paraId="5B86B5B3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 на плановый период 2024 и 2025 годов»</w:t>
      </w:r>
    </w:p>
    <w:p w14:paraId="59F56CAB" w14:textId="77777777" w:rsidR="000C4BBD" w:rsidRPr="000C4BBD" w:rsidRDefault="000C4BBD" w:rsidP="000C4BBD">
      <w:pPr>
        <w:spacing w:after="0" w:line="240" w:lineRule="auto"/>
        <w:ind w:left="-426" w:right="57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3756B164" w14:textId="77777777" w:rsidR="000C4BBD" w:rsidRPr="000C4BBD" w:rsidRDefault="000C4BBD" w:rsidP="000C4BBD">
      <w:pPr>
        <w:spacing w:after="0" w:line="240" w:lineRule="auto"/>
        <w:ind w:left="-426" w:right="57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13E017EE" w14:textId="77777777" w:rsidR="000C4BBD" w:rsidRPr="000C4BBD" w:rsidRDefault="000C4BBD" w:rsidP="000C4BBD">
      <w:pPr>
        <w:spacing w:after="0" w:line="240" w:lineRule="auto"/>
        <w:ind w:left="-426" w:right="57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1702CDB2" w14:textId="77777777" w:rsidR="000C4BBD" w:rsidRPr="000C4BBD" w:rsidRDefault="000C4BBD" w:rsidP="000C4BBD">
      <w:pPr>
        <w:spacing w:after="0" w:line="240" w:lineRule="auto"/>
        <w:ind w:left="-426" w:right="57"/>
        <w:jc w:val="center"/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</w:pPr>
      <w:r w:rsidRPr="000C4BBD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 xml:space="preserve">Источники внутреннего финансирования дефицита бюджета Брежневского сельсовета Курского района Курской области плановый </w:t>
      </w:r>
    </w:p>
    <w:p w14:paraId="6199DD09" w14:textId="77777777" w:rsidR="000C4BBD" w:rsidRPr="000C4BBD" w:rsidRDefault="000C4BBD" w:rsidP="000C4BBD">
      <w:pPr>
        <w:spacing w:after="0" w:line="240" w:lineRule="auto"/>
        <w:ind w:left="-426" w:right="57"/>
        <w:jc w:val="center"/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</w:pPr>
      <w:r w:rsidRPr="000C4BBD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период 2023 и 2024 годов.</w:t>
      </w:r>
    </w:p>
    <w:p w14:paraId="66C18506" w14:textId="77777777" w:rsidR="000C4BBD" w:rsidRPr="000C4BBD" w:rsidRDefault="000C4BBD" w:rsidP="000C4BBD">
      <w:pPr>
        <w:spacing w:after="0" w:line="240" w:lineRule="auto"/>
        <w:ind w:left="-426" w:right="57"/>
        <w:jc w:val="center"/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</w:pPr>
    </w:p>
    <w:tbl>
      <w:tblPr>
        <w:tblW w:w="11040" w:type="dxa"/>
        <w:tblInd w:w="-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8"/>
        <w:gridCol w:w="5599"/>
        <w:gridCol w:w="1384"/>
        <w:gridCol w:w="1559"/>
      </w:tblGrid>
      <w:tr w:rsidR="000C4BBD" w:rsidRPr="000C4BBD" w14:paraId="343184CB" w14:textId="77777777" w:rsidTr="0043303F">
        <w:trPr>
          <w:trHeight w:val="270"/>
        </w:trPr>
        <w:tc>
          <w:tcPr>
            <w:tcW w:w="2498" w:type="dxa"/>
            <w:vMerge w:val="restart"/>
            <w:vAlign w:val="center"/>
          </w:tcPr>
          <w:p w14:paraId="29192075" w14:textId="77777777" w:rsidR="000C4BBD" w:rsidRPr="000C4BBD" w:rsidRDefault="000C4BBD" w:rsidP="000C4BBD">
            <w:pPr>
              <w:spacing w:after="0" w:line="240" w:lineRule="auto"/>
              <w:ind w:left="-289" w:right="57"/>
              <w:jc w:val="right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5601" w:type="dxa"/>
            <w:vMerge w:val="restart"/>
            <w:vAlign w:val="center"/>
          </w:tcPr>
          <w:p w14:paraId="43FEE3D9" w14:textId="77777777" w:rsidR="000C4BBD" w:rsidRPr="000C4BBD" w:rsidRDefault="000C4BBD" w:rsidP="000C4BBD">
            <w:pPr>
              <w:spacing w:after="0" w:line="240" w:lineRule="auto"/>
              <w:ind w:left="-108" w:right="-250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Наименование источников   финансирования дефицита бюджета</w:t>
            </w:r>
          </w:p>
        </w:tc>
        <w:tc>
          <w:tcPr>
            <w:tcW w:w="13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77D047" w14:textId="77777777" w:rsidR="000C4BBD" w:rsidRPr="000C4BBD" w:rsidRDefault="000C4BBD" w:rsidP="000C4BBD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7E0278" w14:textId="77777777" w:rsidR="000C4BBD" w:rsidRPr="000C4BBD" w:rsidRDefault="000C4BBD" w:rsidP="000C4BBD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C4BBD" w:rsidRPr="000C4BBD" w14:paraId="1851E5CC" w14:textId="77777777" w:rsidTr="0043303F">
        <w:trPr>
          <w:trHeight w:val="270"/>
        </w:trPr>
        <w:tc>
          <w:tcPr>
            <w:tcW w:w="2498" w:type="dxa"/>
            <w:vMerge/>
            <w:vAlign w:val="center"/>
          </w:tcPr>
          <w:p w14:paraId="6AC0395C" w14:textId="77777777" w:rsidR="000C4BBD" w:rsidRPr="000C4BBD" w:rsidRDefault="000C4BBD" w:rsidP="000C4BBD">
            <w:pPr>
              <w:spacing w:after="0" w:line="240" w:lineRule="auto"/>
              <w:ind w:left="-426" w:right="57"/>
              <w:jc w:val="right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1" w:type="dxa"/>
            <w:vMerge/>
            <w:vAlign w:val="center"/>
          </w:tcPr>
          <w:p w14:paraId="6B65618D" w14:textId="77777777" w:rsidR="000C4BBD" w:rsidRPr="000C4BBD" w:rsidRDefault="000C4BBD" w:rsidP="000C4BBD">
            <w:pPr>
              <w:spacing w:after="0" w:line="240" w:lineRule="auto"/>
              <w:ind w:left="-108" w:right="-250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5C43FA" w14:textId="77777777" w:rsidR="000C4BBD" w:rsidRPr="000C4BBD" w:rsidRDefault="000C4BBD" w:rsidP="000C4BBD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A89B13" w14:textId="77777777" w:rsidR="000C4BBD" w:rsidRPr="000C4BBD" w:rsidRDefault="000C4BBD" w:rsidP="000C4BBD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0C4BBD" w:rsidRPr="000C4BBD" w14:paraId="0AB39DCE" w14:textId="77777777" w:rsidTr="0043303F">
        <w:tc>
          <w:tcPr>
            <w:tcW w:w="2498" w:type="dxa"/>
            <w:vAlign w:val="center"/>
          </w:tcPr>
          <w:p w14:paraId="18E977F0" w14:textId="77777777" w:rsidR="000C4BBD" w:rsidRPr="000C4BBD" w:rsidRDefault="000C4BBD" w:rsidP="000C4BBD">
            <w:pPr>
              <w:tabs>
                <w:tab w:val="left" w:pos="7980"/>
              </w:tabs>
              <w:spacing w:after="0" w:line="240" w:lineRule="auto"/>
              <w:ind w:left="-426" w:right="57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01 00 00 00 00 0000 500</w:t>
            </w:r>
          </w:p>
        </w:tc>
        <w:tc>
          <w:tcPr>
            <w:tcW w:w="5601" w:type="dxa"/>
            <w:vAlign w:val="center"/>
          </w:tcPr>
          <w:p w14:paraId="4FAAE7D6" w14:textId="77777777" w:rsidR="000C4BBD" w:rsidRPr="000C4BBD" w:rsidRDefault="000C4BBD" w:rsidP="000C4BBD">
            <w:pPr>
              <w:spacing w:after="0" w:line="240" w:lineRule="auto"/>
              <w:ind w:left="-12" w:right="-250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Источники внутреннего </w:t>
            </w:r>
            <w:proofErr w:type="gramStart"/>
            <w:r w:rsidRPr="000C4B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финансирования  дефицита</w:t>
            </w:r>
            <w:proofErr w:type="gramEnd"/>
            <w:r w:rsidRPr="000C4B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14:paraId="6A8CD8AD" w14:textId="77777777" w:rsidR="000C4BBD" w:rsidRPr="000C4BBD" w:rsidRDefault="000C4BBD" w:rsidP="000C4BBD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   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861602E" w14:textId="77777777" w:rsidR="000C4BBD" w:rsidRPr="000C4BBD" w:rsidRDefault="000C4BBD" w:rsidP="000C4BBD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C4BBD" w:rsidRPr="000C4BBD" w14:paraId="6AECAC79" w14:textId="77777777" w:rsidTr="0043303F">
        <w:tc>
          <w:tcPr>
            <w:tcW w:w="2498" w:type="dxa"/>
            <w:vAlign w:val="center"/>
          </w:tcPr>
          <w:p w14:paraId="27B99A3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01 03 00 00 00 0000 000</w:t>
            </w:r>
          </w:p>
        </w:tc>
        <w:tc>
          <w:tcPr>
            <w:tcW w:w="5601" w:type="dxa"/>
            <w:vAlign w:val="center"/>
          </w:tcPr>
          <w:p w14:paraId="165CFFAD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14:paraId="08C95A5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F9B111F" w14:textId="77777777" w:rsidR="000C4BBD" w:rsidRPr="000C4BBD" w:rsidRDefault="000C4BBD" w:rsidP="000C4BBD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0C4BBD" w:rsidRPr="000C4BBD" w14:paraId="29D1FFE3" w14:textId="77777777" w:rsidTr="0043303F">
        <w:tc>
          <w:tcPr>
            <w:tcW w:w="2498" w:type="dxa"/>
            <w:vAlign w:val="center"/>
          </w:tcPr>
          <w:p w14:paraId="14A1927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01 03 01 00 00 0000 000</w:t>
            </w:r>
          </w:p>
        </w:tc>
        <w:tc>
          <w:tcPr>
            <w:tcW w:w="5601" w:type="dxa"/>
            <w:vAlign w:val="center"/>
          </w:tcPr>
          <w:p w14:paraId="157CF0D2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14:paraId="752F58F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475E4A9" w14:textId="77777777" w:rsidR="000C4BBD" w:rsidRPr="000C4BBD" w:rsidRDefault="000C4BBD" w:rsidP="000C4BBD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0C4BBD" w:rsidRPr="000C4BBD" w14:paraId="378CDF21" w14:textId="77777777" w:rsidTr="0043303F">
        <w:tc>
          <w:tcPr>
            <w:tcW w:w="2498" w:type="dxa"/>
            <w:vAlign w:val="center"/>
          </w:tcPr>
          <w:p w14:paraId="78526EC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5601" w:type="dxa"/>
            <w:vAlign w:val="center"/>
          </w:tcPr>
          <w:p w14:paraId="0D715EF4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Получение бюджетных кредитов от бюджетов бюджетной системы Российской Федерации в валюте Российской Федерации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14:paraId="51547E3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17A2FE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0C4BBD" w:rsidRPr="000C4BBD" w14:paraId="04052B43" w14:textId="77777777" w:rsidTr="0043303F">
        <w:tc>
          <w:tcPr>
            <w:tcW w:w="2498" w:type="dxa"/>
            <w:vAlign w:val="center"/>
          </w:tcPr>
          <w:p w14:paraId="3258B48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5601" w:type="dxa"/>
            <w:vAlign w:val="center"/>
          </w:tcPr>
          <w:p w14:paraId="10127A16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14:paraId="2FE245B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698EE93" w14:textId="77777777" w:rsidR="000C4BBD" w:rsidRPr="000C4BBD" w:rsidRDefault="000C4BBD" w:rsidP="000C4BBD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 0,00</w:t>
            </w:r>
          </w:p>
        </w:tc>
      </w:tr>
      <w:tr w:rsidR="000C4BBD" w:rsidRPr="000C4BBD" w14:paraId="0A07D753" w14:textId="77777777" w:rsidTr="0043303F">
        <w:tc>
          <w:tcPr>
            <w:tcW w:w="2498" w:type="dxa"/>
            <w:vAlign w:val="center"/>
          </w:tcPr>
          <w:p w14:paraId="5559631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01 03 01 00 00 0000 800</w:t>
            </w:r>
          </w:p>
        </w:tc>
        <w:tc>
          <w:tcPr>
            <w:tcW w:w="5601" w:type="dxa"/>
            <w:vAlign w:val="center"/>
          </w:tcPr>
          <w:p w14:paraId="613C04BC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14:paraId="568E78C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2BCA4B7" w14:textId="77777777" w:rsidR="000C4BBD" w:rsidRPr="000C4BBD" w:rsidRDefault="000C4BBD" w:rsidP="000C4BBD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0C4BBD" w:rsidRPr="000C4BBD" w14:paraId="50B6D6BC" w14:textId="77777777" w:rsidTr="0043303F">
        <w:tc>
          <w:tcPr>
            <w:tcW w:w="2498" w:type="dxa"/>
            <w:vAlign w:val="center"/>
          </w:tcPr>
          <w:p w14:paraId="69DC52A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01 03 01 00 10 0000 810</w:t>
            </w:r>
          </w:p>
        </w:tc>
        <w:tc>
          <w:tcPr>
            <w:tcW w:w="5601" w:type="dxa"/>
            <w:vAlign w:val="center"/>
          </w:tcPr>
          <w:p w14:paraId="445AF5A1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14:paraId="708E0717" w14:textId="77777777" w:rsidR="000C4BBD" w:rsidRPr="000C4BBD" w:rsidRDefault="000C4BBD" w:rsidP="000C4BBD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3B2E2E3" w14:textId="77777777" w:rsidR="000C4BBD" w:rsidRPr="000C4BBD" w:rsidRDefault="000C4BBD" w:rsidP="000C4BBD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0C4BBD" w:rsidRPr="000C4BBD" w14:paraId="55280721" w14:textId="77777777" w:rsidTr="0043303F">
        <w:tc>
          <w:tcPr>
            <w:tcW w:w="2498" w:type="dxa"/>
            <w:vAlign w:val="center"/>
          </w:tcPr>
          <w:p w14:paraId="1158D3F3" w14:textId="77777777" w:rsidR="000C4BBD" w:rsidRPr="000C4BBD" w:rsidRDefault="000C4BBD" w:rsidP="000C4BBD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5601" w:type="dxa"/>
          </w:tcPr>
          <w:p w14:paraId="17C7C91A" w14:textId="77777777" w:rsidR="000C4BBD" w:rsidRPr="000C4BBD" w:rsidRDefault="000C4BBD" w:rsidP="000C4BBD">
            <w:pPr>
              <w:spacing w:after="0" w:line="276" w:lineRule="auto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14:paraId="667AAA48" w14:textId="77777777" w:rsidR="000C4BBD" w:rsidRPr="000C4BBD" w:rsidRDefault="000C4BBD" w:rsidP="000C4BBD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AE38312" w14:textId="77777777" w:rsidR="000C4BBD" w:rsidRPr="000C4BBD" w:rsidRDefault="000C4BBD" w:rsidP="000C4BBD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0C4BBD" w:rsidRPr="000C4BBD" w14:paraId="3BD56A14" w14:textId="77777777" w:rsidTr="0043303F">
        <w:tc>
          <w:tcPr>
            <w:tcW w:w="2498" w:type="dxa"/>
            <w:vAlign w:val="center"/>
          </w:tcPr>
          <w:p w14:paraId="7BA662AA" w14:textId="77777777" w:rsidR="000C4BBD" w:rsidRPr="000C4BBD" w:rsidRDefault="000C4BBD" w:rsidP="000C4BBD">
            <w:pPr>
              <w:tabs>
                <w:tab w:val="left" w:pos="7980"/>
              </w:tabs>
              <w:spacing w:after="0" w:line="240" w:lineRule="auto"/>
              <w:ind w:left="-12" w:right="57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5601" w:type="dxa"/>
            <w:vAlign w:val="center"/>
          </w:tcPr>
          <w:p w14:paraId="39240041" w14:textId="77777777" w:rsidR="000C4BBD" w:rsidRPr="000C4BBD" w:rsidRDefault="000C4BBD" w:rsidP="000C4BBD">
            <w:pPr>
              <w:spacing w:after="0" w:line="240" w:lineRule="auto"/>
              <w:ind w:left="-12" w:right="-250" w:firstLine="12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Увеличение остатков средств бюджета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14:paraId="352A980D" w14:textId="77777777" w:rsidR="000C4BBD" w:rsidRPr="000C4BBD" w:rsidRDefault="000C4BBD" w:rsidP="000C4BBD">
            <w:pPr>
              <w:spacing w:after="0" w:line="240" w:lineRule="auto"/>
              <w:ind w:left="-426" w:right="-250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-5 926 222,01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E180DC7" w14:textId="77777777" w:rsidR="000C4BBD" w:rsidRPr="000C4BBD" w:rsidRDefault="000C4BBD" w:rsidP="000C4BBD">
            <w:pPr>
              <w:spacing w:after="0" w:line="240" w:lineRule="auto"/>
              <w:ind w:left="-426" w:right="-25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-</w:t>
            </w: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5 880 235,48</w:t>
            </w:r>
          </w:p>
        </w:tc>
      </w:tr>
      <w:tr w:rsidR="000C4BBD" w:rsidRPr="000C4BBD" w14:paraId="01A8CD4F" w14:textId="77777777" w:rsidTr="0043303F">
        <w:tc>
          <w:tcPr>
            <w:tcW w:w="2498" w:type="dxa"/>
            <w:vAlign w:val="center"/>
          </w:tcPr>
          <w:p w14:paraId="0553527E" w14:textId="77777777" w:rsidR="000C4BBD" w:rsidRPr="000C4BBD" w:rsidRDefault="000C4BBD" w:rsidP="000C4BBD">
            <w:pPr>
              <w:tabs>
                <w:tab w:val="left" w:pos="7980"/>
              </w:tabs>
              <w:spacing w:after="0" w:line="240" w:lineRule="auto"/>
              <w:ind w:left="-12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5601" w:type="dxa"/>
            <w:vAlign w:val="center"/>
          </w:tcPr>
          <w:p w14:paraId="68905B5A" w14:textId="77777777" w:rsidR="000C4BBD" w:rsidRPr="000C4BBD" w:rsidRDefault="000C4BBD" w:rsidP="000C4BBD">
            <w:pPr>
              <w:spacing w:after="0" w:line="240" w:lineRule="auto"/>
              <w:ind w:left="-12" w:right="-250" w:firstLine="12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Увеличение  прочих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остатков средств бюджета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14:paraId="050D72A7" w14:textId="77777777" w:rsidR="000C4BBD" w:rsidRPr="000C4BBD" w:rsidRDefault="000C4BBD" w:rsidP="000C4BBD">
            <w:pPr>
              <w:spacing w:after="0" w:line="240" w:lineRule="auto"/>
              <w:ind w:right="-250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-5 926 222,01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FF413CF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-5 880 235,48</w:t>
            </w:r>
          </w:p>
        </w:tc>
      </w:tr>
      <w:tr w:rsidR="000C4BBD" w:rsidRPr="000C4BBD" w14:paraId="53B10733" w14:textId="77777777" w:rsidTr="0043303F">
        <w:tc>
          <w:tcPr>
            <w:tcW w:w="2498" w:type="dxa"/>
            <w:vAlign w:val="center"/>
          </w:tcPr>
          <w:p w14:paraId="43D912C3" w14:textId="77777777" w:rsidR="000C4BBD" w:rsidRPr="000C4BBD" w:rsidRDefault="000C4BBD" w:rsidP="000C4BBD">
            <w:pPr>
              <w:tabs>
                <w:tab w:val="left" w:pos="7980"/>
              </w:tabs>
              <w:spacing w:after="0" w:line="240" w:lineRule="auto"/>
              <w:ind w:left="-12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5601" w:type="dxa"/>
            <w:vAlign w:val="center"/>
          </w:tcPr>
          <w:p w14:paraId="79B18C1E" w14:textId="77777777" w:rsidR="000C4BBD" w:rsidRPr="000C4BBD" w:rsidRDefault="000C4BBD" w:rsidP="000C4BBD">
            <w:pPr>
              <w:spacing w:after="0" w:line="240" w:lineRule="auto"/>
              <w:ind w:left="-12" w:right="-250" w:firstLine="12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Увеличение прочих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остатков  денежных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средств бюджетов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14:paraId="2B5958EE" w14:textId="77777777" w:rsidR="000C4BBD" w:rsidRPr="000C4BBD" w:rsidRDefault="000C4BBD" w:rsidP="000C4BBD">
            <w:pPr>
              <w:spacing w:after="0" w:line="240" w:lineRule="auto"/>
              <w:ind w:right="-250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-5 926 222,01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DB56A05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-5 880 235,48</w:t>
            </w:r>
          </w:p>
        </w:tc>
      </w:tr>
      <w:tr w:rsidR="000C4BBD" w:rsidRPr="000C4BBD" w14:paraId="3BC4113A" w14:textId="77777777" w:rsidTr="0043303F">
        <w:tc>
          <w:tcPr>
            <w:tcW w:w="2498" w:type="dxa"/>
            <w:vAlign w:val="center"/>
          </w:tcPr>
          <w:p w14:paraId="496E1102" w14:textId="77777777" w:rsidR="000C4BBD" w:rsidRPr="000C4BBD" w:rsidRDefault="000C4BBD" w:rsidP="000C4BBD">
            <w:pPr>
              <w:tabs>
                <w:tab w:val="left" w:pos="7980"/>
              </w:tabs>
              <w:spacing w:after="0" w:line="240" w:lineRule="auto"/>
              <w:ind w:left="-12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601" w:type="dxa"/>
            <w:vAlign w:val="center"/>
          </w:tcPr>
          <w:p w14:paraId="1E8F5FA2" w14:textId="77777777" w:rsidR="000C4BBD" w:rsidRPr="000C4BBD" w:rsidRDefault="000C4BBD" w:rsidP="000C4BBD">
            <w:pPr>
              <w:spacing w:after="0" w:line="240" w:lineRule="auto"/>
              <w:ind w:left="-12" w:right="-250" w:firstLine="12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Увеличение прочих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остатков  денежных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средств бюджетов </w:t>
            </w:r>
          </w:p>
          <w:p w14:paraId="7D547E86" w14:textId="77777777" w:rsidR="000C4BBD" w:rsidRPr="000C4BBD" w:rsidRDefault="000C4BBD" w:rsidP="000C4BBD">
            <w:pPr>
              <w:spacing w:after="0" w:line="240" w:lineRule="auto"/>
              <w:ind w:left="-12" w:right="-250" w:firstLine="12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сельских поселений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14:paraId="2D86CF1F" w14:textId="77777777" w:rsidR="000C4BBD" w:rsidRPr="000C4BBD" w:rsidRDefault="000C4BBD" w:rsidP="000C4BBD">
            <w:pPr>
              <w:spacing w:after="0" w:line="240" w:lineRule="auto"/>
              <w:ind w:right="-250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-5 926 222,01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7C4963B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-5 880 235,48</w:t>
            </w:r>
          </w:p>
        </w:tc>
      </w:tr>
      <w:tr w:rsidR="000C4BBD" w:rsidRPr="000C4BBD" w14:paraId="44185ECA" w14:textId="77777777" w:rsidTr="0043303F">
        <w:tc>
          <w:tcPr>
            <w:tcW w:w="2498" w:type="dxa"/>
            <w:vAlign w:val="center"/>
          </w:tcPr>
          <w:p w14:paraId="6BD5B5F5" w14:textId="77777777" w:rsidR="000C4BBD" w:rsidRPr="000C4BBD" w:rsidRDefault="000C4BBD" w:rsidP="000C4BBD">
            <w:pPr>
              <w:tabs>
                <w:tab w:val="left" w:pos="7980"/>
              </w:tabs>
              <w:spacing w:after="0" w:line="240" w:lineRule="auto"/>
              <w:ind w:left="-12" w:right="57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5601" w:type="dxa"/>
            <w:vAlign w:val="center"/>
          </w:tcPr>
          <w:p w14:paraId="00B27AAF" w14:textId="77777777" w:rsidR="000C4BBD" w:rsidRPr="000C4BBD" w:rsidRDefault="000C4BBD" w:rsidP="000C4BBD">
            <w:pPr>
              <w:spacing w:after="0" w:line="240" w:lineRule="auto"/>
              <w:ind w:left="-12" w:right="-250" w:firstLine="12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Уменьшение остатков средств бюджета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14:paraId="5A1936A8" w14:textId="77777777" w:rsidR="000C4BBD" w:rsidRPr="000C4BBD" w:rsidRDefault="000C4BBD" w:rsidP="000C4BBD">
            <w:pPr>
              <w:spacing w:after="0" w:line="240" w:lineRule="auto"/>
              <w:ind w:right="-250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5 926 222,01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452B5E2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5 880 235,48</w:t>
            </w:r>
          </w:p>
        </w:tc>
      </w:tr>
      <w:tr w:rsidR="000C4BBD" w:rsidRPr="000C4BBD" w14:paraId="123C91A5" w14:textId="77777777" w:rsidTr="0043303F">
        <w:tc>
          <w:tcPr>
            <w:tcW w:w="2498" w:type="dxa"/>
            <w:vAlign w:val="center"/>
          </w:tcPr>
          <w:p w14:paraId="75F9545B" w14:textId="77777777" w:rsidR="000C4BBD" w:rsidRPr="000C4BBD" w:rsidRDefault="000C4BBD" w:rsidP="000C4BBD">
            <w:pPr>
              <w:tabs>
                <w:tab w:val="left" w:pos="7980"/>
              </w:tabs>
              <w:spacing w:after="0" w:line="240" w:lineRule="auto"/>
              <w:ind w:left="-12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5601" w:type="dxa"/>
            <w:vAlign w:val="center"/>
          </w:tcPr>
          <w:p w14:paraId="79261340" w14:textId="77777777" w:rsidR="000C4BBD" w:rsidRPr="000C4BBD" w:rsidRDefault="000C4BBD" w:rsidP="000C4BBD">
            <w:pPr>
              <w:spacing w:after="0" w:line="240" w:lineRule="auto"/>
              <w:ind w:left="-12" w:right="-250" w:firstLine="12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Уменьшение  прочих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остатков средств бюджета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14:paraId="44BD898B" w14:textId="77777777" w:rsidR="000C4BBD" w:rsidRPr="000C4BBD" w:rsidRDefault="000C4BBD" w:rsidP="000C4BBD">
            <w:pPr>
              <w:spacing w:after="0" w:line="240" w:lineRule="auto"/>
              <w:ind w:right="-250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5 926 222,01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65266C0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5 880 235,48</w:t>
            </w:r>
          </w:p>
        </w:tc>
      </w:tr>
      <w:tr w:rsidR="000C4BBD" w:rsidRPr="000C4BBD" w14:paraId="25A611D9" w14:textId="77777777" w:rsidTr="0043303F">
        <w:tc>
          <w:tcPr>
            <w:tcW w:w="2498" w:type="dxa"/>
            <w:vAlign w:val="center"/>
          </w:tcPr>
          <w:p w14:paraId="38AC1BC4" w14:textId="77777777" w:rsidR="000C4BBD" w:rsidRPr="000C4BBD" w:rsidRDefault="000C4BBD" w:rsidP="000C4BBD">
            <w:pPr>
              <w:tabs>
                <w:tab w:val="left" w:pos="7980"/>
              </w:tabs>
              <w:spacing w:after="0" w:line="240" w:lineRule="auto"/>
              <w:ind w:left="-12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5601" w:type="dxa"/>
            <w:vAlign w:val="center"/>
          </w:tcPr>
          <w:p w14:paraId="3DB20A37" w14:textId="77777777" w:rsidR="000C4BBD" w:rsidRPr="000C4BBD" w:rsidRDefault="000C4BBD" w:rsidP="000C4BBD">
            <w:pPr>
              <w:spacing w:after="0" w:line="240" w:lineRule="auto"/>
              <w:ind w:left="-12" w:right="-250" w:firstLine="12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Уменьшение прочих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остатков  денежных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средств бюджетов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14:paraId="723EBBEA" w14:textId="77777777" w:rsidR="000C4BBD" w:rsidRPr="000C4BBD" w:rsidRDefault="000C4BBD" w:rsidP="000C4BBD">
            <w:pPr>
              <w:spacing w:after="0" w:line="240" w:lineRule="auto"/>
              <w:ind w:right="-250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5 926 222,01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BBBFB56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5 880 235,48</w:t>
            </w:r>
          </w:p>
        </w:tc>
      </w:tr>
      <w:tr w:rsidR="000C4BBD" w:rsidRPr="000C4BBD" w14:paraId="491E5471" w14:textId="77777777" w:rsidTr="0043303F">
        <w:tc>
          <w:tcPr>
            <w:tcW w:w="2498" w:type="dxa"/>
            <w:vAlign w:val="center"/>
          </w:tcPr>
          <w:p w14:paraId="6F077231" w14:textId="77777777" w:rsidR="000C4BBD" w:rsidRPr="000C4BBD" w:rsidRDefault="000C4BBD" w:rsidP="000C4BBD">
            <w:pPr>
              <w:tabs>
                <w:tab w:val="left" w:pos="7980"/>
              </w:tabs>
              <w:spacing w:after="0" w:line="240" w:lineRule="auto"/>
              <w:ind w:right="57" w:hanging="12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601" w:type="dxa"/>
            <w:vAlign w:val="center"/>
          </w:tcPr>
          <w:p w14:paraId="0BB4C321" w14:textId="77777777" w:rsidR="000C4BBD" w:rsidRPr="000C4BBD" w:rsidRDefault="000C4BBD" w:rsidP="000C4BBD">
            <w:pPr>
              <w:spacing w:after="0" w:line="240" w:lineRule="auto"/>
              <w:ind w:left="-12" w:right="-250" w:firstLine="12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Уменьшение  прочих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остатков  денежных средств бюджетов сельских поселений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14:paraId="30AE903F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5 926 222,01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3E090C3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5 880 235,48</w:t>
            </w:r>
          </w:p>
        </w:tc>
      </w:tr>
    </w:tbl>
    <w:p w14:paraId="2B9A5775" w14:textId="77777777" w:rsidR="000C4BBD" w:rsidRPr="000C4BBD" w:rsidRDefault="000C4BBD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5B19E644" w14:textId="77777777" w:rsidR="000C4BBD" w:rsidRPr="000C4BBD" w:rsidRDefault="000C4BBD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0BA3927A" w14:textId="77777777" w:rsidR="000C4BBD" w:rsidRPr="000C4BBD" w:rsidRDefault="000C4BBD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1D3708A5" w14:textId="77777777" w:rsidR="000C4BBD" w:rsidRPr="000C4BBD" w:rsidRDefault="000C4BBD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63536FDD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bookmarkEnd w:id="0"/>
    <w:p w14:paraId="12F76DE5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2F8DF0A" w14:textId="332DBB12" w:rsid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C6E5D8E" w14:textId="77777777" w:rsidR="00852DCD" w:rsidRPr="000C4BBD" w:rsidRDefault="00852DC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0914637" w14:textId="77777777" w:rsidR="000C4BBD" w:rsidRPr="000C4BBD" w:rsidRDefault="000C4BBD" w:rsidP="000C4BBD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bookmarkStart w:id="1" w:name="_Hlk89947207"/>
      <w:r w:rsidRPr="000C4B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</w:t>
      </w:r>
      <w:proofErr w:type="gramStart"/>
      <w:r w:rsidRPr="000C4BB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Приложение  №</w:t>
      </w:r>
      <w:proofErr w:type="gramEnd"/>
      <w:r w:rsidRPr="000C4BB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3</w:t>
      </w:r>
    </w:p>
    <w:p w14:paraId="103FA60B" w14:textId="77777777" w:rsidR="000C4BBD" w:rsidRPr="000C4BBD" w:rsidRDefault="000C4BBD" w:rsidP="000C4BBD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к </w:t>
      </w:r>
      <w:proofErr w:type="gramStart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решению  Собрания</w:t>
      </w:r>
      <w:proofErr w:type="gramEnd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депутатов</w:t>
      </w:r>
    </w:p>
    <w:p w14:paraId="74D1A36C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Брежневского сельсовета </w:t>
      </w:r>
    </w:p>
    <w:p w14:paraId="2977659D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Курского района Курской области </w:t>
      </w:r>
    </w:p>
    <w:p w14:paraId="648209C8" w14:textId="2C434F65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от </w:t>
      </w:r>
      <w:r w:rsidR="00852DC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19</w:t>
      </w: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.12 .2022 г. №</w:t>
      </w:r>
      <w:r w:rsidR="00852DC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108-3-18</w:t>
      </w: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</w:p>
    <w:p w14:paraId="6BBE1E03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«О бюджете Брежневского сельсовета</w:t>
      </w:r>
    </w:p>
    <w:p w14:paraId="7792498E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Курского района Курской </w:t>
      </w:r>
      <w:proofErr w:type="gramStart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области  на</w:t>
      </w:r>
      <w:proofErr w:type="gramEnd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2022 год </w:t>
      </w:r>
    </w:p>
    <w:p w14:paraId="584C113F" w14:textId="1A90688D" w:rsidR="000C4BBD" w:rsidRPr="000C4BBD" w:rsidRDefault="000C4BBD" w:rsidP="00852DC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и на плановый период 2024 и 2025 годов»                                                                                                                                                                                                                                         </w:t>
      </w:r>
      <w:r w:rsidRPr="000C4BBD">
        <w:rPr>
          <w:rFonts w:ascii="Arial" w:eastAsia="Calibri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</w:t>
      </w:r>
    </w:p>
    <w:p w14:paraId="793E7088" w14:textId="77777777" w:rsidR="000C4BBD" w:rsidRPr="000C4BBD" w:rsidRDefault="000C4BBD" w:rsidP="000C4BBD">
      <w:pPr>
        <w:tabs>
          <w:tab w:val="left" w:pos="9921"/>
        </w:tabs>
        <w:spacing w:after="0" w:line="240" w:lineRule="auto"/>
        <w:ind w:right="140"/>
        <w:jc w:val="center"/>
        <w:rPr>
          <w:rFonts w:ascii="Arial" w:eastAsia="Calibri" w:hAnsi="Arial" w:cs="Arial"/>
          <w:b/>
          <w:bCs/>
          <w:i/>
          <w:iCs/>
          <w:sz w:val="28"/>
          <w:szCs w:val="28"/>
          <w:lang w:eastAsia="ru-RU"/>
        </w:rPr>
      </w:pPr>
      <w:r w:rsidRPr="000C4BBD">
        <w:rPr>
          <w:rFonts w:ascii="Arial" w:eastAsia="Calibri" w:hAnsi="Arial" w:cs="Arial"/>
          <w:b/>
          <w:bCs/>
          <w:i/>
          <w:iCs/>
          <w:sz w:val="28"/>
          <w:szCs w:val="28"/>
          <w:lang w:eastAsia="ru-RU"/>
        </w:rPr>
        <w:t xml:space="preserve">Поступления доходов в бюджет Брежневского сельсовета Курского района Курской </w:t>
      </w:r>
      <w:proofErr w:type="gramStart"/>
      <w:r w:rsidRPr="000C4BBD">
        <w:rPr>
          <w:rFonts w:ascii="Arial" w:eastAsia="Calibri" w:hAnsi="Arial" w:cs="Arial"/>
          <w:b/>
          <w:bCs/>
          <w:i/>
          <w:iCs/>
          <w:sz w:val="28"/>
          <w:szCs w:val="28"/>
          <w:lang w:eastAsia="ru-RU"/>
        </w:rPr>
        <w:t>области  на</w:t>
      </w:r>
      <w:proofErr w:type="gramEnd"/>
      <w:r w:rsidRPr="000C4BBD">
        <w:rPr>
          <w:rFonts w:ascii="Arial" w:eastAsia="Calibri" w:hAnsi="Arial" w:cs="Arial"/>
          <w:b/>
          <w:bCs/>
          <w:i/>
          <w:iCs/>
          <w:sz w:val="28"/>
          <w:szCs w:val="28"/>
          <w:lang w:eastAsia="ru-RU"/>
        </w:rPr>
        <w:t xml:space="preserve"> 2023 год.</w:t>
      </w:r>
    </w:p>
    <w:p w14:paraId="6B6FF8A8" w14:textId="77777777" w:rsidR="000C4BBD" w:rsidRPr="000C4BBD" w:rsidRDefault="000C4BBD" w:rsidP="000C4BBD">
      <w:pPr>
        <w:tabs>
          <w:tab w:val="left" w:pos="9921"/>
        </w:tabs>
        <w:spacing w:after="0" w:line="240" w:lineRule="auto"/>
        <w:ind w:right="140"/>
        <w:jc w:val="right"/>
        <w:rPr>
          <w:rFonts w:ascii="Arial" w:eastAsia="Calibri" w:hAnsi="Arial" w:cs="Arial"/>
          <w:bCs/>
          <w:i/>
          <w:iCs/>
          <w:sz w:val="20"/>
          <w:szCs w:val="20"/>
          <w:lang w:eastAsia="ru-RU"/>
        </w:rPr>
      </w:pPr>
      <w:r w:rsidRPr="000C4BBD">
        <w:rPr>
          <w:rFonts w:ascii="Arial" w:eastAsia="Calibri" w:hAnsi="Arial" w:cs="Arial"/>
          <w:b/>
          <w:bCs/>
          <w:i/>
          <w:iCs/>
          <w:sz w:val="20"/>
          <w:szCs w:val="20"/>
          <w:lang w:eastAsia="ru-RU"/>
        </w:rPr>
        <w:t xml:space="preserve"> </w:t>
      </w:r>
      <w:r w:rsidRPr="000C4BBD">
        <w:rPr>
          <w:rFonts w:ascii="Arial" w:eastAsia="Calibri" w:hAnsi="Arial" w:cs="Arial"/>
          <w:bCs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(руб.)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5351"/>
        <w:gridCol w:w="1782"/>
      </w:tblGrid>
      <w:tr w:rsidR="000C4BBD" w:rsidRPr="000C4BBD" w14:paraId="2B8EEA3B" w14:textId="77777777" w:rsidTr="0043303F">
        <w:trPr>
          <w:trHeight w:val="21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2A8F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8E9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14:paraId="62FED3C7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577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14:paraId="189BC986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C4BBD" w:rsidRPr="000C4BBD" w14:paraId="293B4F87" w14:textId="77777777" w:rsidTr="0043303F">
        <w:trPr>
          <w:trHeight w:val="18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9707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A6DB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0C0E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3</w:t>
            </w:r>
          </w:p>
        </w:tc>
      </w:tr>
      <w:tr w:rsidR="000C4BBD" w:rsidRPr="000C4BBD" w14:paraId="67A7D423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AABC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0CD14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6FDA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5 059 676,91</w:t>
            </w:r>
          </w:p>
        </w:tc>
      </w:tr>
      <w:tr w:rsidR="000C4BBD" w:rsidRPr="000C4BBD" w14:paraId="4D3B8DDB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29AB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54EA1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313B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131 222,72</w:t>
            </w:r>
          </w:p>
        </w:tc>
      </w:tr>
      <w:tr w:rsidR="000C4BBD" w:rsidRPr="000C4BBD" w14:paraId="7C239818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FA35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46919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8D24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131 222,72</w:t>
            </w:r>
          </w:p>
        </w:tc>
      </w:tr>
      <w:tr w:rsidR="000C4BBD" w:rsidRPr="000C4BBD" w14:paraId="7677F34A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DC88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101 02010 01 0000 110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4B84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AF0A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117 732,59</w:t>
            </w:r>
          </w:p>
        </w:tc>
      </w:tr>
      <w:tr w:rsidR="000C4BBD" w:rsidRPr="000C4BBD" w14:paraId="0576E4D4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43DC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3100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C45D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7 758,46</w:t>
            </w:r>
          </w:p>
        </w:tc>
      </w:tr>
      <w:tr w:rsidR="000C4BBD" w:rsidRPr="000C4BBD" w14:paraId="688E472F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3F9B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E5B1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7C9C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4 116,60</w:t>
            </w:r>
          </w:p>
        </w:tc>
      </w:tr>
      <w:tr w:rsidR="000C4BBD" w:rsidRPr="000C4BBD" w14:paraId="506226F8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C019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1 01 02080 01 0000 110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59C0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C5FB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1 615,07</w:t>
            </w:r>
          </w:p>
        </w:tc>
      </w:tr>
      <w:tr w:rsidR="000C4BBD" w:rsidRPr="000C4BBD" w14:paraId="6B56E73D" w14:textId="77777777" w:rsidTr="00852DCD">
        <w:trPr>
          <w:trHeight w:val="19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E171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94B9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73E4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2 291 303,19</w:t>
            </w:r>
          </w:p>
        </w:tc>
      </w:tr>
      <w:tr w:rsidR="000C4BBD" w:rsidRPr="000C4BBD" w14:paraId="79CD940F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0146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CCD9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6265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166 492,32</w:t>
            </w:r>
          </w:p>
        </w:tc>
      </w:tr>
      <w:tr w:rsidR="000C4BBD" w:rsidRPr="000C4BBD" w14:paraId="378556CD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EC59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F790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1200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166 492,32</w:t>
            </w:r>
          </w:p>
        </w:tc>
      </w:tr>
      <w:tr w:rsidR="000C4BBD" w:rsidRPr="000C4BBD" w14:paraId="2C73F005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D748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B2B6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A385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2 124 810,87</w:t>
            </w:r>
          </w:p>
        </w:tc>
      </w:tr>
      <w:tr w:rsidR="000C4BBD" w:rsidRPr="000C4BBD" w14:paraId="14C9A5B1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CD53" w14:textId="77777777" w:rsidR="000C4BBD" w:rsidRPr="000C4BBD" w:rsidRDefault="000C4BBD" w:rsidP="000C4BBD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 xml:space="preserve"> 1 06 06030 00 0000 110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DD5F" w14:textId="77777777" w:rsidR="000C4BBD" w:rsidRPr="000C4BBD" w:rsidRDefault="000C4BBD" w:rsidP="000C4BBD">
            <w:pPr>
              <w:spacing w:after="0" w:line="276" w:lineRule="auto"/>
              <w:jc w:val="both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2E7F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1 176 957,92</w:t>
            </w:r>
          </w:p>
        </w:tc>
      </w:tr>
      <w:tr w:rsidR="000C4BBD" w:rsidRPr="000C4BBD" w14:paraId="5E48EC53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2BD4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lastRenderedPageBreak/>
              <w:t>1 06 06033 10 0000 110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2428" w14:textId="77777777" w:rsidR="000C4BBD" w:rsidRPr="000C4BBD" w:rsidRDefault="000C4BBD" w:rsidP="000C4BBD">
            <w:pPr>
              <w:shd w:val="clear" w:color="auto" w:fill="FFFFFF"/>
              <w:spacing w:before="150" w:after="15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D898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1 176 957,92</w:t>
            </w:r>
          </w:p>
        </w:tc>
      </w:tr>
      <w:tr w:rsidR="000C4BBD" w:rsidRPr="000C4BBD" w14:paraId="1F608DA8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1354" w14:textId="77777777" w:rsidR="000C4BBD" w:rsidRPr="000C4BBD" w:rsidRDefault="000C4BBD" w:rsidP="000C4BBD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5BED" w14:textId="77777777" w:rsidR="000C4BBD" w:rsidRPr="000C4BBD" w:rsidRDefault="000C4BBD" w:rsidP="000C4BBD">
            <w:pPr>
              <w:spacing w:after="0" w:line="276" w:lineRule="auto"/>
              <w:jc w:val="both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67D7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947 852,95</w:t>
            </w:r>
          </w:p>
        </w:tc>
      </w:tr>
      <w:tr w:rsidR="000C4BBD" w:rsidRPr="000C4BBD" w14:paraId="2453E9F6" w14:textId="77777777" w:rsidTr="00852DCD">
        <w:trPr>
          <w:trHeight w:val="81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24E5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4E3E" w14:textId="77777777" w:rsidR="000C4BBD" w:rsidRPr="000C4BBD" w:rsidRDefault="000C4BBD" w:rsidP="000C4BBD">
            <w:pPr>
              <w:shd w:val="clear" w:color="auto" w:fill="FFFFFF"/>
              <w:spacing w:before="150" w:after="15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6D53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947 852,95</w:t>
            </w:r>
          </w:p>
        </w:tc>
      </w:tr>
      <w:tr w:rsidR="000C4BBD" w:rsidRPr="000C4BBD" w14:paraId="2D81F074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4FEB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C423" w14:textId="77777777" w:rsidR="000C4BBD" w:rsidRPr="000C4BBD" w:rsidRDefault="000C4BBD" w:rsidP="000C4BBD">
            <w:pPr>
              <w:shd w:val="clear" w:color="auto" w:fill="FFFFFF"/>
              <w:spacing w:before="150" w:after="15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3D6B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  <w:p w14:paraId="20530F62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2 637 151,00</w:t>
            </w:r>
          </w:p>
        </w:tc>
      </w:tr>
      <w:tr w:rsidR="000C4BBD" w:rsidRPr="000C4BBD" w14:paraId="20D5855A" w14:textId="77777777" w:rsidTr="00852DCD">
        <w:trPr>
          <w:trHeight w:val="179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616A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0018" w14:textId="77777777" w:rsidR="000C4BBD" w:rsidRPr="000C4BBD" w:rsidRDefault="000C4BBD" w:rsidP="000C4BBD">
            <w:pPr>
              <w:shd w:val="clear" w:color="auto" w:fill="FFFFFF"/>
              <w:spacing w:before="150" w:after="15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5171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  <w:p w14:paraId="4E2122C8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  <w:p w14:paraId="68403E7A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  <w:p w14:paraId="03A9B6C6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2 637 151,00</w:t>
            </w:r>
          </w:p>
        </w:tc>
      </w:tr>
      <w:tr w:rsidR="000C4BBD" w:rsidRPr="000C4BBD" w14:paraId="643CC931" w14:textId="77777777" w:rsidTr="00852DCD">
        <w:trPr>
          <w:trHeight w:val="158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82BF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A3F0" w14:textId="77777777" w:rsidR="000C4BBD" w:rsidRPr="000C4BBD" w:rsidRDefault="000C4BBD" w:rsidP="000C4BBD">
            <w:pPr>
              <w:shd w:val="clear" w:color="auto" w:fill="FFFFFF"/>
              <w:spacing w:before="150" w:after="15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сельских  поселений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2420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  <w:p w14:paraId="33ADB5DE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  <w:p w14:paraId="2A26E21D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  <w:p w14:paraId="30BD2B8F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2 637 151,00</w:t>
            </w:r>
          </w:p>
        </w:tc>
      </w:tr>
      <w:tr w:rsidR="000C4BBD" w:rsidRPr="000C4BBD" w14:paraId="6AFBB0EE" w14:textId="77777777" w:rsidTr="00852DCD">
        <w:trPr>
          <w:trHeight w:val="31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3824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80A9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CD73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1 213 261,00</w:t>
            </w:r>
          </w:p>
        </w:tc>
      </w:tr>
      <w:tr w:rsidR="000C4BBD" w:rsidRPr="000C4BBD" w14:paraId="6E2958C8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99EA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7ECC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3B51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1 213 261,00</w:t>
            </w:r>
          </w:p>
        </w:tc>
      </w:tr>
      <w:tr w:rsidR="000C4BBD" w:rsidRPr="000C4BBD" w14:paraId="6667260E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E000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36D9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Дотации бюджетам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субъектов  Российской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Федерации и муниципальных образований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C3F3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851 135,00</w:t>
            </w:r>
          </w:p>
        </w:tc>
      </w:tr>
      <w:tr w:rsidR="000C4BBD" w:rsidRPr="000C4BBD" w14:paraId="4431A844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CCC4" w14:textId="77777777" w:rsidR="000C4BBD" w:rsidRPr="000C4BBD" w:rsidRDefault="000C4BBD" w:rsidP="000C4BBD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2 02 16001 00 0000 150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4157" w14:textId="77777777" w:rsidR="000C4BBD" w:rsidRPr="000C4BBD" w:rsidRDefault="000C4BBD" w:rsidP="000C4BBD">
            <w:pPr>
              <w:spacing w:after="0" w:line="276" w:lineRule="auto"/>
              <w:jc w:val="both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5AAD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851 135,00</w:t>
            </w:r>
          </w:p>
        </w:tc>
      </w:tr>
      <w:tr w:rsidR="000C4BBD" w:rsidRPr="000C4BBD" w14:paraId="19D57E2E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17A3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A75F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Дотации </w:t>
            </w:r>
            <w:bookmarkStart w:id="2" w:name="OLE_LINK3"/>
            <w:bookmarkStart w:id="3" w:name="OLE_LINK4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бюджетам поселений </w:t>
            </w:r>
            <w:bookmarkEnd w:id="2"/>
            <w:bookmarkEnd w:id="3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на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выравнивание  бюджетной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обеспеченности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DB94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851 135,00</w:t>
            </w:r>
          </w:p>
        </w:tc>
      </w:tr>
      <w:tr w:rsidR="000C4BBD" w:rsidRPr="000C4BBD" w14:paraId="5F5A5DF2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7424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202 30000 00 0000 150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6338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Субвенции  бюджетам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субъектов Российской Федерации и муниципальных образований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2286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112 126,00</w:t>
            </w:r>
          </w:p>
        </w:tc>
      </w:tr>
      <w:tr w:rsidR="000C4BBD" w:rsidRPr="000C4BBD" w14:paraId="7F07A1CF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0301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202 35118 00 0000 150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B08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2830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112 126,00</w:t>
            </w:r>
          </w:p>
        </w:tc>
      </w:tr>
      <w:tr w:rsidR="000C4BBD" w:rsidRPr="000C4BBD" w14:paraId="0D9B0C59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8373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202 35118 10 0000 150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B95C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A515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112 126,00</w:t>
            </w:r>
          </w:p>
        </w:tc>
      </w:tr>
      <w:tr w:rsidR="000C4BBD" w:rsidRPr="000C4BBD" w14:paraId="37E7CCF5" w14:textId="77777777" w:rsidTr="00852DCD">
        <w:trPr>
          <w:trHeight w:val="319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58A0" w14:textId="77777777" w:rsidR="000C4BBD" w:rsidRPr="000C4BBD" w:rsidRDefault="000C4BBD" w:rsidP="000C4BBD">
            <w:pPr>
              <w:autoSpaceDE w:val="0"/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202 40000 00 0000 000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9EA1" w14:textId="77777777" w:rsidR="000C4BBD" w:rsidRPr="000C4BBD" w:rsidRDefault="000C4BBD" w:rsidP="000C4BBD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82A5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250 000,00</w:t>
            </w:r>
          </w:p>
        </w:tc>
      </w:tr>
      <w:tr w:rsidR="000C4BBD" w:rsidRPr="000C4BBD" w14:paraId="1C7585EC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A4C0" w14:textId="77777777" w:rsidR="000C4BBD" w:rsidRPr="000C4BBD" w:rsidRDefault="000C4BBD" w:rsidP="000C4BBD">
            <w:pPr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202 40014 00 0000 150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3A1C" w14:textId="77777777" w:rsidR="000C4BBD" w:rsidRPr="000C4BBD" w:rsidRDefault="000C4BBD" w:rsidP="000C4BBD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0E46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250 000,00</w:t>
            </w:r>
          </w:p>
        </w:tc>
      </w:tr>
      <w:tr w:rsidR="000C4BBD" w:rsidRPr="000C4BBD" w14:paraId="62FE0F81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7730" w14:textId="77777777" w:rsidR="000C4BBD" w:rsidRPr="000C4BBD" w:rsidRDefault="000C4BBD" w:rsidP="000C4BBD">
            <w:pPr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202 40014 10 0000 150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5F13" w14:textId="77777777" w:rsidR="000C4BBD" w:rsidRPr="000C4BBD" w:rsidRDefault="000C4BBD" w:rsidP="000C4BBD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Иные межбюджетные трансферты,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передаваемые  из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бюджета муниципального района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58A9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250 000,00</w:t>
            </w:r>
          </w:p>
        </w:tc>
      </w:tr>
      <w:tr w:rsidR="000C4BBD" w:rsidRPr="000C4BBD" w14:paraId="1617DFAD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A5F9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20B1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FAF9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i/>
                <w:iCs/>
                <w:snapToGrid w:val="0"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6 272 937,91</w:t>
            </w:r>
          </w:p>
        </w:tc>
      </w:tr>
    </w:tbl>
    <w:p w14:paraId="6CC5D2CC" w14:textId="5BE8DB1D" w:rsidR="000C4BBD" w:rsidRPr="00330FB1" w:rsidRDefault="000C4BBD" w:rsidP="00330FB1">
      <w:pPr>
        <w:spacing w:after="0" w:line="240" w:lineRule="auto"/>
        <w:jc w:val="both"/>
        <w:rPr>
          <w:rFonts w:ascii="Arial" w:eastAsia="Calibri" w:hAnsi="Arial" w:cs="Arial"/>
          <w:i/>
          <w:iCs/>
          <w:color w:val="000000"/>
          <w:sz w:val="20"/>
          <w:szCs w:val="20"/>
          <w:lang w:eastAsia="ru-RU"/>
        </w:rPr>
      </w:pPr>
      <w:r w:rsidRPr="000C4BBD">
        <w:rPr>
          <w:rFonts w:ascii="Arial" w:eastAsia="Calibri" w:hAnsi="Arial" w:cs="Arial"/>
          <w:i/>
          <w:iCs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</w:t>
      </w:r>
      <w:bookmarkStart w:id="4" w:name="_Hlk89947173"/>
      <w:bookmarkEnd w:id="1"/>
      <w:r w:rsidR="00330FB1">
        <w:rPr>
          <w:rFonts w:ascii="Arial" w:eastAsia="Calibri" w:hAnsi="Arial" w:cs="Arial"/>
          <w:i/>
          <w:iCs/>
          <w:color w:val="000000"/>
          <w:sz w:val="20"/>
          <w:szCs w:val="20"/>
          <w:lang w:eastAsia="ru-RU"/>
        </w:rPr>
        <w:t xml:space="preserve">                 </w:t>
      </w:r>
      <w:proofErr w:type="gramStart"/>
      <w:r w:rsidRPr="000C4BB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Приложение  №</w:t>
      </w:r>
      <w:proofErr w:type="gramEnd"/>
      <w:r w:rsidRPr="000C4BB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4</w:t>
      </w:r>
    </w:p>
    <w:p w14:paraId="7C34D856" w14:textId="77777777" w:rsidR="000C4BBD" w:rsidRPr="000C4BBD" w:rsidRDefault="000C4BBD" w:rsidP="000C4BBD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к </w:t>
      </w:r>
      <w:proofErr w:type="gramStart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решению  Собрания</w:t>
      </w:r>
      <w:proofErr w:type="gramEnd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депутатов</w:t>
      </w:r>
    </w:p>
    <w:p w14:paraId="125C61BE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Брежневского сельсовета </w:t>
      </w:r>
    </w:p>
    <w:p w14:paraId="7D1E6B4B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Курского района Курской области </w:t>
      </w:r>
    </w:p>
    <w:p w14:paraId="13072212" w14:textId="5AD5A951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</w:t>
      </w:r>
      <w:proofErr w:type="gramStart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от  </w:t>
      </w:r>
      <w:r w:rsidR="00330FB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19</w:t>
      </w:r>
      <w:proofErr w:type="gramEnd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.12 .2022 г. №</w:t>
      </w:r>
      <w:r w:rsidR="00330FB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1018-3-18</w:t>
      </w: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</w:p>
    <w:p w14:paraId="13B2CFE7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«О бюджете Брежневского сельсовета</w:t>
      </w:r>
    </w:p>
    <w:p w14:paraId="4DDE8FB5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Курского района Курской </w:t>
      </w:r>
      <w:proofErr w:type="gramStart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области  на</w:t>
      </w:r>
      <w:proofErr w:type="gramEnd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2023 год </w:t>
      </w:r>
    </w:p>
    <w:p w14:paraId="6E3BF4D5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 на плановый период 2024 и 2025 годов»</w:t>
      </w:r>
    </w:p>
    <w:p w14:paraId="0D2C86AB" w14:textId="77777777" w:rsidR="000C4BBD" w:rsidRPr="000C4BBD" w:rsidRDefault="000C4BBD" w:rsidP="000C4BBD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00370832" w14:textId="77777777" w:rsidR="000C4BBD" w:rsidRPr="000C4BBD" w:rsidRDefault="000C4BBD" w:rsidP="000C4BBD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5A4210DF" w14:textId="77777777" w:rsidR="000C4BBD" w:rsidRPr="000C4BBD" w:rsidRDefault="000C4BBD" w:rsidP="000C4BBD">
      <w:pPr>
        <w:spacing w:after="0" w:line="240" w:lineRule="auto"/>
        <w:ind w:left="-426" w:right="57"/>
        <w:jc w:val="center"/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</w:pPr>
      <w:r w:rsidRPr="000C4BBD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 xml:space="preserve">Поступления </w:t>
      </w:r>
      <w:proofErr w:type="gramStart"/>
      <w:r w:rsidRPr="000C4BBD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доходов  по</w:t>
      </w:r>
      <w:proofErr w:type="gramEnd"/>
      <w:r w:rsidRPr="000C4BBD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 xml:space="preserve"> основным источникам в бюджет Брежневского сельсовета Курского района Курской области на плановый период  2024 и 2025  годов.</w:t>
      </w:r>
    </w:p>
    <w:p w14:paraId="338E2962" w14:textId="77777777" w:rsidR="000C4BBD" w:rsidRPr="000C4BBD" w:rsidRDefault="000C4BBD" w:rsidP="000C4BBD">
      <w:pPr>
        <w:spacing w:after="0" w:line="240" w:lineRule="auto"/>
        <w:ind w:left="-426" w:right="57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6FD66BD1" w14:textId="77777777" w:rsidR="000C4BBD" w:rsidRPr="000C4BBD" w:rsidRDefault="000C4BBD" w:rsidP="000C4BBD">
      <w:pPr>
        <w:spacing w:after="0" w:line="240" w:lineRule="auto"/>
        <w:ind w:left="-426" w:right="57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(рублей)      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4076"/>
        <w:gridCol w:w="1842"/>
        <w:gridCol w:w="1447"/>
      </w:tblGrid>
      <w:tr w:rsidR="000C4BBD" w:rsidRPr="000C4BBD" w14:paraId="7C4DE5A9" w14:textId="77777777" w:rsidTr="0043303F">
        <w:trPr>
          <w:trHeight w:val="21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1B41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367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14:paraId="6B5C9494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E81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14:paraId="3F2019E9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E6E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14:paraId="7E3CC49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0C4BBD" w:rsidRPr="000C4BBD" w14:paraId="65078204" w14:textId="77777777" w:rsidTr="0043303F">
        <w:trPr>
          <w:trHeight w:val="18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6F51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580F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04EE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CAE5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4</w:t>
            </w:r>
          </w:p>
        </w:tc>
      </w:tr>
      <w:tr w:rsidR="000C4BBD" w:rsidRPr="000C4BBD" w14:paraId="07B5C91D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BEF4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19173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B788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5 068 430,01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8C36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5 077 787,48</w:t>
            </w:r>
          </w:p>
        </w:tc>
      </w:tr>
      <w:tr w:rsidR="000C4BBD" w:rsidRPr="000C4BBD" w14:paraId="76E7EDBF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1AAD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94114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7B21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139 975,82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52D0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149 333,29</w:t>
            </w:r>
          </w:p>
        </w:tc>
      </w:tr>
      <w:tr w:rsidR="000C4BBD" w:rsidRPr="000C4BBD" w14:paraId="5A5CC4AC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9FB7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3F58B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829A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139 975,82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3520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149 333,29</w:t>
            </w:r>
          </w:p>
        </w:tc>
      </w:tr>
      <w:tr w:rsidR="000C4BBD" w:rsidRPr="000C4BBD" w14:paraId="0E56D65F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CF3B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101 02010 01 0000 110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CE9E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687A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125 838,92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EB6F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134 504,98</w:t>
            </w:r>
          </w:p>
        </w:tc>
      </w:tr>
      <w:tr w:rsidR="000C4BBD" w:rsidRPr="000C4BBD" w14:paraId="73B2F8DF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B435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29D8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4672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8 293,79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4A60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8 866,07</w:t>
            </w:r>
          </w:p>
        </w:tc>
      </w:tr>
      <w:tr w:rsidR="000C4BBD" w:rsidRPr="000C4BBD" w14:paraId="0DB21CF3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8577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E2D9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76A5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4 116,60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93A6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4 116,60</w:t>
            </w:r>
          </w:p>
        </w:tc>
      </w:tr>
      <w:tr w:rsidR="000C4BBD" w:rsidRPr="000C4BBD" w14:paraId="71632D7F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615C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1 01 02080 01 0000 110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BA0C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3DF8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1 726,51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243E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1 845,64</w:t>
            </w:r>
          </w:p>
        </w:tc>
      </w:tr>
      <w:tr w:rsidR="000C4BBD" w:rsidRPr="000C4BBD" w14:paraId="2131D9E0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4C37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lastRenderedPageBreak/>
              <w:t>1 06 00000 00 0000 000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7CD3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6FE4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2 291 303,19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2B03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2 291 303,19</w:t>
            </w:r>
          </w:p>
        </w:tc>
      </w:tr>
      <w:tr w:rsidR="000C4BBD" w:rsidRPr="000C4BBD" w14:paraId="63552C09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1A4E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D118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4661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166 492,32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EE13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166 492,32</w:t>
            </w:r>
          </w:p>
        </w:tc>
      </w:tr>
      <w:tr w:rsidR="000C4BBD" w:rsidRPr="000C4BBD" w14:paraId="3DD5B4C9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4D01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033E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403B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166 492,32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080C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166 492,32</w:t>
            </w:r>
          </w:p>
        </w:tc>
      </w:tr>
      <w:tr w:rsidR="000C4BBD" w:rsidRPr="000C4BBD" w14:paraId="2FE386E9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6999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DF9B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3306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2 124 810,87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2E72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2 124 810,87</w:t>
            </w:r>
          </w:p>
        </w:tc>
      </w:tr>
      <w:tr w:rsidR="000C4BBD" w:rsidRPr="000C4BBD" w14:paraId="29DDD513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54A9" w14:textId="77777777" w:rsidR="000C4BBD" w:rsidRPr="000C4BBD" w:rsidRDefault="000C4BBD" w:rsidP="000C4BBD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 xml:space="preserve"> 1 06 06030 00 0000 110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C431" w14:textId="77777777" w:rsidR="000C4BBD" w:rsidRPr="000C4BBD" w:rsidRDefault="000C4BBD" w:rsidP="000C4BBD">
            <w:pPr>
              <w:spacing w:after="0" w:line="276" w:lineRule="auto"/>
              <w:jc w:val="both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5BC0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1 176 957,92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A752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1 176 957,92</w:t>
            </w:r>
          </w:p>
        </w:tc>
      </w:tr>
      <w:tr w:rsidR="000C4BBD" w:rsidRPr="000C4BBD" w14:paraId="78FC9340" w14:textId="77777777" w:rsidTr="0043303F">
        <w:trPr>
          <w:trHeight w:val="161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FD0A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38E1" w14:textId="77777777" w:rsidR="000C4BBD" w:rsidRPr="000C4BBD" w:rsidRDefault="000C4BBD" w:rsidP="000C4BBD">
            <w:pPr>
              <w:shd w:val="clear" w:color="auto" w:fill="FFFFFF"/>
              <w:spacing w:before="150" w:after="15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  <w:p w14:paraId="6745FE2E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20E0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1 176 957,92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F603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1 176 957,92</w:t>
            </w:r>
          </w:p>
        </w:tc>
      </w:tr>
      <w:tr w:rsidR="000C4BBD" w:rsidRPr="000C4BBD" w14:paraId="2084FB64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FE02" w14:textId="77777777" w:rsidR="000C4BBD" w:rsidRPr="000C4BBD" w:rsidRDefault="000C4BBD" w:rsidP="000C4BBD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3AA9" w14:textId="77777777" w:rsidR="000C4BBD" w:rsidRPr="000C4BBD" w:rsidRDefault="000C4BBD" w:rsidP="000C4BBD">
            <w:pPr>
              <w:spacing w:after="0" w:line="276" w:lineRule="auto"/>
              <w:jc w:val="both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5E7A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947 852,95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5C8A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947 852,95</w:t>
            </w:r>
          </w:p>
        </w:tc>
      </w:tr>
      <w:tr w:rsidR="000C4BBD" w:rsidRPr="000C4BBD" w14:paraId="27668E43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FC54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E38F" w14:textId="77777777" w:rsidR="000C4BBD" w:rsidRPr="000C4BBD" w:rsidRDefault="000C4BBD" w:rsidP="000C4BBD">
            <w:pPr>
              <w:shd w:val="clear" w:color="auto" w:fill="FFFFFF"/>
              <w:spacing w:before="150" w:after="15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8B89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947 852,95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F584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947 852,95</w:t>
            </w:r>
          </w:p>
        </w:tc>
      </w:tr>
      <w:tr w:rsidR="000C4BBD" w:rsidRPr="000C4BBD" w14:paraId="6A79E263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7ADB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E737" w14:textId="77777777" w:rsidR="000C4BBD" w:rsidRPr="000C4BBD" w:rsidRDefault="000C4BBD" w:rsidP="000C4BBD">
            <w:pPr>
              <w:shd w:val="clear" w:color="auto" w:fill="FFFFFF"/>
              <w:spacing w:before="150" w:after="15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2A01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2 637 151,00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6079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2 637 151,00</w:t>
            </w:r>
          </w:p>
        </w:tc>
      </w:tr>
      <w:tr w:rsidR="000C4BBD" w:rsidRPr="000C4BBD" w14:paraId="016540B6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E766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226D" w14:textId="77777777" w:rsidR="000C4BBD" w:rsidRPr="000C4BBD" w:rsidRDefault="000C4BBD" w:rsidP="000C4BBD">
            <w:pPr>
              <w:shd w:val="clear" w:color="auto" w:fill="FFFFFF"/>
              <w:spacing w:before="150" w:after="15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786D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2 637 151,00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DCB7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2 637 151,00</w:t>
            </w:r>
          </w:p>
        </w:tc>
      </w:tr>
      <w:tr w:rsidR="000C4BBD" w:rsidRPr="000C4BBD" w14:paraId="6AA7DF1B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2CA2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0443" w14:textId="77777777" w:rsidR="000C4BBD" w:rsidRPr="000C4BBD" w:rsidRDefault="000C4BBD" w:rsidP="000C4BBD">
            <w:pPr>
              <w:shd w:val="clear" w:color="auto" w:fill="FFFFFF"/>
              <w:spacing w:before="150" w:after="15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сельских  поселений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79A3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2 637 151,00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24AE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2 637 151,00</w:t>
            </w:r>
          </w:p>
        </w:tc>
      </w:tr>
      <w:tr w:rsidR="000C4BBD" w:rsidRPr="000C4BBD" w14:paraId="628C156C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FBFB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989D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7D00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color w:val="FF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857 792,00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4B27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802 448,00</w:t>
            </w:r>
          </w:p>
        </w:tc>
      </w:tr>
      <w:tr w:rsidR="000C4BBD" w:rsidRPr="000C4BBD" w14:paraId="280767C2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AC9F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282E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2D14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color w:val="FF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857 792,00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0CDD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802 448,00</w:t>
            </w:r>
          </w:p>
        </w:tc>
      </w:tr>
      <w:tr w:rsidR="000C4BBD" w:rsidRPr="000C4BBD" w14:paraId="345A8FDC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3F6A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2 02 01000 00 0000 150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995A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Дотации бюджетам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субъектов  Российской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Федерации и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F55A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740 487,00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47A7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680 908,00</w:t>
            </w:r>
          </w:p>
        </w:tc>
      </w:tr>
      <w:tr w:rsidR="000C4BBD" w:rsidRPr="000C4BBD" w14:paraId="2438A3C1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BB9F" w14:textId="77777777" w:rsidR="000C4BBD" w:rsidRPr="000C4BBD" w:rsidRDefault="000C4BBD" w:rsidP="000C4BBD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2 02 01001 00 0000 150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8E49" w14:textId="77777777" w:rsidR="000C4BBD" w:rsidRPr="000C4BBD" w:rsidRDefault="000C4BBD" w:rsidP="000C4BBD">
            <w:pPr>
              <w:spacing w:after="0" w:line="276" w:lineRule="auto"/>
              <w:jc w:val="both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8A51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740 487,00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32BF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680 908,00</w:t>
            </w:r>
          </w:p>
        </w:tc>
      </w:tr>
      <w:tr w:rsidR="000C4BBD" w:rsidRPr="000C4BBD" w14:paraId="23E17E0C" w14:textId="77777777" w:rsidTr="0043303F">
        <w:trPr>
          <w:trHeight w:val="71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D8D7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lastRenderedPageBreak/>
              <w:t>2 02 01001 10 0000 150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6CA7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Дотации бюджетам поселений на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выравнивание  бюджетной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ED28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740 487,00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CAA2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680 908,00</w:t>
            </w:r>
          </w:p>
        </w:tc>
      </w:tr>
      <w:tr w:rsidR="000C4BBD" w:rsidRPr="000C4BBD" w14:paraId="6DA5BABE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59FE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202 03000 00 0000 150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31A0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Субвенции  бюджетам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субъектов Российской Федерации и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A47C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color w:val="FF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117 305,00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0F53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color w:val="FF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121 540,00</w:t>
            </w:r>
          </w:p>
        </w:tc>
      </w:tr>
      <w:tr w:rsidR="000C4BBD" w:rsidRPr="000C4BBD" w14:paraId="0D3E9CF7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F1D4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202 03015 00 0000 150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0D95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F67A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117 305,00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8EFE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color w:val="FF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121 540,00</w:t>
            </w:r>
          </w:p>
        </w:tc>
      </w:tr>
      <w:tr w:rsidR="000C4BBD" w:rsidRPr="000C4BBD" w14:paraId="58CE7AD5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586B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202 03015 10 0000 150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CC8C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023B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117 305,00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7670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color w:val="FF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121 540,00</w:t>
            </w:r>
          </w:p>
        </w:tc>
      </w:tr>
      <w:tr w:rsidR="000C4BBD" w:rsidRPr="000C4BBD" w14:paraId="5F523918" w14:textId="77777777" w:rsidTr="0043303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168C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B22E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66D4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i/>
                <w:iCs/>
                <w:snapToGrid w:val="0"/>
                <w:color w:val="FF0000"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5 926 222,01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9DDF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5 880 235,48</w:t>
            </w:r>
          </w:p>
        </w:tc>
      </w:tr>
    </w:tbl>
    <w:p w14:paraId="706539B0" w14:textId="77777777" w:rsidR="000C4BBD" w:rsidRPr="000C4BBD" w:rsidRDefault="000C4BBD" w:rsidP="000C4BBD">
      <w:pPr>
        <w:spacing w:after="0" w:line="240" w:lineRule="auto"/>
        <w:ind w:firstLine="426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76630B52" w14:textId="77777777" w:rsidR="000C4BBD" w:rsidRPr="000C4BBD" w:rsidRDefault="000C4BBD" w:rsidP="000C4BBD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50B648B1" w14:textId="77777777" w:rsidR="000C4BBD" w:rsidRPr="000C4BBD" w:rsidRDefault="000C4BBD" w:rsidP="000C4BBD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7C0F8A89" w14:textId="77777777" w:rsidR="000C4BBD" w:rsidRPr="000C4BBD" w:rsidRDefault="000C4BBD" w:rsidP="000C4BBD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7B429A9C" w14:textId="77777777" w:rsidR="000C4BBD" w:rsidRPr="000C4BBD" w:rsidRDefault="000C4BBD" w:rsidP="000C4BBD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453241CA" w14:textId="77777777" w:rsidR="000C4BBD" w:rsidRPr="000C4BBD" w:rsidRDefault="000C4BBD" w:rsidP="000C4BBD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3412CA9C" w14:textId="77777777" w:rsidR="000C4BBD" w:rsidRPr="000C4BBD" w:rsidRDefault="000C4BBD" w:rsidP="000C4BBD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4FF38F8C" w14:textId="77777777" w:rsidR="000C4BBD" w:rsidRPr="000C4BBD" w:rsidRDefault="000C4BBD" w:rsidP="000C4BBD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4DD6D5A2" w14:textId="77777777" w:rsidR="000C4BBD" w:rsidRPr="000C4BBD" w:rsidRDefault="000C4BBD" w:rsidP="000C4BBD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45CE97A5" w14:textId="77777777" w:rsidR="000C4BBD" w:rsidRPr="000C4BBD" w:rsidRDefault="000C4BBD" w:rsidP="000C4BBD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bookmarkEnd w:id="4"/>
    <w:p w14:paraId="219C6F15" w14:textId="77777777" w:rsidR="000C4BBD" w:rsidRPr="000C4BBD" w:rsidRDefault="000C4BBD" w:rsidP="000C4BBD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095E3FD0" w14:textId="77777777" w:rsidR="000C4BBD" w:rsidRPr="000C4BBD" w:rsidRDefault="000C4BBD" w:rsidP="000C4BBD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7FC2D777" w14:textId="77777777" w:rsidR="000C4BBD" w:rsidRPr="000C4BBD" w:rsidRDefault="000C4BBD" w:rsidP="000C4BBD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70D0E651" w14:textId="77777777" w:rsidR="000C4BBD" w:rsidRPr="000C4BBD" w:rsidRDefault="000C4BBD" w:rsidP="000C4BBD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19209575" w14:textId="77777777" w:rsidR="000C4BBD" w:rsidRPr="000C4BBD" w:rsidRDefault="000C4BBD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12126FDD" w14:textId="77777777" w:rsidR="000C4BBD" w:rsidRPr="000C4BBD" w:rsidRDefault="000C4BBD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685A3A43" w14:textId="77777777" w:rsidR="000C4BBD" w:rsidRPr="000C4BBD" w:rsidRDefault="000C4BBD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687A1965" w14:textId="77777777" w:rsidR="000C4BBD" w:rsidRPr="000C4BBD" w:rsidRDefault="000C4BBD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2F2D179A" w14:textId="77777777" w:rsidR="000C4BBD" w:rsidRPr="000C4BBD" w:rsidRDefault="000C4BBD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6FEF359A" w14:textId="77777777" w:rsidR="000C4BBD" w:rsidRPr="000C4BBD" w:rsidRDefault="000C4BBD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46E839CC" w14:textId="77777777" w:rsidR="000C4BBD" w:rsidRPr="000C4BBD" w:rsidRDefault="000C4BBD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55FE33D4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4173B5D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A4D0F1D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949AB71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A42FB11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6A6C664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715D70C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BE7D6C8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8276E08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BB4E54D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5CD7DE2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76328CF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22161A5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5ABC59D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9C90D99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11B8046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714C12A" w14:textId="0F2AD95B" w:rsid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9E12829" w14:textId="5B19E405" w:rsidR="00330FB1" w:rsidRDefault="00330FB1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B4D86D6" w14:textId="383A6C40" w:rsidR="00330FB1" w:rsidRDefault="00330FB1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457A90B" w14:textId="21FCE403" w:rsidR="00330FB1" w:rsidRDefault="00330FB1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DC418D5" w14:textId="66F9AA19" w:rsidR="00330FB1" w:rsidRDefault="00330FB1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2FF71B4" w14:textId="6CB9BA17" w:rsidR="00330FB1" w:rsidRDefault="00330FB1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C24EAEF" w14:textId="77777777" w:rsidR="00330FB1" w:rsidRPr="000C4BBD" w:rsidRDefault="00330FB1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24349E4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A767D4F" w14:textId="77777777" w:rsidR="000C4BBD" w:rsidRPr="000C4BBD" w:rsidRDefault="000C4BBD" w:rsidP="000C4BB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EB1EC21" w14:textId="77777777" w:rsidR="000C4BBD" w:rsidRPr="000C4BBD" w:rsidRDefault="000C4BBD" w:rsidP="000C4BB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ABCA32E" w14:textId="77777777" w:rsidR="000C4BBD" w:rsidRPr="000C4BBD" w:rsidRDefault="000C4BBD" w:rsidP="000C4BBD">
      <w:pPr>
        <w:spacing w:after="0" w:line="240" w:lineRule="auto"/>
        <w:ind w:firstLine="426"/>
        <w:jc w:val="right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bookmarkStart w:id="5" w:name="_Hlk89947111"/>
      <w:proofErr w:type="gramStart"/>
      <w:r w:rsidRPr="000C4BB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>Приложение  №</w:t>
      </w:r>
      <w:proofErr w:type="gramEnd"/>
      <w:r w:rsidRPr="000C4BB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5</w:t>
      </w:r>
    </w:p>
    <w:p w14:paraId="01CCD27D" w14:textId="77777777" w:rsidR="000C4BBD" w:rsidRPr="000C4BBD" w:rsidRDefault="000C4BBD" w:rsidP="000C4BBD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к </w:t>
      </w:r>
      <w:proofErr w:type="gramStart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решению  Собрания</w:t>
      </w:r>
      <w:proofErr w:type="gramEnd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депутатов</w:t>
      </w:r>
    </w:p>
    <w:p w14:paraId="29B3B06C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Брежневского сельсовета </w:t>
      </w:r>
    </w:p>
    <w:p w14:paraId="6D83DCC0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Курского района Курской области </w:t>
      </w:r>
    </w:p>
    <w:p w14:paraId="76B8A776" w14:textId="54F1A23C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</w:t>
      </w:r>
      <w:proofErr w:type="gramStart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от  </w:t>
      </w:r>
      <w:r w:rsidR="00330FB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19</w:t>
      </w:r>
      <w:proofErr w:type="gramEnd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.12.2022 г. №</w:t>
      </w:r>
      <w:r w:rsidR="00330FB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108-3-18</w:t>
      </w: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</w:p>
    <w:p w14:paraId="24FD417F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«О бюджете Брежневского сельсовета</w:t>
      </w:r>
    </w:p>
    <w:p w14:paraId="22C660B5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Курского района Курской </w:t>
      </w:r>
      <w:proofErr w:type="gramStart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области  на</w:t>
      </w:r>
      <w:proofErr w:type="gramEnd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2023 год</w:t>
      </w:r>
    </w:p>
    <w:p w14:paraId="2F78C2BE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и на плановый период 2024 и 2025 годов»</w:t>
      </w:r>
    </w:p>
    <w:p w14:paraId="46D3B556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14:paraId="42E07491" w14:textId="77777777" w:rsidR="000C4BBD" w:rsidRPr="000C4BBD" w:rsidRDefault="000C4BBD" w:rsidP="000C4BBD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</w:pPr>
      <w:r w:rsidRPr="000C4BBD"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</w:t>
      </w:r>
    </w:p>
    <w:p w14:paraId="37E4ADBA" w14:textId="77777777" w:rsidR="000C4BBD" w:rsidRPr="000C4BBD" w:rsidRDefault="000C4BBD" w:rsidP="000C4BBD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</w:pPr>
      <w:r w:rsidRPr="000C4BBD"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  <w:t xml:space="preserve">Брежневского сельсовета Курского района Курской области </w:t>
      </w:r>
    </w:p>
    <w:p w14:paraId="5AE9843F" w14:textId="77777777" w:rsidR="000C4BBD" w:rsidRPr="000C4BBD" w:rsidRDefault="000C4BBD" w:rsidP="000C4BBD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</w:pPr>
      <w:r w:rsidRPr="000C4BBD"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  <w:t>на 2023 год.</w:t>
      </w:r>
    </w:p>
    <w:p w14:paraId="4B835042" w14:textId="77777777" w:rsidR="000C4BBD" w:rsidRPr="000C4BBD" w:rsidRDefault="000C4BBD" w:rsidP="000C4BBD">
      <w:pPr>
        <w:spacing w:after="0" w:line="240" w:lineRule="auto"/>
        <w:jc w:val="center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Calibri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(руб.)                                                                     </w:t>
      </w:r>
    </w:p>
    <w:tbl>
      <w:tblPr>
        <w:tblW w:w="9304" w:type="dxa"/>
        <w:tblInd w:w="173" w:type="dxa"/>
        <w:tblLayout w:type="fixed"/>
        <w:tblLook w:val="0000" w:firstRow="0" w:lastRow="0" w:firstColumn="0" w:lastColumn="0" w:noHBand="0" w:noVBand="0"/>
      </w:tblPr>
      <w:tblGrid>
        <w:gridCol w:w="3780"/>
        <w:gridCol w:w="844"/>
        <w:gridCol w:w="605"/>
        <w:gridCol w:w="1652"/>
        <w:gridCol w:w="623"/>
        <w:gridCol w:w="1800"/>
      </w:tblGrid>
      <w:tr w:rsidR="000C4BBD" w:rsidRPr="000C4BBD" w14:paraId="15A286E2" w14:textId="77777777" w:rsidTr="0043303F">
        <w:trPr>
          <w:trHeight w:val="23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7AAD8F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4052E95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7CE14A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7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FC36E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2C74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34EC8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54" w:right="-118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3C8A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Итого</w:t>
            </w:r>
          </w:p>
          <w:p w14:paraId="4216343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расходы на</w:t>
            </w:r>
          </w:p>
          <w:p w14:paraId="68DF0C7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2022 год</w:t>
            </w:r>
          </w:p>
          <w:p w14:paraId="4FEEC25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C4BBD" w:rsidRPr="000C4BBD" w14:paraId="5AF49062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1D489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5D2E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95EF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CB1D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EB6C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DDC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6 272 937,91</w:t>
            </w:r>
          </w:p>
        </w:tc>
      </w:tr>
      <w:tr w:rsidR="000C4BBD" w:rsidRPr="000C4BBD" w14:paraId="1C6188DA" w14:textId="77777777" w:rsidTr="0043303F">
        <w:trPr>
          <w:trHeight w:val="7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53DF2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40BE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9236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1520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4EEB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05A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5 485 114,21</w:t>
            </w:r>
          </w:p>
        </w:tc>
      </w:tr>
      <w:tr w:rsidR="000C4BBD" w:rsidRPr="000C4BBD" w14:paraId="60FF9CE1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CBE63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BAFB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0A9E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2627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8A33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0DA1" w14:textId="77777777" w:rsidR="000C4BBD" w:rsidRPr="000C4BBD" w:rsidRDefault="000C4BBD" w:rsidP="000C4BBD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856 716,00</w:t>
            </w:r>
          </w:p>
          <w:p w14:paraId="4C39D07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C4BBD" w:rsidRPr="000C4BBD" w14:paraId="0D5E79A1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32454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93B1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DC4D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4546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71 0 00 00000</w:t>
            </w:r>
          </w:p>
          <w:p w14:paraId="2055C78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4926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9B9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856 716,00</w:t>
            </w:r>
          </w:p>
        </w:tc>
      </w:tr>
      <w:tr w:rsidR="000C4BBD" w:rsidRPr="000C4BBD" w14:paraId="682994F2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6CD3A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18AE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AD84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6CD5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71 1 00 00000</w:t>
            </w:r>
          </w:p>
          <w:p w14:paraId="5E8158E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B7F6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D60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856 716,00</w:t>
            </w:r>
          </w:p>
        </w:tc>
      </w:tr>
      <w:tr w:rsidR="000C4BBD" w:rsidRPr="000C4BBD" w14:paraId="7FB163FF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43EFE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7C25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777B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9A2B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71 1 00 С1402</w:t>
            </w:r>
          </w:p>
          <w:p w14:paraId="3AF3450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B160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D84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856 716,00</w:t>
            </w:r>
          </w:p>
        </w:tc>
      </w:tr>
      <w:tr w:rsidR="000C4BBD" w:rsidRPr="000C4BBD" w14:paraId="3882EBAA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563B0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функций  государственными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34C1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AF25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EA66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71 1 00 С1402</w:t>
            </w:r>
          </w:p>
          <w:p w14:paraId="36619D5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F1FF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905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856 716,00</w:t>
            </w:r>
          </w:p>
        </w:tc>
      </w:tr>
      <w:tr w:rsidR="000C4BBD" w:rsidRPr="000C4BBD" w14:paraId="4E5B73DC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97A9F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ФУНКЦИОНИРОВАНИЕ ЗАКОНОДАТЕЛЬНЫХ (ПРЕДСТАВИТЕЛЬНЫХ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0D82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02A9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E394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8042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12B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bookmarkStart w:id="6" w:name="_Hlk122332547"/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13 654,00</w:t>
            </w:r>
            <w:bookmarkEnd w:id="6"/>
          </w:p>
        </w:tc>
      </w:tr>
      <w:tr w:rsidR="000C4BBD" w:rsidRPr="000C4BBD" w14:paraId="16320707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788B0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B3A2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3C2F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C3A4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5865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C1A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13 654,00</w:t>
            </w:r>
          </w:p>
        </w:tc>
      </w:tr>
      <w:tr w:rsidR="000C4BBD" w:rsidRPr="000C4BBD" w14:paraId="3C784E84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44457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A1A1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688E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  <w:p w14:paraId="472E6BB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64F7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3CBF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C77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13 654,00</w:t>
            </w:r>
          </w:p>
        </w:tc>
      </w:tr>
      <w:tr w:rsidR="000C4BBD" w:rsidRPr="000C4BBD" w14:paraId="36639223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68E49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7198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B166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7366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П1484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EBDC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285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13 654,00</w:t>
            </w:r>
          </w:p>
        </w:tc>
      </w:tr>
      <w:tr w:rsidR="000C4BBD" w:rsidRPr="000C4BBD" w14:paraId="59FED652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EA297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4E75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C924E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5AB07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П1484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F0C9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45D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13 654,00</w:t>
            </w:r>
          </w:p>
        </w:tc>
      </w:tr>
      <w:tr w:rsidR="000C4BBD" w:rsidRPr="000C4BBD" w14:paraId="5428D32A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70F9F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2E52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CFFC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C3DA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47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5B51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03A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1 770 029,06</w:t>
            </w:r>
          </w:p>
        </w:tc>
      </w:tr>
      <w:tr w:rsidR="000C4BBD" w:rsidRPr="000C4BBD" w14:paraId="3D70CDF4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39E6C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6FEB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6829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C485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73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0  00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05D5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B8B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1 758 480,06</w:t>
            </w:r>
          </w:p>
        </w:tc>
      </w:tr>
      <w:tr w:rsidR="000C4BBD" w:rsidRPr="000C4BBD" w14:paraId="10054BE4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99D25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674F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23E7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4069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73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1  00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CDB9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084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1 758 480,06</w:t>
            </w:r>
          </w:p>
        </w:tc>
      </w:tr>
      <w:tr w:rsidR="000C4BBD" w:rsidRPr="000C4BBD" w14:paraId="4FD44264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3D1C1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C0D1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E86D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8BAE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73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1  00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С1402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6277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2FB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1 758 480,06</w:t>
            </w:r>
          </w:p>
        </w:tc>
      </w:tr>
      <w:tr w:rsidR="000C4BBD" w:rsidRPr="000C4BBD" w14:paraId="002F1CAB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03D80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функций  государственными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3A5B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92C2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FC9B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73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1  00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С1402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AE48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B1F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1 758 480,06</w:t>
            </w:r>
          </w:p>
        </w:tc>
      </w:tr>
      <w:tr w:rsidR="000C4BBD" w:rsidRPr="000C4BBD" w14:paraId="0CE874E0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6B72D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2383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46DF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BE65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14FD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743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bookmarkStart w:id="7" w:name="_Hlk122332626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11 549,00</w:t>
            </w:r>
            <w:bookmarkEnd w:id="7"/>
          </w:p>
        </w:tc>
      </w:tr>
      <w:tr w:rsidR="000C4BBD" w:rsidRPr="000C4BBD" w14:paraId="5049AC62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D85CB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999D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ECFC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4D70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954E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C80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11 549,00</w:t>
            </w:r>
          </w:p>
        </w:tc>
      </w:tr>
      <w:tr w:rsidR="000C4BBD" w:rsidRPr="000C4BBD" w14:paraId="638D68EE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6709A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Иные межбюджетные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трансферты  на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98A7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2697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52A2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П1485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F539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9D6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11 549,00</w:t>
            </w:r>
          </w:p>
        </w:tc>
      </w:tr>
      <w:tr w:rsidR="000C4BBD" w:rsidRPr="000C4BBD" w14:paraId="1651D847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FF525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7CD2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6CF7A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24188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П1485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8B97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4FB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11 549,00</w:t>
            </w:r>
          </w:p>
        </w:tc>
      </w:tr>
      <w:tr w:rsidR="000C4BBD" w:rsidRPr="000C4BBD" w14:paraId="5428BFB2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E2E97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46E7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F00C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DD6E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ABC5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BCF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2 844 715,15</w:t>
            </w:r>
          </w:p>
        </w:tc>
      </w:tr>
      <w:tr w:rsidR="000C4BBD" w:rsidRPr="000C4BBD" w14:paraId="71DBFE0F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4EEE73" w14:textId="77777777" w:rsidR="000C4BBD" w:rsidRPr="000C4BBD" w:rsidRDefault="000C4BBD" w:rsidP="000C4BBD">
            <w:pPr>
              <w:spacing w:after="0" w:line="240" w:lineRule="auto"/>
              <w:ind w:right="57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Управление муниципальным имуществом и земельными ресурсами»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E830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46CF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4408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B69D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598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20 000,00</w:t>
            </w:r>
          </w:p>
        </w:tc>
      </w:tr>
      <w:tr w:rsidR="000C4BBD" w:rsidRPr="000C4BBD" w14:paraId="726BD5F0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AE6EE0" w14:textId="77777777" w:rsidR="000C4BBD" w:rsidRPr="000C4BBD" w:rsidRDefault="000C4BBD" w:rsidP="000C4BBD">
            <w:pPr>
              <w:spacing w:after="0" w:line="240" w:lineRule="auto"/>
              <w:ind w:right="57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«</w:t>
            </w: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 Проведение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 муниципальной политики в области имущественных и земельных  отношений»  муниципальной программы </w:t>
            </w: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«Управление муниципальным имуществом и земельными ресурсами»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050B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5E91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C7C1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2441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30B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20 000,00</w:t>
            </w:r>
          </w:p>
        </w:tc>
      </w:tr>
      <w:tr w:rsidR="000C4BBD" w:rsidRPr="000C4BBD" w14:paraId="00E07DC3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FB42E3" w14:textId="77777777" w:rsidR="000C4BBD" w:rsidRPr="000C4BBD" w:rsidRDefault="000C4BBD" w:rsidP="000C4BBD">
            <w:pPr>
              <w:spacing w:after="0" w:line="240" w:lineRule="auto"/>
              <w:ind w:right="57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1CB1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A10C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22B5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6416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376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20 000,00</w:t>
            </w:r>
          </w:p>
        </w:tc>
      </w:tr>
      <w:tr w:rsidR="000C4BBD" w:rsidRPr="000C4BBD" w14:paraId="43A412B1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454C8D" w14:textId="77777777" w:rsidR="000C4BBD" w:rsidRPr="000C4BBD" w:rsidRDefault="000C4BBD" w:rsidP="000C4BBD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Мероприятия в области имущественных отношений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6853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1FCB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952A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 2 01 С1467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567E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C7F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0C4BBD" w:rsidRPr="000C4BBD" w14:paraId="0A51BBBB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6DE07A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9696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E9B3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6842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042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  С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1467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86B9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514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0C4BBD" w:rsidRPr="000C4BBD" w14:paraId="28EF224C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9BAB7A" w14:textId="77777777" w:rsidR="000C4BBD" w:rsidRPr="000C4BBD" w:rsidRDefault="000C4BBD" w:rsidP="000C4BBD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Мероприятия в области земельных отношений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E708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F41E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045E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042 01 С1468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6D36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4B5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0C4BBD" w:rsidRPr="000C4BBD" w14:paraId="6CB38C26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038157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5EE9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F577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C7CE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042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  С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1468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074A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D55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0C4BBD" w:rsidRPr="000C4BBD" w14:paraId="3486CCF2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147F52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«Профилактика правонарушений на территории муниципального </w:t>
            </w: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lastRenderedPageBreak/>
              <w:t>образования «Брежневский сельсовет» Курского района Курской области.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654DD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6753B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493C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A6783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828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  <w:p w14:paraId="73C3AB1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0C4BBD" w:rsidRPr="000C4BBD" w14:paraId="770D5A2C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71400C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0C4BBD">
              <w:rPr>
                <w:rFonts w:ascii="Arial" w:eastAsia="Times New Roman" w:hAnsi="Arial" w:cs="Arial"/>
                <w:i/>
                <w:iCs/>
                <w:spacing w:val="3"/>
                <w:sz w:val="20"/>
                <w:szCs w:val="20"/>
                <w:lang w:eastAsia="ru-RU"/>
              </w:rPr>
              <w:t xml:space="preserve">Подпрограмма </w:t>
            </w: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«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Обеспечение правопорядка на территории  </w:t>
            </w: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муниципального образования «Брежневский сельсовет»»</w:t>
            </w:r>
            <w:r w:rsidRPr="000C4BBD">
              <w:rPr>
                <w:rFonts w:ascii="Arial" w:eastAsia="Times New Roman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 xml:space="preserve"> муниципальной программы «Профилактика  правонарушений на территории муниципального образования «Брежневский сельсовет»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B2E7E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78213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9F756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7C74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1CD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47E2A01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5C23AF1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000524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0760661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1839A8C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0C4BBD" w:rsidRPr="000C4BBD" w14:paraId="56BC2809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492F70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DB36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9515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4229E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12 2 01 00000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4F798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449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5D0ED59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1D256E1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3FFDD0A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0739B3F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4BBAC24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0C4BBD" w:rsidRPr="000C4BBD" w14:paraId="0F0A69E5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58BFFC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мероприятий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9CA6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6804C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B205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 2 01 С1435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64038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BAD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2554D80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42F012B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0C4BBD" w:rsidRPr="000C4BBD" w14:paraId="0480DECD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D8D3C40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4D36B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39180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B563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 2 01 С1435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7C3D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041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9DAA88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0C4BBD" w:rsidRPr="000C4BBD" w14:paraId="36D46EF0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F00D1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2915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F28C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C102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76 0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00  00000</w:t>
            </w:r>
            <w:proofErr w:type="gramEnd"/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50C1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0A0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561 000,00</w:t>
            </w:r>
          </w:p>
        </w:tc>
      </w:tr>
      <w:tr w:rsidR="000C4BBD" w:rsidRPr="000C4BBD" w14:paraId="36CA0FD6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B0BB5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Выполнение других обязательств местного бюджета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FBD6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1756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2B71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75ED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951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561 000,00</w:t>
            </w:r>
          </w:p>
        </w:tc>
      </w:tr>
      <w:tr w:rsidR="000C4BBD" w:rsidRPr="000C4BBD" w14:paraId="097AFD45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CE49F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red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8CF5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810E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E603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F2D0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0F6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561 000,00</w:t>
            </w:r>
          </w:p>
        </w:tc>
      </w:tr>
      <w:tr w:rsidR="000C4BBD" w:rsidRPr="000C4BBD" w14:paraId="201A3B4C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52EB4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9BB6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6E40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71F0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D859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C0F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466 000,00</w:t>
            </w:r>
          </w:p>
        </w:tc>
      </w:tr>
      <w:tr w:rsidR="000C4BBD" w:rsidRPr="000C4BBD" w14:paraId="153147CC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618B7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0D95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F529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F951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6617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56E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bscript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95 000,00</w:t>
            </w:r>
          </w:p>
        </w:tc>
      </w:tr>
      <w:tr w:rsidR="000C4BBD" w:rsidRPr="000C4BBD" w14:paraId="085D7774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9C091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Непрограммная деятельность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органов  местного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5A91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4F39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16A4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6124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553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30 000,00</w:t>
            </w:r>
          </w:p>
        </w:tc>
      </w:tr>
      <w:tr w:rsidR="000C4BBD" w:rsidRPr="000C4BBD" w14:paraId="4AD4F4AD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BC476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BFEF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19E6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5B5B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A374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79C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30 000,00</w:t>
            </w:r>
          </w:p>
        </w:tc>
      </w:tr>
      <w:tr w:rsidR="000C4BBD" w:rsidRPr="000C4BBD" w14:paraId="0B610C75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BB76D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A5EA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E435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A91E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77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2  00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С1439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B822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50C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30 000,00</w:t>
            </w:r>
          </w:p>
        </w:tc>
      </w:tr>
      <w:tr w:rsidR="000C4BBD" w:rsidRPr="000C4BBD" w14:paraId="779237C2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27AB6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6C85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151A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5700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77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2  00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С1439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7443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AD2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30 000,00</w:t>
            </w:r>
          </w:p>
        </w:tc>
      </w:tr>
      <w:tr w:rsidR="000C4BBD" w:rsidRPr="000C4BBD" w14:paraId="3FAF5827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720D1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Непрограммные расходы на обеспечение деятельности муниципальных казенных учреждений Брежневского 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C9EF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C513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5584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8110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3E4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2 213 715,15</w:t>
            </w:r>
          </w:p>
        </w:tc>
      </w:tr>
      <w:tr w:rsidR="000C4BBD" w:rsidRPr="000C4BBD" w14:paraId="03C2D300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D59DA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обеспечение деятельности муниципальных </w:t>
            </w: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 xml:space="preserve">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D95B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6427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16C2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0188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912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2 213 715,15</w:t>
            </w:r>
          </w:p>
        </w:tc>
      </w:tr>
      <w:tr w:rsidR="000C4BBD" w:rsidRPr="000C4BBD" w14:paraId="59FD3B9C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25593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BEE3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DA08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3FC8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BF50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DE8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2 213 715,15</w:t>
            </w:r>
          </w:p>
        </w:tc>
      </w:tr>
      <w:tr w:rsidR="000C4BBD" w:rsidRPr="000C4BBD" w14:paraId="1E225A3F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E4A39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4C27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5AE5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F234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9B13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457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1 862 715,15</w:t>
            </w:r>
          </w:p>
        </w:tc>
      </w:tr>
      <w:tr w:rsidR="000C4BBD" w:rsidRPr="000C4BBD" w14:paraId="7ED88262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ECD3F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C839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1486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30CE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3CFD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581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349 000,00</w:t>
            </w:r>
          </w:p>
        </w:tc>
      </w:tr>
      <w:tr w:rsidR="000C4BBD" w:rsidRPr="000C4BBD" w14:paraId="7D2A39D4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0ED87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4536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FA8E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E5DE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67B6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254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2 000,00</w:t>
            </w:r>
          </w:p>
        </w:tc>
      </w:tr>
      <w:tr w:rsidR="000C4BBD" w:rsidRPr="000C4BBD" w14:paraId="5CE89276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F966B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729B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82F2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553D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F32A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1E8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112 126,00</w:t>
            </w:r>
          </w:p>
        </w:tc>
      </w:tr>
      <w:tr w:rsidR="000C4BBD" w:rsidRPr="000C4BBD" w14:paraId="5B42FF62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479C2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E2B2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97C3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EFAA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3E7F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A0C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112 126,00</w:t>
            </w:r>
          </w:p>
        </w:tc>
      </w:tr>
      <w:tr w:rsidR="000C4BBD" w:rsidRPr="000C4BBD" w14:paraId="7294BB5B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4C2D9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CDAC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212F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E14D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2AC9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E12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112 126,00</w:t>
            </w:r>
          </w:p>
        </w:tc>
      </w:tr>
      <w:tr w:rsidR="000C4BBD" w:rsidRPr="000C4BBD" w14:paraId="712A7A1E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E48D9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red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9AE1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9152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C6C3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0D3B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343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112 126,00</w:t>
            </w:r>
          </w:p>
        </w:tc>
      </w:tr>
      <w:tr w:rsidR="000C4BBD" w:rsidRPr="000C4BBD" w14:paraId="2E94A4A6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9BB8D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highlight w:val="red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E4E1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6C79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3894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7379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CBC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112 126,00</w:t>
            </w:r>
          </w:p>
        </w:tc>
      </w:tr>
      <w:tr w:rsidR="000C4BBD" w:rsidRPr="000C4BBD" w14:paraId="160D1BE6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7D3F9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функций  государственными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E0C3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6FA2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6E2F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EC85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C56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112 126,00</w:t>
            </w:r>
          </w:p>
        </w:tc>
      </w:tr>
      <w:tr w:rsidR="000C4BBD" w:rsidRPr="000C4BBD" w14:paraId="3C630317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401D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6C92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EC9C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highlight w:val="red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FF2D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4259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7CA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0C4BBD" w:rsidRPr="000C4BBD" w14:paraId="2CE48C0F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7A681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ситуаций, обеспечение пожарной безопасности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71E6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73C0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698C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F179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5F1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0C4BBD" w:rsidRPr="000C4BBD" w14:paraId="08C85F69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DDF6B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2017- 2021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E871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1A1E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CC9E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A522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59B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0C4BBD" w:rsidRPr="000C4BBD" w14:paraId="59CBC7FC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0F80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Основное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мероприятие  «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Обеспечение первичных мер пожарной безопасности на территории»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7861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136D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1BF4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13 1 00 00000</w:t>
            </w:r>
          </w:p>
          <w:p w14:paraId="1554EE1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E277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F4E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0C4BBD" w:rsidRPr="000C4BBD" w14:paraId="2C9971BD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C403B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</w:t>
            </w: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территории от чрезвычайных ситуаций, обеспечение пожарной безопасности и безопасности людей на водных </w:t>
            </w:r>
            <w:proofErr w:type="gramStart"/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объектах  на</w:t>
            </w:r>
            <w:proofErr w:type="gramEnd"/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2017-2021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0206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913C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8577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13 1 00 00000</w:t>
            </w:r>
          </w:p>
          <w:p w14:paraId="434137F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CEB9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49D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0C4BBD" w:rsidRPr="000C4BBD" w14:paraId="7ED5A4B7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AD19F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red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98B9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E0E6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B75B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С1415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091D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28E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0C4BBD" w:rsidRPr="000C4BBD" w14:paraId="476B93BB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1D044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A051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303E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96AA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С1415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CF87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7DE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0C4BBD" w:rsidRPr="000C4BBD" w14:paraId="08331660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0F491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b/>
                <w:bCs/>
              </w:rPr>
              <w:t>НАЦИОНАЛЬНАЯ ЭКОНОМИКА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4079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b/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41EF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b/>
                <w:bCs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403C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0D4C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FC6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b/>
                <w:bCs/>
              </w:rPr>
              <w:t>251 000,00</w:t>
            </w:r>
          </w:p>
        </w:tc>
      </w:tr>
      <w:tr w:rsidR="000C4BBD" w:rsidRPr="000C4BBD" w14:paraId="4487DFA1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EE11B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ДОРОЖНОЕ ХОЗЯЙСТВО. ДОРОЖНЫЕ ФОНДЫ.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AF6E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E7F5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8FA4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5B04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BE9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250 000,00</w:t>
            </w:r>
          </w:p>
        </w:tc>
      </w:tr>
      <w:tr w:rsidR="000C4BBD" w:rsidRPr="000C4BBD" w14:paraId="26A5CFC9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9AFA7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Осуществление переданных полномочий по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реализации  мероприятий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 по  дорожной деятельности.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8161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4BFF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5E69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761 0000000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CD42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A73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250 000,00</w:t>
            </w:r>
          </w:p>
        </w:tc>
      </w:tr>
      <w:tr w:rsidR="000C4BBD" w:rsidRPr="000C4BBD" w14:paraId="713FD254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210D9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Основное мероприятие «Осуществление переданных полномочий по дорожной деятельности»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31CD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64CC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C64F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761 00П1424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AC03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897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250 000,00</w:t>
            </w:r>
          </w:p>
        </w:tc>
      </w:tr>
      <w:tr w:rsidR="000C4BBD" w:rsidRPr="000C4BBD" w14:paraId="0596A28E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74C58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A537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0AF0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7A5B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761 00П1424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E29B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141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250 000,00</w:t>
            </w:r>
          </w:p>
        </w:tc>
      </w:tr>
      <w:tr w:rsidR="000C4BBD" w:rsidRPr="000C4BBD" w14:paraId="35A13672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E6E026" w14:textId="77777777" w:rsidR="000C4BBD" w:rsidRPr="000C4BBD" w:rsidRDefault="000C4BBD" w:rsidP="000C4BB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20557" w14:textId="77777777" w:rsidR="000C4BBD" w:rsidRPr="000C4BBD" w:rsidRDefault="000C4BBD" w:rsidP="000C4B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3DE67" w14:textId="77777777" w:rsidR="000C4BBD" w:rsidRPr="000C4BBD" w:rsidRDefault="000C4BBD" w:rsidP="000C4B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802B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DE71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8D3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</w:tr>
      <w:tr w:rsidR="000C4BBD" w:rsidRPr="000C4BBD" w14:paraId="4F1C33CC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4B2877D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на территории Брежневского 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4723E" w14:textId="77777777" w:rsidR="000C4BBD" w:rsidRPr="000C4BBD" w:rsidRDefault="000C4BBD" w:rsidP="000C4B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559F9854" w14:textId="77777777" w:rsidR="000C4BBD" w:rsidRPr="000C4BBD" w:rsidRDefault="000C4BBD" w:rsidP="000C4B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6A3A641" w14:textId="77777777" w:rsidR="000C4BBD" w:rsidRPr="000C4BBD" w:rsidRDefault="000C4BBD" w:rsidP="000C4B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E005A" w14:textId="77777777" w:rsidR="000C4BBD" w:rsidRPr="000C4BBD" w:rsidRDefault="000C4BBD" w:rsidP="000C4B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12D05663" w14:textId="77777777" w:rsidR="000C4BBD" w:rsidRPr="000C4BBD" w:rsidRDefault="000C4BBD" w:rsidP="000C4B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5D8ED7B3" w14:textId="77777777" w:rsidR="000C4BBD" w:rsidRPr="000C4BBD" w:rsidRDefault="000C4BBD" w:rsidP="000C4B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5CFA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C53D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64C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511A280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37E4B5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</w:tr>
      <w:tr w:rsidR="000C4BBD" w:rsidRPr="000C4BBD" w14:paraId="69B31160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7FBFD24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B145C" w14:textId="77777777" w:rsidR="000C4BBD" w:rsidRPr="000C4BBD" w:rsidRDefault="000C4BBD" w:rsidP="000C4B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34B8F5CC" w14:textId="77777777" w:rsidR="000C4BBD" w:rsidRPr="000C4BBD" w:rsidRDefault="000C4BBD" w:rsidP="000C4B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36BA6DEC" w14:textId="77777777" w:rsidR="000C4BBD" w:rsidRPr="000C4BBD" w:rsidRDefault="000C4BBD" w:rsidP="000C4B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7D645" w14:textId="77777777" w:rsidR="000C4BBD" w:rsidRPr="000C4BBD" w:rsidRDefault="000C4BBD" w:rsidP="000C4B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1283DF40" w14:textId="77777777" w:rsidR="000C4BBD" w:rsidRPr="000C4BBD" w:rsidRDefault="000C4BBD" w:rsidP="000C4B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81846FB" w14:textId="77777777" w:rsidR="000C4BBD" w:rsidRPr="000C4BBD" w:rsidRDefault="000C4BBD" w:rsidP="000C4B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7F5E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50ABC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DDF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1325E25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2F68FCB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</w:tr>
      <w:tr w:rsidR="000C4BBD" w:rsidRPr="000C4BBD" w14:paraId="324A7F3D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5AE927A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61CCC" w14:textId="77777777" w:rsidR="000C4BBD" w:rsidRPr="000C4BBD" w:rsidRDefault="000C4BBD" w:rsidP="000C4B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7FBAD13" w14:textId="77777777" w:rsidR="000C4BBD" w:rsidRPr="000C4BBD" w:rsidRDefault="000C4BBD" w:rsidP="000C4B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BB27B" w14:textId="77777777" w:rsidR="000C4BBD" w:rsidRPr="000C4BBD" w:rsidRDefault="000C4BBD" w:rsidP="000C4B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506AE6D5" w14:textId="77777777" w:rsidR="000C4BBD" w:rsidRPr="000C4BBD" w:rsidRDefault="000C4BBD" w:rsidP="000C4B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6648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EB5F2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C89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8F4FA8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193C1DA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</w:tr>
      <w:tr w:rsidR="000C4BBD" w:rsidRPr="000C4BBD" w14:paraId="60CE3804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F000C64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8523C" w14:textId="77777777" w:rsidR="000C4BBD" w:rsidRPr="000C4BBD" w:rsidRDefault="000C4BBD" w:rsidP="000C4B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3EA7B604" w14:textId="77777777" w:rsidR="000C4BBD" w:rsidRPr="000C4BBD" w:rsidRDefault="000C4BBD" w:rsidP="000C4B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E98C9" w14:textId="77777777" w:rsidR="000C4BBD" w:rsidRPr="000C4BBD" w:rsidRDefault="000C4BBD" w:rsidP="000C4B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3C382EFC" w14:textId="77777777" w:rsidR="000C4BBD" w:rsidRPr="000C4BBD" w:rsidRDefault="000C4BBD" w:rsidP="000C4B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6F5CD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8FE5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3AD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9A7AE1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</w:tr>
      <w:tr w:rsidR="000C4BBD" w:rsidRPr="000C4BBD" w14:paraId="4E4E99EE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47C9D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ЖИЛИЩНО – КОММУНАЛЬНОЕ ХОЗЯЙСТВО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8305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4ADD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DD85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237B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F9D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42 597,70</w:t>
            </w:r>
          </w:p>
        </w:tc>
      </w:tr>
      <w:tr w:rsidR="000C4BBD" w:rsidRPr="000C4BBD" w14:paraId="00A9F10D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7428F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4359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9B67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A5C7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AC5A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8CB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37 597,70</w:t>
            </w:r>
          </w:p>
        </w:tc>
      </w:tr>
      <w:tr w:rsidR="000C4BBD" w:rsidRPr="000C4BBD" w14:paraId="156F3E38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9130A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</w:t>
            </w:r>
            <w:proofErr w:type="gramStart"/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граждан  в</w:t>
            </w:r>
            <w:proofErr w:type="gramEnd"/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Брежневском сельсовете Курского </w:t>
            </w: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lastRenderedPageBreak/>
              <w:t>района Курской области   на 2017-2021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4419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5622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2A8E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5F3F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87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37 597,70</w:t>
            </w:r>
          </w:p>
        </w:tc>
      </w:tr>
      <w:tr w:rsidR="000C4BBD" w:rsidRPr="000C4BBD" w14:paraId="17513708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B2B00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Подпрограмма «Обеспечение качественными услугами ЖКХ населения»</w:t>
            </w: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муниципальной программы </w:t>
            </w: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«Обеспечение доступным и комфортным жильем и коммунальными услугами </w:t>
            </w:r>
            <w:proofErr w:type="gramStart"/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граждан  на</w:t>
            </w:r>
            <w:proofErr w:type="gramEnd"/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2022-2026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7D38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B043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C81F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313C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CAD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37 597,70</w:t>
            </w:r>
          </w:p>
        </w:tc>
      </w:tr>
      <w:tr w:rsidR="000C4BBD" w:rsidRPr="000C4BBD" w14:paraId="409E33C6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B8E5B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1F6C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4DA7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E5E4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3891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BD4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37 597,70</w:t>
            </w:r>
          </w:p>
        </w:tc>
      </w:tr>
      <w:tr w:rsidR="000C4BBD" w:rsidRPr="000C4BBD" w14:paraId="1CB86A3A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3515F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9435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8E51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9EC6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07 3 00 С1433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E78E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990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37 597,70</w:t>
            </w:r>
          </w:p>
        </w:tc>
      </w:tr>
      <w:tr w:rsidR="000C4BBD" w:rsidRPr="000C4BBD" w14:paraId="611FDB0D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CFEDE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60DD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E761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4D03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07 3 00 С1433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44D2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D17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37 597,70</w:t>
            </w:r>
          </w:p>
        </w:tc>
      </w:tr>
      <w:tr w:rsidR="000C4BBD" w:rsidRPr="000C4BBD" w14:paraId="009E969C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237D6F" w14:textId="77777777" w:rsidR="000C4BBD" w:rsidRPr="000C4BBD" w:rsidRDefault="000C4BBD" w:rsidP="000C4BBD">
            <w:pPr>
              <w:suppressAutoHyphens/>
              <w:spacing w:after="0" w:line="276" w:lineRule="auto"/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>Муниципальная программа</w:t>
            </w:r>
          </w:p>
          <w:p w14:paraId="528FBA87" w14:textId="77777777" w:rsidR="000C4BBD" w:rsidRPr="000C4BBD" w:rsidRDefault="000C4BBD" w:rsidP="000C4BBD">
            <w:pPr>
              <w:suppressAutoHyphens/>
              <w:spacing w:after="0" w:line="276" w:lineRule="auto"/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>«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>Энергосбережение  и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 xml:space="preserve"> повышение энергетической эффективности в Брежневском  сельсовете Курского    района Курской области»</w:t>
            </w:r>
          </w:p>
          <w:p w14:paraId="6EF3B78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4211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5420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39B0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F3F1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717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</w:tr>
      <w:tr w:rsidR="000C4BBD" w:rsidRPr="000C4BBD" w14:paraId="298222CA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0490D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«Обеспечение условий для энергосбережения и повышение энергетической эффективности на территории муниципального образования»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6AFA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05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E5E0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A3F1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051 01 00000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3E5B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A7C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</w:tr>
      <w:tr w:rsidR="000C4BBD" w:rsidRPr="000C4BBD" w14:paraId="1779B537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7D658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Обеспечение условий для энергосбережения и повышение энергетической эффективности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  территории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C536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8066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9C7D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051 01С1434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4BF6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97A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</w:tr>
      <w:tr w:rsidR="000C4BBD" w:rsidRPr="000C4BBD" w14:paraId="37EE394B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29C6C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 работ и услуг для обеспечения государственных (муниципальных) нужд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B012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7241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106D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051 01 С1434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0104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CAE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</w:tr>
      <w:tr w:rsidR="000C4BBD" w:rsidRPr="000C4BBD" w14:paraId="16E1A597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18B46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DE28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852B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967F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5EE0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76F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27 000,00</w:t>
            </w:r>
          </w:p>
        </w:tc>
      </w:tr>
      <w:tr w:rsidR="000C4BBD" w:rsidRPr="000C4BBD" w14:paraId="103F95AC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9A418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0062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8A53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603E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1344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3C7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27 000,00</w:t>
            </w:r>
          </w:p>
        </w:tc>
      </w:tr>
      <w:tr w:rsidR="000C4BBD" w:rsidRPr="000C4BBD" w14:paraId="47DC9F95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5DA54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«Развитие </w:t>
            </w:r>
            <w:proofErr w:type="gramStart"/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культуры  Брежневского</w:t>
            </w:r>
            <w:proofErr w:type="gramEnd"/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сельсовета Курского района Курской области на 2022-2026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B4F3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9EAF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6AE6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CE47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23D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27 000,00</w:t>
            </w:r>
          </w:p>
        </w:tc>
      </w:tr>
      <w:tr w:rsidR="000C4BBD" w:rsidRPr="000C4BBD" w14:paraId="48E35113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E304F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2A93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3487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0367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   01 1 00 00000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5DA9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42D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27 000,00</w:t>
            </w:r>
          </w:p>
        </w:tc>
      </w:tr>
      <w:tr w:rsidR="000C4BBD" w:rsidRPr="000C4BBD" w14:paraId="27B5D011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AA173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Подпрограмма «Искусство» муниципальной программы «Развитие культуры Брежневского сельсовета Курского района Курской области на 2017-2021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8DC7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D978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A933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DC2C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14A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27 000,00</w:t>
            </w:r>
          </w:p>
        </w:tc>
      </w:tr>
      <w:tr w:rsidR="000C4BBD" w:rsidRPr="000C4BBD" w14:paraId="722305E1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FBD2A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D062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26DA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449F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01 1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  С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6ADC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4AD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27 000,00</w:t>
            </w:r>
          </w:p>
        </w:tc>
      </w:tr>
      <w:tr w:rsidR="000C4BBD" w:rsidRPr="000C4BBD" w14:paraId="74AAF2EF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A583C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D004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1346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3661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 1 00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0A66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5E5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22 000,00</w:t>
            </w:r>
          </w:p>
        </w:tc>
      </w:tr>
      <w:tr w:rsidR="000C4BBD" w:rsidRPr="000C4BBD" w14:paraId="6BC3A17D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36ACC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FA5D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AD90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43E1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 1 00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F488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6DA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0C4BBD" w:rsidRPr="000C4BBD" w14:paraId="5C6B1CAB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1716B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 xml:space="preserve">СОЦИАЛЬНАЯ ПОЛИТИКА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06B3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ED270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BCCE9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0BF4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600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345 100,00</w:t>
            </w:r>
          </w:p>
        </w:tc>
      </w:tr>
      <w:tr w:rsidR="000C4BBD" w:rsidRPr="000C4BBD" w14:paraId="6C7B1ACB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37B45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lastRenderedPageBreak/>
              <w:t xml:space="preserve">Пенсионное обеспечение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E873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5E408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9D055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A4D6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6FD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345 100,00</w:t>
            </w:r>
          </w:p>
        </w:tc>
      </w:tr>
      <w:tr w:rsidR="000C4BBD" w:rsidRPr="000C4BBD" w14:paraId="305FC3E8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BFCFB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0748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318BC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8DF41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99D3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810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345 100,00</w:t>
            </w:r>
          </w:p>
        </w:tc>
      </w:tr>
      <w:tr w:rsidR="000C4BBD" w:rsidRPr="000C4BBD" w14:paraId="4F842CE8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EB775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F340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CCDEF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5234A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7A31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FDE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345 100,00</w:t>
            </w:r>
          </w:p>
        </w:tc>
      </w:tr>
      <w:tr w:rsidR="000C4BBD" w:rsidRPr="000C4BBD" w14:paraId="46488C88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BB9DA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B82D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7E313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F2FBD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022 01 00000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7255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B04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345 100,00</w:t>
            </w:r>
          </w:p>
        </w:tc>
      </w:tr>
      <w:tr w:rsidR="000C4BBD" w:rsidRPr="000C4BBD" w14:paraId="1D169443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44225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60A6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A8828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645D8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022 01 С1445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224B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6C7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345 100,00</w:t>
            </w:r>
          </w:p>
        </w:tc>
      </w:tr>
      <w:tr w:rsidR="000C4BBD" w:rsidRPr="000C4BBD" w14:paraId="7B8A403F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427F3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6652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24CCD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91596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022 01 С1445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DEF6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79C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345 100,00</w:t>
            </w:r>
          </w:p>
        </w:tc>
      </w:tr>
      <w:tr w:rsidR="000C4BBD" w:rsidRPr="000C4BBD" w14:paraId="65C6EEC7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CFAE3F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 xml:space="preserve">ФИЗИЧЕСКАЯ </w:t>
            </w:r>
            <w:proofErr w:type="gramStart"/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КУЛЬТУРА  И</w:t>
            </w:r>
            <w:proofErr w:type="gramEnd"/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 xml:space="preserve"> СПОРТ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C5605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5CBAF6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7D423E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2F3F5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5B0A8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</w:tr>
      <w:tr w:rsidR="000C4BBD" w:rsidRPr="000C4BBD" w14:paraId="15544B02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328A7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FB58C6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9700E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CB7E8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80B90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4357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</w:tr>
      <w:tr w:rsidR="000C4BBD" w:rsidRPr="000C4BBD" w14:paraId="5F6A6EC3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DCE3C81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2022-2026 годы» 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40438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2ACA3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B5D051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58ADF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D3F84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</w:tr>
      <w:tr w:rsidR="000C4BBD" w:rsidRPr="000C4BBD" w14:paraId="41271FAB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1281771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2022-2026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181368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AD4FF4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E10EF1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072273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142A8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</w:tr>
      <w:tr w:rsidR="000C4BBD" w:rsidRPr="000C4BBD" w14:paraId="5A3C3067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4F6A7AF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8B9FC4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7D0F12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B822D2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1CA0BD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F5352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</w:tr>
      <w:tr w:rsidR="000C4BBD" w:rsidRPr="000C4BBD" w14:paraId="55FB9087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219C16C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E3C8D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5D1C7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D8FFE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99CECD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F6BE9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</w:tr>
      <w:tr w:rsidR="000C4BBD" w:rsidRPr="000C4BBD" w14:paraId="7A89F508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EE45E71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07CEE6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9909B8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16D293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93F79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4D848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</w:tr>
    </w:tbl>
    <w:p w14:paraId="198A1A90" w14:textId="77777777" w:rsidR="000C4BBD" w:rsidRPr="000C4BBD" w:rsidRDefault="000C4BBD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6229B418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74EED5E1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09901ECA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bookmarkEnd w:id="5"/>
    <w:p w14:paraId="78F9DD35" w14:textId="54E9ADE3" w:rsidR="000C4BBD" w:rsidRDefault="000C4BBD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23C0D25B" w14:textId="3752AE52" w:rsidR="00330FB1" w:rsidRDefault="00330FB1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79F661A4" w14:textId="7C0CD952" w:rsidR="00330FB1" w:rsidRDefault="00330FB1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13FA0BAA" w14:textId="7A9E2962" w:rsidR="00330FB1" w:rsidRDefault="00330FB1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20A69063" w14:textId="30FDDC24" w:rsidR="00330FB1" w:rsidRDefault="00330FB1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15F31112" w14:textId="77777777" w:rsidR="00330FB1" w:rsidRPr="000C4BBD" w:rsidRDefault="00330FB1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24A83271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3A3DA03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FEF9170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bookmarkStart w:id="8" w:name="_Hlk89947030"/>
      <w:proofErr w:type="gramStart"/>
      <w:r w:rsidRPr="000C4BB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>Приложение  №</w:t>
      </w:r>
      <w:proofErr w:type="gramEnd"/>
      <w:r w:rsidRPr="000C4BB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6</w:t>
      </w:r>
    </w:p>
    <w:p w14:paraId="44AB4230" w14:textId="77777777" w:rsidR="000C4BBD" w:rsidRPr="000C4BBD" w:rsidRDefault="000C4BBD" w:rsidP="000C4BBD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к </w:t>
      </w:r>
      <w:proofErr w:type="gramStart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решению  Собрания</w:t>
      </w:r>
      <w:proofErr w:type="gramEnd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депутатов</w:t>
      </w:r>
    </w:p>
    <w:p w14:paraId="791716BB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Брежневского сельсовета </w:t>
      </w:r>
    </w:p>
    <w:p w14:paraId="05D00856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Курского района Курской области </w:t>
      </w:r>
    </w:p>
    <w:p w14:paraId="18DC7D39" w14:textId="5372032E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от   </w:t>
      </w:r>
      <w:r w:rsidR="00330FB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19</w:t>
      </w: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.12 .2022 г. №</w:t>
      </w:r>
      <w:r w:rsidR="00330FB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108-3-18</w:t>
      </w: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</w:p>
    <w:p w14:paraId="5DBCAD1A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«О бюджете Брежневского сельсовета</w:t>
      </w:r>
    </w:p>
    <w:p w14:paraId="2A499D88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Курского района Курской </w:t>
      </w:r>
      <w:proofErr w:type="gramStart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области  на</w:t>
      </w:r>
      <w:proofErr w:type="gramEnd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2023 год</w:t>
      </w:r>
    </w:p>
    <w:p w14:paraId="652D3123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и на плановый </w:t>
      </w:r>
      <w:proofErr w:type="gramStart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период  2024</w:t>
      </w:r>
      <w:proofErr w:type="gramEnd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и 2025 годов»</w:t>
      </w:r>
    </w:p>
    <w:p w14:paraId="11C2F78A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14:paraId="7F9F2B37" w14:textId="77777777" w:rsidR="000C4BBD" w:rsidRPr="000C4BBD" w:rsidRDefault="000C4BBD" w:rsidP="000C4BBD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</w:pPr>
      <w:r w:rsidRPr="000C4BBD"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</w:t>
      </w:r>
    </w:p>
    <w:p w14:paraId="1849E521" w14:textId="77777777" w:rsidR="000C4BBD" w:rsidRPr="000C4BBD" w:rsidRDefault="000C4BBD" w:rsidP="000C4BBD">
      <w:pPr>
        <w:spacing w:after="0" w:line="240" w:lineRule="auto"/>
        <w:jc w:val="center"/>
        <w:rPr>
          <w:rFonts w:ascii="Arial" w:eastAsia="Calibri" w:hAnsi="Arial" w:cs="Arial"/>
          <w:i/>
          <w:iCs/>
          <w:sz w:val="28"/>
          <w:szCs w:val="28"/>
          <w:lang w:eastAsia="ru-RU"/>
        </w:rPr>
      </w:pPr>
      <w:r w:rsidRPr="000C4BBD"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  <w:t>Брежневского сельсовета Курского района Курской области на</w:t>
      </w:r>
      <w:r w:rsidRPr="000C4BBD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 xml:space="preserve"> плановый период 2024 и 2025 годов.</w:t>
      </w:r>
      <w:r w:rsidRPr="000C4BBD">
        <w:rPr>
          <w:rFonts w:ascii="Arial" w:eastAsia="Calibri" w:hAnsi="Arial" w:cs="Arial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14:paraId="65E7D81C" w14:textId="77777777" w:rsidR="000C4BBD" w:rsidRPr="000C4BBD" w:rsidRDefault="000C4BBD" w:rsidP="000C4BBD">
      <w:pPr>
        <w:spacing w:after="0" w:line="240" w:lineRule="auto"/>
        <w:jc w:val="center"/>
        <w:rPr>
          <w:rFonts w:ascii="Arial" w:eastAsia="Calibri" w:hAnsi="Arial" w:cs="Arial"/>
          <w:i/>
          <w:iCs/>
          <w:sz w:val="20"/>
          <w:szCs w:val="20"/>
          <w:lang w:eastAsia="ru-RU"/>
        </w:rPr>
      </w:pPr>
    </w:p>
    <w:p w14:paraId="0A5AA210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Calibri" w:hAnsi="Arial" w:cs="Arial"/>
          <w:i/>
          <w:iCs/>
          <w:sz w:val="20"/>
          <w:szCs w:val="20"/>
          <w:lang w:eastAsia="ru-RU"/>
        </w:rPr>
        <w:t>(руб.)</w:t>
      </w:r>
    </w:p>
    <w:tbl>
      <w:tblPr>
        <w:tblW w:w="10028" w:type="dxa"/>
        <w:tblInd w:w="173" w:type="dxa"/>
        <w:tblLayout w:type="fixed"/>
        <w:tblLook w:val="0000" w:firstRow="0" w:lastRow="0" w:firstColumn="0" w:lastColumn="0" w:noHBand="0" w:noVBand="0"/>
      </w:tblPr>
      <w:tblGrid>
        <w:gridCol w:w="3621"/>
        <w:gridCol w:w="709"/>
        <w:gridCol w:w="708"/>
        <w:gridCol w:w="1560"/>
        <w:gridCol w:w="595"/>
        <w:gridCol w:w="1418"/>
        <w:gridCol w:w="1417"/>
      </w:tblGrid>
      <w:tr w:rsidR="000C4BBD" w:rsidRPr="000C4BBD" w14:paraId="298E19BD" w14:textId="77777777" w:rsidTr="0043303F">
        <w:trPr>
          <w:trHeight w:val="23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207E4E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13E5486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E16C8F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7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28A51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32D4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FC5A7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54" w:right="-118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7CCD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Итого</w:t>
            </w:r>
          </w:p>
          <w:p w14:paraId="3BE9475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расходы на</w:t>
            </w:r>
          </w:p>
          <w:p w14:paraId="7F61BCA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2024 год</w:t>
            </w:r>
          </w:p>
          <w:p w14:paraId="638F1E6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E14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Итого</w:t>
            </w:r>
          </w:p>
          <w:p w14:paraId="7865955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расходы на</w:t>
            </w:r>
          </w:p>
          <w:p w14:paraId="6C202DE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8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2025 год</w:t>
            </w:r>
          </w:p>
        </w:tc>
      </w:tr>
      <w:tr w:rsidR="000C4BBD" w:rsidRPr="000C4BBD" w14:paraId="480BF697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7E364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4709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F6EC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984B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416D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648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5 926 222,01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E21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 5 880 235,48</w:t>
            </w:r>
          </w:p>
        </w:tc>
      </w:tr>
      <w:tr w:rsidR="000C4BBD" w:rsidRPr="000C4BBD" w14:paraId="467A8E15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FFCE7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0980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5147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FF85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7284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08C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126 710,75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7DF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253 889,37</w:t>
            </w:r>
          </w:p>
        </w:tc>
      </w:tr>
      <w:tr w:rsidR="000C4BBD" w:rsidRPr="000C4BBD" w14:paraId="330B5E72" w14:textId="77777777" w:rsidTr="0043303F">
        <w:trPr>
          <w:trHeight w:val="7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A98B6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6BF9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112B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8EBC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9E23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6FB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5 266 106,26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6C2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5 088 706,11</w:t>
            </w:r>
          </w:p>
        </w:tc>
      </w:tr>
      <w:tr w:rsidR="000C4BBD" w:rsidRPr="000C4BBD" w14:paraId="0362FD2D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330C3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75FE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82D2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8855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0041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BEA6" w14:textId="77777777" w:rsidR="000C4BBD" w:rsidRPr="000C4BBD" w:rsidRDefault="000C4BBD" w:rsidP="000C4BBD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856 716,00</w:t>
            </w:r>
          </w:p>
          <w:p w14:paraId="4210D8A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12D4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856 716,00</w:t>
            </w:r>
          </w:p>
        </w:tc>
      </w:tr>
      <w:tr w:rsidR="000C4BBD" w:rsidRPr="000C4BBD" w14:paraId="34E5BD73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9756A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3299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E79A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E4E5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71 0 00 00000</w:t>
            </w:r>
          </w:p>
          <w:p w14:paraId="51213D4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95B9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4E3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856 716,00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EA05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856 716,00</w:t>
            </w:r>
          </w:p>
        </w:tc>
      </w:tr>
      <w:tr w:rsidR="000C4BBD" w:rsidRPr="000C4BBD" w14:paraId="0347EC3B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A1B38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1183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AA54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2C66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71 1 00 00000</w:t>
            </w:r>
          </w:p>
          <w:p w14:paraId="5E62D0D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3679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7D6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856 716,00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8973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856 716,00</w:t>
            </w:r>
          </w:p>
        </w:tc>
      </w:tr>
      <w:tr w:rsidR="000C4BBD" w:rsidRPr="000C4BBD" w14:paraId="7B07C71D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3E32A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B0D3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7A76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E679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71 1 00 С1402</w:t>
            </w:r>
          </w:p>
          <w:p w14:paraId="0368329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AA46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B8F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856 716,00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0377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856 716,00</w:t>
            </w:r>
          </w:p>
        </w:tc>
      </w:tr>
      <w:tr w:rsidR="000C4BBD" w:rsidRPr="000C4BBD" w14:paraId="61E78A25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6EB06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функций  государственными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2257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48CD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CE86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71 1 00 С1402</w:t>
            </w:r>
          </w:p>
          <w:p w14:paraId="0F1D9E4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CD25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472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856 716,00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59E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856 716,00</w:t>
            </w:r>
          </w:p>
        </w:tc>
      </w:tr>
      <w:tr w:rsidR="000C4BBD" w:rsidRPr="000C4BBD" w14:paraId="0B9BE351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AB931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7D26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F472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8A01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47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384A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C7E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1 758 480,06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66A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1 758 480,06</w:t>
            </w:r>
          </w:p>
        </w:tc>
      </w:tr>
      <w:tr w:rsidR="000C4BBD" w:rsidRPr="000C4BBD" w14:paraId="3889B408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6C501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8C4D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4412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42ED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73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0  00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6A8E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9C5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1 758 480,06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EFA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1 758 480,06</w:t>
            </w:r>
          </w:p>
        </w:tc>
      </w:tr>
      <w:tr w:rsidR="000C4BBD" w:rsidRPr="000C4BBD" w14:paraId="7CD6A1C3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CC72F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45D2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77E8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F0D6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73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1  00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270B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710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1 758 480,06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BF8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1 758 480,06</w:t>
            </w:r>
          </w:p>
        </w:tc>
      </w:tr>
      <w:tr w:rsidR="000C4BBD" w:rsidRPr="000C4BBD" w14:paraId="22DFB2E7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08C27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9C04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2243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4CD5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73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1  00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С1402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7523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AAE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1 758 480,06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05C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1 758 480,06</w:t>
            </w:r>
          </w:p>
        </w:tc>
      </w:tr>
      <w:tr w:rsidR="000C4BBD" w:rsidRPr="000C4BBD" w14:paraId="0948562D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DF101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функций  государственными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87FA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6AA2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A444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73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1  00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С1402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A34C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A02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1 758 480,06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5E5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1 758 480,06</w:t>
            </w:r>
          </w:p>
        </w:tc>
      </w:tr>
      <w:tr w:rsidR="000C4BBD" w:rsidRPr="000C4BBD" w14:paraId="168A1619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1EA7A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2B16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D4A7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E5C9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40BB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328B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2 650 910,20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D305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2 473 510,05</w:t>
            </w:r>
          </w:p>
        </w:tc>
      </w:tr>
      <w:tr w:rsidR="000C4BBD" w:rsidRPr="000C4BBD" w14:paraId="05D550EB" w14:textId="77777777" w:rsidTr="0043303F">
        <w:trPr>
          <w:trHeight w:val="922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7E8829" w14:textId="77777777" w:rsidR="000C4BBD" w:rsidRPr="000C4BBD" w:rsidRDefault="000C4BBD" w:rsidP="000C4BBD">
            <w:pPr>
              <w:spacing w:after="0" w:line="240" w:lineRule="auto"/>
              <w:ind w:right="57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A66E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9CBB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8D64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0BDA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80E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A6D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20 000,00</w:t>
            </w:r>
          </w:p>
        </w:tc>
      </w:tr>
      <w:tr w:rsidR="000C4BBD" w:rsidRPr="000C4BBD" w14:paraId="01B82171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8DF8AC" w14:textId="77777777" w:rsidR="000C4BBD" w:rsidRPr="000C4BBD" w:rsidRDefault="000C4BBD" w:rsidP="000C4BBD">
            <w:pPr>
              <w:spacing w:after="0" w:line="240" w:lineRule="auto"/>
              <w:ind w:right="57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«</w:t>
            </w: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 Проведение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 муниципальной политики в области имущественных и земельных  отношений»  муниципальной программы </w:t>
            </w: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9CC4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DB76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293F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3032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F79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12F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20 000,00</w:t>
            </w:r>
          </w:p>
        </w:tc>
      </w:tr>
      <w:tr w:rsidR="000C4BBD" w:rsidRPr="000C4BBD" w14:paraId="77698AA4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E796C3" w14:textId="77777777" w:rsidR="000C4BBD" w:rsidRPr="000C4BBD" w:rsidRDefault="000C4BBD" w:rsidP="000C4BBD">
            <w:pPr>
              <w:spacing w:after="0" w:line="240" w:lineRule="auto"/>
              <w:ind w:right="57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F7ED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22AA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BA1C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B6B2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634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A08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20 000,00</w:t>
            </w:r>
          </w:p>
        </w:tc>
      </w:tr>
      <w:tr w:rsidR="000C4BBD" w:rsidRPr="000C4BBD" w14:paraId="22B8C234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F8B99B" w14:textId="77777777" w:rsidR="000C4BBD" w:rsidRPr="000C4BBD" w:rsidRDefault="000C4BBD" w:rsidP="000C4BBD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Мероприятия в области имущественных отношений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524E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4C71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5D6A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 2 01 С1467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7B73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222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167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0C4BBD" w:rsidRPr="000C4BBD" w14:paraId="7F24068B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FEF8D1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C3F0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B700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566A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042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  С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1467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FF1A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7D8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0A3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0C4BBD" w:rsidRPr="000C4BBD" w14:paraId="6BA13CDF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1BFA89" w14:textId="77777777" w:rsidR="000C4BBD" w:rsidRPr="000C4BBD" w:rsidRDefault="000C4BBD" w:rsidP="000C4BBD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Мероприятия в области земельных отношений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70CF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87C1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CCEC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042 01 С1468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5751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FA9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BA7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0C4BBD" w:rsidRPr="000C4BBD" w14:paraId="1C751C87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A92875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1C44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3C55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6638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042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  С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1468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4685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A91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C40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0C4BBD" w:rsidRPr="000C4BBD" w14:paraId="64E5FDF5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D4296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643C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21CB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4EEB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76 0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00  00000</w:t>
            </w:r>
            <w:proofErr w:type="gramEnd"/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62EC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7BE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410 000,00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578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250 000,00</w:t>
            </w:r>
          </w:p>
        </w:tc>
      </w:tr>
      <w:tr w:rsidR="000C4BBD" w:rsidRPr="000C4BBD" w14:paraId="5E4FA70B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4C7C0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Выполнение других обязательств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E816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6AE4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972B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215B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F64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410 000,00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3E5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250 000,00</w:t>
            </w:r>
          </w:p>
        </w:tc>
      </w:tr>
      <w:tr w:rsidR="000C4BBD" w:rsidRPr="000C4BBD" w14:paraId="672DF2A6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C82BA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red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E540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A14D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D56F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E0EA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17F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410 000,00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D75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250 000,00</w:t>
            </w:r>
          </w:p>
        </w:tc>
      </w:tr>
      <w:tr w:rsidR="000C4BBD" w:rsidRPr="000C4BBD" w14:paraId="1BFAC8AF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C2BB4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8292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F8F2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326F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B28E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D95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380 000,00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0F9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245 000,00</w:t>
            </w:r>
          </w:p>
        </w:tc>
      </w:tr>
      <w:tr w:rsidR="000C4BBD" w:rsidRPr="000C4BBD" w14:paraId="356D4426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F1973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341A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A2BF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6429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608E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628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30 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000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C25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5 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000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,00</w:t>
            </w:r>
          </w:p>
        </w:tc>
      </w:tr>
      <w:tr w:rsidR="000C4BBD" w:rsidRPr="000C4BBD" w14:paraId="45FB94A2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DC41E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Непрограммная деятельность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органов  местного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8AAB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ABF2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3C7E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8E47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E3F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D3F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30 000,00</w:t>
            </w:r>
          </w:p>
        </w:tc>
      </w:tr>
      <w:tr w:rsidR="000C4BBD" w:rsidRPr="000C4BBD" w14:paraId="38F40A02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81F14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2164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C467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89D2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0903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912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477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30 000,00</w:t>
            </w:r>
          </w:p>
        </w:tc>
      </w:tr>
      <w:tr w:rsidR="000C4BBD" w:rsidRPr="000C4BBD" w14:paraId="1D841B60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30BDC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D46F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8837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8513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77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2  00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С1439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13EF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7CB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582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30 000,00</w:t>
            </w:r>
          </w:p>
        </w:tc>
      </w:tr>
      <w:tr w:rsidR="000C4BBD" w:rsidRPr="000C4BBD" w14:paraId="026BAA05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1AFCB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E570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D209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7855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77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2  00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С1439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4123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4C4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40B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30 000,00</w:t>
            </w:r>
          </w:p>
        </w:tc>
      </w:tr>
      <w:tr w:rsidR="000C4BBD" w:rsidRPr="000C4BBD" w14:paraId="0C9B7821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6631F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Непрограммные расходы на обеспечение деятельности муниципальных казенных учреждений Брежневского сельсовета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8D59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7A7A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76D4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79 0 00 00000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9600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5E0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2 180 910,20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436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2 163 510,05</w:t>
            </w:r>
          </w:p>
        </w:tc>
      </w:tr>
      <w:tr w:rsidR="000C4BBD" w:rsidRPr="000C4BBD" w14:paraId="34E95D7A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5C411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обеспечение деятельности муниципальных 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8C9B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E851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370A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5BF9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CBA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2 180 910,20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C04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2 163 510,05</w:t>
            </w:r>
          </w:p>
        </w:tc>
      </w:tr>
      <w:tr w:rsidR="000C4BBD" w:rsidRPr="000C4BBD" w14:paraId="15ABDD9B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B3EA8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обеспечение деятельности (оказание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 )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муниципальных учреждений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A569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9261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7198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AE32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0ED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2 180 910,20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D08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2 163 510,05</w:t>
            </w:r>
          </w:p>
        </w:tc>
      </w:tr>
      <w:tr w:rsidR="000C4BBD" w:rsidRPr="000C4BBD" w14:paraId="2E2E3167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6141D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8FB8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72DA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F734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63E3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97A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1 862 715,15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777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1 862 715,15</w:t>
            </w:r>
          </w:p>
        </w:tc>
      </w:tr>
      <w:tr w:rsidR="000C4BBD" w:rsidRPr="000C4BBD" w14:paraId="3AAF8D0F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2A0B1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866E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11EF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E8CA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7AE9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173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316 195,05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BD6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298 794,90</w:t>
            </w:r>
          </w:p>
        </w:tc>
      </w:tr>
      <w:tr w:rsidR="000C4BBD" w:rsidRPr="000C4BBD" w14:paraId="0F879D28" w14:textId="77777777" w:rsidTr="0043303F">
        <w:trPr>
          <w:trHeight w:val="32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C3547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C0EC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0C9E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D9CC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512B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600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CD5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2 000,00</w:t>
            </w:r>
          </w:p>
        </w:tc>
      </w:tr>
      <w:tr w:rsidR="000C4BBD" w:rsidRPr="000C4BBD" w14:paraId="3BFF6643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A4BD4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D498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A442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5D8B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8066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650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117 305,00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701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121 540,00</w:t>
            </w:r>
          </w:p>
        </w:tc>
      </w:tr>
      <w:tr w:rsidR="000C4BBD" w:rsidRPr="000C4BBD" w14:paraId="7AACFED1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02FE9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ECAE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B52D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5E82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82FA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13C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117 305,00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7C2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121 540,00</w:t>
            </w:r>
          </w:p>
        </w:tc>
      </w:tr>
      <w:tr w:rsidR="000C4BBD" w:rsidRPr="000C4BBD" w14:paraId="6EAB2AF5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B8948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701F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260E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C5C6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1B72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536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117 305,00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EEF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121 540,00</w:t>
            </w:r>
          </w:p>
        </w:tc>
      </w:tr>
      <w:tr w:rsidR="000C4BBD" w:rsidRPr="000C4BBD" w14:paraId="038569E7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9BDFE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red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8A3B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D695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E06F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F0B7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181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117 305,00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FD1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121 540,00</w:t>
            </w:r>
          </w:p>
        </w:tc>
      </w:tr>
      <w:tr w:rsidR="000C4BBD" w:rsidRPr="000C4BBD" w14:paraId="57D30820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3C7C0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highlight w:val="red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E68A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218F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4F2C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2B2E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365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117 305,00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5D9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121 540,00</w:t>
            </w:r>
          </w:p>
        </w:tc>
      </w:tr>
      <w:tr w:rsidR="000C4BBD" w:rsidRPr="000C4BBD" w14:paraId="596AE618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EB9C2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функций  государственными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2468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98CE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E5EA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2922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89D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117 305,00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A72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121 540,00</w:t>
            </w:r>
          </w:p>
        </w:tc>
      </w:tr>
      <w:tr w:rsidR="000C4BBD" w:rsidRPr="000C4BBD" w14:paraId="12EAE5F6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0A14A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6A86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8372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highlight w:val="red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815E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C1C4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900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238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0C4BBD" w:rsidRPr="000C4BBD" w14:paraId="4D960F33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84C1C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ситуаций, 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A6D4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ECD9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1749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3A0A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C71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B63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0C4BBD" w:rsidRPr="000C4BBD" w14:paraId="40B5406F" w14:textId="77777777" w:rsidTr="0043303F">
        <w:trPr>
          <w:trHeight w:val="596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D2077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2022- 2026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56EA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37B6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2CE4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F5C4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8A6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67F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0C4BBD" w:rsidRPr="000C4BBD" w14:paraId="3B38A8A0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75AEE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Основное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мероприятие  «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Обеспечение первичных мер пожарной безопасности на территории»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39FD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7153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5448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13 1 00 00000</w:t>
            </w:r>
          </w:p>
          <w:p w14:paraId="1832EAA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1BD7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AD0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037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0C4BBD" w:rsidRPr="000C4BBD" w14:paraId="619453E0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A9C53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gramStart"/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объектах  на</w:t>
            </w:r>
            <w:proofErr w:type="gramEnd"/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2022-2026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E8BB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2DE0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D41C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13 1 00 00000</w:t>
            </w:r>
          </w:p>
          <w:p w14:paraId="7CE1842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8891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048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D8D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0C4BBD" w:rsidRPr="000C4BBD" w14:paraId="0BF59603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629E0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red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6453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A4FC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38EC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С1415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99AC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6B08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E84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0C4BBD" w:rsidRPr="000C4BBD" w14:paraId="7CDAF296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88A1D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6A50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4EBA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1733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С1415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D96A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CC8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350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0C4BBD" w:rsidRPr="000C4BBD" w14:paraId="70DD3F5A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994D8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09A7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1F63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0282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1172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8C8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3B4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</w:tr>
      <w:tr w:rsidR="000C4BBD" w:rsidRPr="000C4BBD" w14:paraId="08BDAABC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D445B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4998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20A6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727F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5922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2D4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80C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</w:tr>
      <w:tr w:rsidR="000C4BBD" w:rsidRPr="000C4BBD" w14:paraId="0ECD7EC6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4BA55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на территории Брежневского сельсовета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3F46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39A3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0DDF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F40D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4D3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6AB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</w:tr>
      <w:tr w:rsidR="000C4BBD" w:rsidRPr="000C4BBD" w14:paraId="7AE5955D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8528B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752C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EE6D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BBF4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6889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169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E4F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</w:tr>
      <w:tr w:rsidR="000C4BBD" w:rsidRPr="000C4BBD" w14:paraId="4B619A3C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A00A3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5D74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1523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C702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8913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CD0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F5F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</w:tr>
      <w:tr w:rsidR="000C4BBD" w:rsidRPr="000C4BBD" w14:paraId="0A0E795D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66CEB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5BB1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7559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A915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58AA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BAF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E26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</w:tr>
      <w:tr w:rsidR="000C4BBD" w:rsidRPr="000C4BBD" w14:paraId="6CB4B996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52A67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A3B7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727B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B136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56AA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871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A7C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55 000,00</w:t>
            </w:r>
          </w:p>
        </w:tc>
      </w:tr>
      <w:tr w:rsidR="000C4BBD" w:rsidRPr="000C4BBD" w14:paraId="33060623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409B1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A94E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F29C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2723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36C6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C5B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3D8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0C4BBD" w:rsidRPr="000C4BBD" w14:paraId="5CC485F9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2638F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 Брежневском сельсовете Курского района Курской </w:t>
            </w:r>
            <w:proofErr w:type="gramStart"/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области  на</w:t>
            </w:r>
            <w:proofErr w:type="gramEnd"/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2022-2026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53EA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1EA2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0D7A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EC4D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406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702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0C4BBD" w:rsidRPr="000C4BBD" w14:paraId="52FB2960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547A6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Подпрограмма «Обеспечение качественными услугами ЖКХ населения»</w:t>
            </w: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муниципальной программы </w:t>
            </w: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«Обеспечение доступным и комфортным жильем и коммунальными услугами граждан в Брежневском сельсовете Курского района Курской </w:t>
            </w:r>
            <w:proofErr w:type="gramStart"/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области  на</w:t>
            </w:r>
            <w:proofErr w:type="gramEnd"/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2022-2026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865D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7810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D016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B471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67E4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   50 000,00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7F8E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0C4BBD" w:rsidRPr="000C4BBD" w14:paraId="41B1B7F6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6F29F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96CE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4A08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F527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C00B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4F2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941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0C4BBD" w:rsidRPr="000C4BBD" w14:paraId="6E88999C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EB1E4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54F5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1129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248B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07 3 00 С1433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BD6F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96B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2A1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0C4BBD" w:rsidRPr="000C4BBD" w14:paraId="742826AD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79F84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65FF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D161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6795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07 3 00 С1433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A66A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29A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BCD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0C4BBD" w:rsidRPr="000C4BBD" w14:paraId="04DD4895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60A41F" w14:textId="77777777" w:rsidR="000C4BBD" w:rsidRPr="000C4BBD" w:rsidRDefault="000C4BBD" w:rsidP="000C4BBD">
            <w:pPr>
              <w:suppressAutoHyphens/>
              <w:spacing w:after="0" w:line="276" w:lineRule="auto"/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>Муниципальная программа</w:t>
            </w:r>
          </w:p>
          <w:p w14:paraId="6D851B0A" w14:textId="77777777" w:rsidR="000C4BBD" w:rsidRPr="000C4BBD" w:rsidRDefault="000C4BBD" w:rsidP="000C4BBD">
            <w:pPr>
              <w:suppressAutoHyphens/>
              <w:spacing w:after="0" w:line="276" w:lineRule="auto"/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>«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>Энергосбережение  и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 xml:space="preserve"> повышение энергетической эффективности в Брежневском  сельсовете Курского    района Курской области»</w:t>
            </w:r>
          </w:p>
          <w:p w14:paraId="266B506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896B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A209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18A3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F2FE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69E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  <w:p w14:paraId="38D5FEC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8D1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</w:tr>
      <w:tr w:rsidR="000C4BBD" w:rsidRPr="000C4BBD" w14:paraId="046AE17D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36297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Основное мероприятие «Обеспечение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условий  энергосбережения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1699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C718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C910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051 0100000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38CF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6D2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  <w:p w14:paraId="02AD11B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866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</w:tr>
      <w:tr w:rsidR="000C4BBD" w:rsidRPr="000C4BBD" w14:paraId="76A7B9B9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59336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условий  энергосбережения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4E83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CF62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CC34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051 01С1434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D98E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6CE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  <w:p w14:paraId="483DB0B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CA3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1CA8112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</w:tr>
      <w:tr w:rsidR="000C4BBD" w:rsidRPr="000C4BBD" w14:paraId="11387C50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8CDEE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FFE9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6A2F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611A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051 01С1434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10C0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AE9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  <w:p w14:paraId="6111408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4FE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</w:tr>
      <w:tr w:rsidR="000C4BBD" w:rsidRPr="000C4BBD" w14:paraId="5250A9B1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05BF8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1C6A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E02DB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04267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0681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4D1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345 100,00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77C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345 100,00</w:t>
            </w:r>
          </w:p>
        </w:tc>
      </w:tr>
      <w:tr w:rsidR="000C4BBD" w:rsidRPr="000C4BBD" w14:paraId="2D99017F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8ABF1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0F23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96912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0B4C0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3021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0C1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345 100,00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939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345 100,00</w:t>
            </w:r>
          </w:p>
        </w:tc>
      </w:tr>
      <w:tr w:rsidR="000C4BBD" w:rsidRPr="000C4BBD" w14:paraId="4FB98292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DB2A9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DF1A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D0EE7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18F55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022 00 00000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47A6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C3E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345 100,00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24C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345 100,00</w:t>
            </w:r>
          </w:p>
        </w:tc>
      </w:tr>
      <w:tr w:rsidR="000C4BBD" w:rsidRPr="000C4BBD" w14:paraId="54925B41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D2FA6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DE3D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A8A72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DFB01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022 00 00000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302B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3C6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345 100,00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593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345 100,00</w:t>
            </w:r>
          </w:p>
        </w:tc>
      </w:tr>
      <w:tr w:rsidR="000C4BBD" w:rsidRPr="000C4BBD" w14:paraId="50B4149F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C3BE2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1D8F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C9767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91BF1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022 01 00000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1B80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D4D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345 100,00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BA6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345 100,00</w:t>
            </w:r>
          </w:p>
        </w:tc>
      </w:tr>
      <w:tr w:rsidR="000C4BBD" w:rsidRPr="000C4BBD" w14:paraId="36C06EB5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87FB7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Выплаты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7E18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48A5B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C9E5F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022 01 С1445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4902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383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345 100,00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D4D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345 100,00</w:t>
            </w:r>
          </w:p>
        </w:tc>
      </w:tr>
      <w:tr w:rsidR="000C4BBD" w:rsidRPr="000C4BBD" w14:paraId="507E44CF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63D73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535E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274C0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5D7AC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022 01 С1445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FA6F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300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540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345 100,00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65E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345 100,00</w:t>
            </w:r>
          </w:p>
        </w:tc>
      </w:tr>
      <w:tr w:rsidR="000C4BBD" w:rsidRPr="000C4BBD" w14:paraId="1BB88A4D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22A1E0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A8DEB3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744814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DF2F2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DF2EC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D2CBE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A39D0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0C4BBD" w:rsidRPr="000C4BBD" w14:paraId="68587CDD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9E661F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C064F1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ED356F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27D2E5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D2606C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0925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984D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0C4BBD" w:rsidRPr="000C4BBD" w14:paraId="654BE7F4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5BB21A6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2022-2026 годы»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069E58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F562EB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0C01E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7045B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EFF81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D0029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0C4BBD" w:rsidRPr="000C4BBD" w14:paraId="26CFB61F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C0E6B49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2022-2026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369BB9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00D7A2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5D2A02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21657E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F79A6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ABE34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0C4BBD" w:rsidRPr="000C4BBD" w14:paraId="50EE0A39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98A8607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4467F4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54B1F7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3C1EA9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0E946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1FEE4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C5035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0C4BBD" w:rsidRPr="000C4BBD" w14:paraId="74166D59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70B080B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077F1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46529D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C0063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07CE60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50EBE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36F02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0C4BBD" w:rsidRPr="000C4BBD" w14:paraId="3116FFBA" w14:textId="77777777" w:rsidTr="0043303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B6DF66E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93A09E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85B241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142DD2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EB2B2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A359A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70DBE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</w:tbl>
    <w:p w14:paraId="5A5D43E8" w14:textId="77777777" w:rsidR="000C4BBD" w:rsidRPr="000C4BBD" w:rsidRDefault="000C4BBD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4703041B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9C15E11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6A429F58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18E7E5C3" w14:textId="77777777" w:rsidR="000C4BBD" w:rsidRPr="000C4BBD" w:rsidRDefault="000C4BBD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136627CF" w14:textId="77777777" w:rsidR="000C4BBD" w:rsidRPr="000C4BBD" w:rsidRDefault="000C4BBD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bookmarkEnd w:id="8"/>
    <w:p w14:paraId="5111EBFE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3797472A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4191F292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17139C7D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66672BE5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1F0BCAC8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226F2549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1CF63810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2CD18FC9" w14:textId="57F0D1BA" w:rsid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4CAABA7D" w14:textId="4CC13928" w:rsidR="00330FB1" w:rsidRDefault="00330FB1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2BBA9504" w14:textId="2FF379FE" w:rsidR="00330FB1" w:rsidRDefault="00330FB1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2A9BE050" w14:textId="77777777" w:rsidR="00330FB1" w:rsidRPr="000C4BBD" w:rsidRDefault="00330FB1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7E85E0EA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71127B79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6D17C492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bookmarkStart w:id="9" w:name="_Hlk89946955"/>
      <w:proofErr w:type="gramStart"/>
      <w:r w:rsidRPr="000C4BB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Приложение  №</w:t>
      </w:r>
      <w:proofErr w:type="gramEnd"/>
      <w:r w:rsidRPr="000C4BB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7</w:t>
      </w:r>
    </w:p>
    <w:p w14:paraId="43DCF95E" w14:textId="77777777" w:rsidR="000C4BBD" w:rsidRPr="000C4BBD" w:rsidRDefault="000C4BBD" w:rsidP="000C4BBD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к </w:t>
      </w:r>
      <w:proofErr w:type="gramStart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решению  Собрания</w:t>
      </w:r>
      <w:proofErr w:type="gramEnd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депутатов</w:t>
      </w:r>
    </w:p>
    <w:p w14:paraId="0F576D62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Брежневского сельсовета </w:t>
      </w:r>
    </w:p>
    <w:p w14:paraId="280C0119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Курского района Курской области </w:t>
      </w:r>
    </w:p>
    <w:p w14:paraId="6F92F445" w14:textId="72C7E4D4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</w:t>
      </w:r>
      <w:proofErr w:type="gramStart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от  </w:t>
      </w:r>
      <w:r w:rsidR="00330FB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19</w:t>
      </w:r>
      <w:proofErr w:type="gramEnd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.12 .2022г. № </w:t>
      </w:r>
      <w:r w:rsidR="00330FB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108-3-18</w:t>
      </w:r>
    </w:p>
    <w:p w14:paraId="73B1F340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«О бюджете Брежневского сельсовета</w:t>
      </w:r>
    </w:p>
    <w:p w14:paraId="0CCDC594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Курского района Курской </w:t>
      </w:r>
      <w:proofErr w:type="gramStart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области  на</w:t>
      </w:r>
      <w:proofErr w:type="gramEnd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2023 год </w:t>
      </w:r>
    </w:p>
    <w:p w14:paraId="4D2184D3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 на плановый период 2024 и 2025 годов»</w:t>
      </w:r>
    </w:p>
    <w:p w14:paraId="19F16620" w14:textId="77777777" w:rsidR="000C4BBD" w:rsidRPr="000C4BBD" w:rsidRDefault="000C4BBD" w:rsidP="000C4BBD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</w:pPr>
    </w:p>
    <w:p w14:paraId="5CE79A70" w14:textId="77777777" w:rsidR="000C4BBD" w:rsidRPr="000C4BBD" w:rsidRDefault="000C4BBD" w:rsidP="000C4BBD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</w:pPr>
      <w:r w:rsidRPr="000C4BBD"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  <w:t>ВЕДОМСТВЕННАЯ СТРУКТУРА РАСХОДОВ БЮДЖЕТА</w:t>
      </w:r>
    </w:p>
    <w:p w14:paraId="3C1C9919" w14:textId="77777777" w:rsidR="000C4BBD" w:rsidRPr="000C4BBD" w:rsidRDefault="000C4BBD" w:rsidP="000C4BBD">
      <w:pPr>
        <w:spacing w:after="0" w:line="240" w:lineRule="auto"/>
        <w:jc w:val="center"/>
        <w:rPr>
          <w:rFonts w:ascii="Arial" w:eastAsia="Calibri" w:hAnsi="Arial" w:cs="Arial"/>
          <w:i/>
          <w:iCs/>
          <w:sz w:val="28"/>
          <w:szCs w:val="28"/>
          <w:lang w:eastAsia="ru-RU"/>
        </w:rPr>
      </w:pPr>
      <w:r w:rsidRPr="000C4BBD"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  <w:t>Брежневского сельсовета Курского района Курской области</w:t>
      </w:r>
      <w:r w:rsidRPr="000C4BBD">
        <w:rPr>
          <w:rFonts w:ascii="Arial" w:eastAsia="Calibri" w:hAnsi="Arial" w:cs="Arial"/>
          <w:i/>
          <w:iCs/>
          <w:sz w:val="28"/>
          <w:szCs w:val="28"/>
          <w:lang w:eastAsia="ru-RU"/>
        </w:rPr>
        <w:t xml:space="preserve"> </w:t>
      </w:r>
    </w:p>
    <w:p w14:paraId="302A28D4" w14:textId="77777777" w:rsidR="000C4BBD" w:rsidRPr="000C4BBD" w:rsidRDefault="000C4BBD" w:rsidP="000C4BBD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</w:pPr>
      <w:r w:rsidRPr="000C4BBD"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  <w:t>на 2023 год.</w:t>
      </w:r>
    </w:p>
    <w:p w14:paraId="5C6D1133" w14:textId="77777777" w:rsidR="000C4BBD" w:rsidRPr="000C4BBD" w:rsidRDefault="000C4BBD" w:rsidP="000C4BBD">
      <w:pPr>
        <w:spacing w:after="0" w:line="240" w:lineRule="auto"/>
        <w:rPr>
          <w:rFonts w:ascii="Arial" w:eastAsia="Calibri" w:hAnsi="Arial" w:cs="Arial"/>
          <w:i/>
          <w:iCs/>
          <w:sz w:val="28"/>
          <w:szCs w:val="28"/>
          <w:lang w:eastAsia="ru-RU"/>
        </w:rPr>
      </w:pPr>
    </w:p>
    <w:p w14:paraId="5F39B69B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Calibri" w:hAnsi="Arial" w:cs="Arial"/>
          <w:i/>
          <w:iCs/>
          <w:sz w:val="20"/>
          <w:szCs w:val="20"/>
          <w:lang w:eastAsia="ru-RU"/>
        </w:rPr>
        <w:t>(руб.)</w:t>
      </w:r>
    </w:p>
    <w:tbl>
      <w:tblPr>
        <w:tblW w:w="10028" w:type="dxa"/>
        <w:tblInd w:w="173" w:type="dxa"/>
        <w:tblLayout w:type="fixed"/>
        <w:tblLook w:val="0000" w:firstRow="0" w:lastRow="0" w:firstColumn="0" w:lastColumn="0" w:noHBand="0" w:noVBand="0"/>
      </w:tblPr>
      <w:tblGrid>
        <w:gridCol w:w="3780"/>
        <w:gridCol w:w="844"/>
        <w:gridCol w:w="844"/>
        <w:gridCol w:w="605"/>
        <w:gridCol w:w="1652"/>
        <w:gridCol w:w="623"/>
        <w:gridCol w:w="1680"/>
      </w:tblGrid>
      <w:tr w:rsidR="000C4BBD" w:rsidRPr="000C4BBD" w14:paraId="495D23BE" w14:textId="77777777" w:rsidTr="0043303F">
        <w:trPr>
          <w:trHeight w:val="23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41F336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7C048B4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6002D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7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5F5A39F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09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6D96B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7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C8F6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530F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52EF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54" w:right="-118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26B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Итого</w:t>
            </w:r>
          </w:p>
          <w:p w14:paraId="090475A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расходы на</w:t>
            </w:r>
          </w:p>
          <w:p w14:paraId="0B21316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2022 год</w:t>
            </w:r>
          </w:p>
          <w:p w14:paraId="136FF6D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C4BBD" w:rsidRPr="000C4BBD" w14:paraId="469DDD1E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310C1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711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0DD1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F7AF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E843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239D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F35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6 272 937,91</w:t>
            </w:r>
          </w:p>
        </w:tc>
      </w:tr>
      <w:tr w:rsidR="000C4BBD" w:rsidRPr="000C4BBD" w14:paraId="247746C3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38AE8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Администрация Брежневского 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2B3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FCE9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49EF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3411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52DF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BE1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6 272 937,91</w:t>
            </w:r>
          </w:p>
        </w:tc>
      </w:tr>
      <w:tr w:rsidR="000C4BBD" w:rsidRPr="000C4BBD" w14:paraId="73A291FB" w14:textId="77777777" w:rsidTr="0043303F">
        <w:trPr>
          <w:trHeight w:val="7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E273B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1B4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87C6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97BE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3D3E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5A74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1E8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5 485 114,21</w:t>
            </w:r>
          </w:p>
        </w:tc>
      </w:tr>
      <w:tr w:rsidR="000C4BBD" w:rsidRPr="000C4BBD" w14:paraId="54642984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C736E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2B5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55FE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CFCD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D328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83E2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7712" w14:textId="77777777" w:rsidR="000C4BBD" w:rsidRPr="000C4BBD" w:rsidRDefault="000C4BBD" w:rsidP="000C4BBD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  <w:p w14:paraId="5928A369" w14:textId="77777777" w:rsidR="000C4BBD" w:rsidRPr="000C4BBD" w:rsidRDefault="000C4BBD" w:rsidP="000C4BBD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856 716,00</w:t>
            </w:r>
          </w:p>
          <w:p w14:paraId="0711E3F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C4BBD" w:rsidRPr="000C4BBD" w14:paraId="0761AC2D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99872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4AC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852B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A069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B3C4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71 0 00 00000</w:t>
            </w:r>
          </w:p>
          <w:p w14:paraId="4A74217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4E2D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41AC" w14:textId="77777777" w:rsidR="000C4BBD" w:rsidRPr="000C4BBD" w:rsidRDefault="000C4BBD" w:rsidP="000C4BBD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856 716,00</w:t>
            </w:r>
          </w:p>
          <w:p w14:paraId="04B74F1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C4BBD" w:rsidRPr="000C4BBD" w14:paraId="518314DA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17022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864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126E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E9FA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05A0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71 1 00 00000</w:t>
            </w:r>
          </w:p>
          <w:p w14:paraId="3AEAC8D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885B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EAD2" w14:textId="77777777" w:rsidR="000C4BBD" w:rsidRPr="000C4BBD" w:rsidRDefault="000C4BBD" w:rsidP="000C4BBD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856 716,00</w:t>
            </w:r>
          </w:p>
          <w:p w14:paraId="27004C7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C4BBD" w:rsidRPr="000C4BBD" w14:paraId="434238EA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C3C6F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B38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C750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16B2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95F9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71 1 00 С1402</w:t>
            </w:r>
          </w:p>
          <w:p w14:paraId="0674C6D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D460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5FAB" w14:textId="77777777" w:rsidR="000C4BBD" w:rsidRPr="000C4BBD" w:rsidRDefault="000C4BBD" w:rsidP="000C4BBD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856 716,00</w:t>
            </w:r>
          </w:p>
          <w:p w14:paraId="6029EBA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C4BBD" w:rsidRPr="000C4BBD" w14:paraId="7EA1249D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8E3B4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функций  государственными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FD9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0774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D6D5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9389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71 1 00 С1402</w:t>
            </w:r>
          </w:p>
          <w:p w14:paraId="584CCE5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50FD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66FA" w14:textId="77777777" w:rsidR="000C4BBD" w:rsidRPr="000C4BBD" w:rsidRDefault="000C4BBD" w:rsidP="000C4BBD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856 716,00</w:t>
            </w:r>
          </w:p>
          <w:p w14:paraId="55B43D5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C4BBD" w:rsidRPr="000C4BBD" w14:paraId="06D81B2F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06933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Функционирование законодательных   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представительных) органов государственной власти и представительных органов </w:t>
            </w:r>
          </w:p>
          <w:p w14:paraId="224AB2A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муниципальных образований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367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7661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4920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2817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E70C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559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13 654,00</w:t>
            </w:r>
          </w:p>
        </w:tc>
      </w:tr>
      <w:tr w:rsidR="000C4BBD" w:rsidRPr="000C4BBD" w14:paraId="64ABF0A7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979CD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918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32B4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010C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118F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7475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DAB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13 654,00</w:t>
            </w:r>
          </w:p>
        </w:tc>
      </w:tr>
      <w:tr w:rsidR="000C4BBD" w:rsidRPr="000C4BBD" w14:paraId="4BD45F98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3C23C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DBA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BCAD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1A24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  <w:p w14:paraId="47BA4CB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EC02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F968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8F8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13 654,00</w:t>
            </w:r>
          </w:p>
        </w:tc>
      </w:tr>
      <w:tr w:rsidR="000C4BBD" w:rsidRPr="000C4BBD" w14:paraId="4776FA5F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641D3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90E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D4B9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A259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0F91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П1484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1662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100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13 654,00</w:t>
            </w:r>
          </w:p>
        </w:tc>
      </w:tr>
      <w:tr w:rsidR="000C4BBD" w:rsidRPr="000C4BBD" w14:paraId="49D11A29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6FF02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88E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D722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1AA84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7946C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П1484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5C07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394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13 654,00</w:t>
            </w:r>
          </w:p>
        </w:tc>
      </w:tr>
      <w:tr w:rsidR="000C4BBD" w:rsidRPr="000C4BBD" w14:paraId="79E9D586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E572E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0A3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2DB6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7451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2ABA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47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FB19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767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1 770 029,06</w:t>
            </w:r>
          </w:p>
        </w:tc>
      </w:tr>
      <w:tr w:rsidR="000C4BBD" w:rsidRPr="000C4BBD" w14:paraId="365ACFEB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B1773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EE8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6473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7268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EEF2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73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0  00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87AC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5AE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1 758 480,06</w:t>
            </w:r>
          </w:p>
        </w:tc>
      </w:tr>
      <w:tr w:rsidR="000C4BBD" w:rsidRPr="000C4BBD" w14:paraId="5E3BD9BA" w14:textId="77777777" w:rsidTr="0043303F">
        <w:trPr>
          <w:trHeight w:val="84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E7443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9D4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EF94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DC0A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4B8C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73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1  00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1C31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716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1 758 480,06</w:t>
            </w:r>
          </w:p>
        </w:tc>
      </w:tr>
      <w:tr w:rsidR="000C4BBD" w:rsidRPr="000C4BBD" w14:paraId="6A9ACFF0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1C8A9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8A6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3C9E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5114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5E99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73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1  00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С1402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F93F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F8A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1 758 480,06</w:t>
            </w:r>
          </w:p>
        </w:tc>
      </w:tr>
      <w:tr w:rsidR="000C4BBD" w:rsidRPr="000C4BBD" w14:paraId="0AB8DA61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2824C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функций  государственными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79B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4A39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4B05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E0DA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73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1  00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С1402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F099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206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1 758 480,06</w:t>
            </w:r>
          </w:p>
        </w:tc>
      </w:tr>
      <w:tr w:rsidR="000C4BBD" w:rsidRPr="000C4BBD" w14:paraId="769D0B40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9E7A7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7FD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E867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96CE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2D1E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C30F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37B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11 549,00</w:t>
            </w:r>
          </w:p>
        </w:tc>
      </w:tr>
      <w:tr w:rsidR="000C4BBD" w:rsidRPr="000C4BBD" w14:paraId="68DD38A7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C57BE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1FA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BC48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F64F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1C74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6BD5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B40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11 549,00</w:t>
            </w:r>
          </w:p>
        </w:tc>
      </w:tr>
      <w:tr w:rsidR="000C4BBD" w:rsidRPr="000C4BBD" w14:paraId="1B63A107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D3480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Иные межбюджетные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трансферты  на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AA2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1844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DC01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FE43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П1485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2D6F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8CF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11 549,00</w:t>
            </w:r>
          </w:p>
        </w:tc>
      </w:tr>
      <w:tr w:rsidR="000C4BBD" w:rsidRPr="000C4BBD" w14:paraId="1E677ED1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25383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C2C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EADC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E47B8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24B2B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П1485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A649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03D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11 549,00</w:t>
            </w:r>
          </w:p>
        </w:tc>
      </w:tr>
      <w:tr w:rsidR="000C4BBD" w:rsidRPr="000C4BBD" w14:paraId="7C8615DA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78C97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37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437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98A9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6875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2EF3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F1BC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114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2 844 715,15</w:t>
            </w:r>
          </w:p>
        </w:tc>
      </w:tr>
      <w:tr w:rsidR="000C4BBD" w:rsidRPr="000C4BBD" w14:paraId="20C30D28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014175" w14:textId="77777777" w:rsidR="000C4BBD" w:rsidRPr="000C4BBD" w:rsidRDefault="000C4BBD" w:rsidP="000C4BBD">
            <w:pPr>
              <w:spacing w:after="0" w:line="240" w:lineRule="auto"/>
              <w:ind w:right="57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09A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552C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615E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2344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D467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0A8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20 000,00</w:t>
            </w:r>
          </w:p>
        </w:tc>
      </w:tr>
      <w:tr w:rsidR="000C4BBD" w:rsidRPr="000C4BBD" w14:paraId="08D8C02F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DC7F16" w14:textId="77777777" w:rsidR="000C4BBD" w:rsidRPr="000C4BBD" w:rsidRDefault="000C4BBD" w:rsidP="000C4BBD">
            <w:pPr>
              <w:spacing w:after="0" w:line="240" w:lineRule="auto"/>
              <w:ind w:right="57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«</w:t>
            </w: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 Проведение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 муниципальной политики в области имущественных и земельных  отношений»  муниципальной программы </w:t>
            </w: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«Управление муниципальным имуществом и земельными ресурсами»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5AB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9E64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498B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3C42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8E8E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C75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20 000,00</w:t>
            </w:r>
          </w:p>
        </w:tc>
      </w:tr>
      <w:tr w:rsidR="000C4BBD" w:rsidRPr="000C4BBD" w14:paraId="036C9CB7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51818B" w14:textId="77777777" w:rsidR="000C4BBD" w:rsidRPr="000C4BBD" w:rsidRDefault="000C4BBD" w:rsidP="000C4BBD">
            <w:pPr>
              <w:spacing w:after="0" w:line="240" w:lineRule="auto"/>
              <w:ind w:right="57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B3B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28E5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C243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5D55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6BE3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A8E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20 000,00</w:t>
            </w:r>
          </w:p>
        </w:tc>
      </w:tr>
      <w:tr w:rsidR="000C4BBD" w:rsidRPr="000C4BBD" w14:paraId="1CED8E94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C4BB52" w14:textId="77777777" w:rsidR="000C4BBD" w:rsidRPr="000C4BBD" w:rsidRDefault="000C4BBD" w:rsidP="000C4BBD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Мероприятия в области имущественных отношений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246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7BD8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E125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3A0C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 2 01 С1467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CAD9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60E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0C4BBD" w:rsidRPr="000C4BBD" w14:paraId="3AB016BE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837A63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1C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551F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6285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5EFF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042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  С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1467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39B3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679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0C4BBD" w:rsidRPr="000C4BBD" w14:paraId="27B41BC5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65548A" w14:textId="77777777" w:rsidR="000C4BBD" w:rsidRPr="000C4BBD" w:rsidRDefault="000C4BBD" w:rsidP="000C4BBD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Мероприятия в области земельных отношений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D99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1780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6D1D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D773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042 01 С1468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2EC0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456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0C4BBD" w:rsidRPr="000C4BBD" w14:paraId="12EC948C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9A1382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2BE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F45C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4EAD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2042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042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  С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1468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577E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98F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0C4BBD" w:rsidRPr="000C4BBD" w14:paraId="374ADACB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0B727D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 xml:space="preserve">Муниципальная программа «Профилактика правонарушений на территории муниципального образования «Брежневский сельсовет» Курского района Курской области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DEA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4BF1A42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103447B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40AEEFA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C7C7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AE92F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48724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56081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D1B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2B5663F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2C46E84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0C4BBD" w:rsidRPr="000C4BBD" w14:paraId="5DB48C44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B86B26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0C4BBD">
              <w:rPr>
                <w:rFonts w:ascii="Arial" w:eastAsia="Times New Roman" w:hAnsi="Arial" w:cs="Arial"/>
                <w:i/>
                <w:iCs/>
                <w:spacing w:val="3"/>
                <w:sz w:val="20"/>
                <w:szCs w:val="20"/>
                <w:lang w:eastAsia="ru-RU"/>
              </w:rPr>
              <w:t xml:space="preserve">Подпрограмма </w:t>
            </w: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«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Обеспечение правопорядка на территории  </w:t>
            </w: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муниципального образования «Брежневский сельсовет»»</w:t>
            </w:r>
            <w:r w:rsidRPr="000C4BBD">
              <w:rPr>
                <w:rFonts w:ascii="Arial" w:eastAsia="Times New Roman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 xml:space="preserve"> муниципальной программы «Профилактика  правонарушений на территории муниципального образования «Брежневский сельсовет»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5CA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313585C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6D5ABFD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4D7FA2E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3499707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7CDC1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158F5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9D79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0E93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AF2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158BB3B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2B7A8A2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17132B7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5576AB7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449D32D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0C4BBD" w:rsidRPr="000C4BBD" w14:paraId="111CD025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75F9F2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B2A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098D50C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0D6058B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4437C1A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2A0C78A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3B7DBB3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331C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1A47A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AFA9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12 2 01 00000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ACBD3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A38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086342A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2FFA4E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0466154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5B4AF2B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54E8A4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0C4BBD" w:rsidRPr="000C4BBD" w14:paraId="7BBE5E19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69CDF2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мероприятий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80B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466D21C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63B6CB8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ABD9C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CDB2C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506B4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 2 01 С1435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FC38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ECB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021FD37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19FF8C8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0C4BBD" w:rsidRPr="000C4BBD" w14:paraId="282C840C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12CD420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B0F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10DB7EF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A2D36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3D73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3AAC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 2 01 С1435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AA5ED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545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3523597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0C4BBD" w:rsidRPr="000C4BBD" w14:paraId="71D3A175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D29B5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864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47A4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3C9A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B615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76 0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00  00000</w:t>
            </w:r>
            <w:proofErr w:type="gramEnd"/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1E20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12D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561 000,00</w:t>
            </w:r>
          </w:p>
        </w:tc>
      </w:tr>
      <w:tr w:rsidR="000C4BBD" w:rsidRPr="000C4BBD" w14:paraId="24B88AB7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E6006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Выполнение других обязательств местного бюджета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AB9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94AC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581B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F0F4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99B3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5BF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561 000,00</w:t>
            </w:r>
          </w:p>
        </w:tc>
      </w:tr>
      <w:tr w:rsidR="000C4BBD" w:rsidRPr="000C4BBD" w14:paraId="3E0A1705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AE579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red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E04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0C1A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1782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A9C1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34C9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163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561 000,00</w:t>
            </w:r>
          </w:p>
        </w:tc>
      </w:tr>
      <w:tr w:rsidR="000C4BBD" w:rsidRPr="000C4BBD" w14:paraId="01E85A77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21E8E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570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6BBF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5130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88EF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2AC1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FE4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466 000,00</w:t>
            </w:r>
          </w:p>
        </w:tc>
      </w:tr>
      <w:tr w:rsidR="000C4BBD" w:rsidRPr="000C4BBD" w14:paraId="344F907C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E34B3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66F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35CF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12E0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0211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1E83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3C4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bscript"/>
                <w:lang w:eastAsia="ru-RU"/>
              </w:rPr>
            </w:pP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95  000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,00</w:t>
            </w:r>
          </w:p>
        </w:tc>
      </w:tr>
      <w:tr w:rsidR="000C4BBD" w:rsidRPr="000C4BBD" w14:paraId="321A32B0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6BD1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Непрограммная деятельность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органов  местного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DF3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116E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788E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C1DF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5BBC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C77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30 000,00</w:t>
            </w:r>
          </w:p>
        </w:tc>
      </w:tr>
      <w:tr w:rsidR="000C4BBD" w:rsidRPr="000C4BBD" w14:paraId="02E8FF9E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174E5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7FF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A826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90C7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139A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CB91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AA5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30 000,00</w:t>
            </w:r>
          </w:p>
        </w:tc>
      </w:tr>
      <w:tr w:rsidR="000C4BBD" w:rsidRPr="000C4BBD" w14:paraId="2EB8C004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A302A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7C1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8708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0C40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D1F1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77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2  00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С1439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F0B4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6CC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 000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00</w:t>
            </w:r>
          </w:p>
        </w:tc>
      </w:tr>
      <w:tr w:rsidR="000C4BBD" w:rsidRPr="000C4BBD" w14:paraId="5AA9A83E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AB312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39A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932E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3C9A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BC27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77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2  00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С1439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F3A6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251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 000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00</w:t>
            </w:r>
          </w:p>
        </w:tc>
      </w:tr>
      <w:tr w:rsidR="000C4BBD" w:rsidRPr="000C4BBD" w14:paraId="3089DCBC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A8432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Непрограммные расходы на обеспечение деятельности муниципальных казенных учреждений Брежневского 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962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0C9A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4FF0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9B1C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6C6A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1C4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2 213 715,15</w:t>
            </w:r>
          </w:p>
        </w:tc>
      </w:tr>
      <w:tr w:rsidR="000C4BBD" w:rsidRPr="000C4BBD" w14:paraId="1DFFCDBA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E5E55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обеспечение деятельности муниципальных 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708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7C60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5BB9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B362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A226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DA4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2 213 715,15</w:t>
            </w:r>
          </w:p>
        </w:tc>
      </w:tr>
      <w:tr w:rsidR="000C4BBD" w:rsidRPr="000C4BBD" w14:paraId="374AA726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84117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обеспечение деятельности (оказание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 )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муниципальных учреждений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F0B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8A69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B262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45EF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D1D8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830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2 213 715,15</w:t>
            </w:r>
          </w:p>
        </w:tc>
      </w:tr>
      <w:tr w:rsidR="000C4BBD" w:rsidRPr="000C4BBD" w14:paraId="5F82F6D5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FB285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225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C444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55E1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79F0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BAC8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7AC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1 862 715,15</w:t>
            </w:r>
          </w:p>
        </w:tc>
      </w:tr>
      <w:tr w:rsidR="000C4BBD" w:rsidRPr="000C4BBD" w14:paraId="6B21F23C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44367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ABC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CD9B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A2FC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8CD4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6DAC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E06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349 000,00</w:t>
            </w:r>
          </w:p>
        </w:tc>
      </w:tr>
      <w:tr w:rsidR="000C4BBD" w:rsidRPr="000C4BBD" w14:paraId="49ABE4C1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56DCB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0D3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03F6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C752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66DB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C19E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F95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2 000,00</w:t>
            </w:r>
          </w:p>
        </w:tc>
      </w:tr>
      <w:tr w:rsidR="000C4BBD" w:rsidRPr="000C4BBD" w14:paraId="4B669C46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73A6C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 xml:space="preserve">НАЦИОНАЛЬНАЯ ОБОРОНА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813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64CC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B700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6070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75CE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AB7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112 126,00</w:t>
            </w:r>
          </w:p>
        </w:tc>
      </w:tr>
      <w:tr w:rsidR="000C4BBD" w:rsidRPr="000C4BBD" w14:paraId="7B253192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85F64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F61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C7FF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600D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C324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150F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F92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112 126,00</w:t>
            </w:r>
          </w:p>
        </w:tc>
      </w:tr>
      <w:tr w:rsidR="000C4BBD" w:rsidRPr="000C4BBD" w14:paraId="6D434E54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EB972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FA1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19B1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7FE4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1B3D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E249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7FA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112 126,00</w:t>
            </w:r>
          </w:p>
        </w:tc>
      </w:tr>
      <w:tr w:rsidR="000C4BBD" w:rsidRPr="000C4BBD" w14:paraId="5318E020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20DC9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red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1C5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752D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23F9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EB8A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EEA6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8EC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112 126,00</w:t>
            </w:r>
          </w:p>
        </w:tc>
      </w:tr>
      <w:tr w:rsidR="000C4BBD" w:rsidRPr="000C4BBD" w14:paraId="6A51EEE5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5B0D2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highlight w:val="red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8A9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24D1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573A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3B6B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6A3B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684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112 126,00</w:t>
            </w:r>
          </w:p>
        </w:tc>
      </w:tr>
      <w:tr w:rsidR="000C4BBD" w:rsidRPr="000C4BBD" w14:paraId="43196273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46A58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функций  государственными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F9D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4B59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76CE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A785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897C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4B4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112 126,00</w:t>
            </w:r>
          </w:p>
        </w:tc>
      </w:tr>
      <w:tr w:rsidR="000C4BBD" w:rsidRPr="000C4BBD" w14:paraId="53C36C45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E2A65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НАЦИОНАЛЬНАЯ  БЕЗОПАСНОСТЬ</w:t>
            </w:r>
            <w:proofErr w:type="gramEnd"/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 xml:space="preserve"> И ПРАВООХРАНИТЕЛЬНАЯ ДЕЯТЕЛЬНОСТЬ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A21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ECB7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1409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highlight w:val="red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8CEC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293C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CBB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0C4BBD" w:rsidRPr="000C4BBD" w14:paraId="3249AB37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1D7AC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ситуаций, обеспечение пожарной безопасности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9A0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0DCC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391A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7335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A817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077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0C4BBD" w:rsidRPr="000C4BBD" w14:paraId="6D194BDB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3A29E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2022 – 2026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7E3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17C8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47AD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8DAA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9F98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E83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0C4BBD" w:rsidRPr="000C4BBD" w14:paraId="4DED7F4C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80094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Основное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мероприятие  «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Обеспечение первичных мер пожарной безопасности на территории»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678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02FD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8DCE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F0C3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13 1 00 00000</w:t>
            </w:r>
          </w:p>
          <w:p w14:paraId="2FC5724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DD9C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3B7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0C4BBD" w:rsidRPr="000C4BBD" w14:paraId="272D0FF1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395C4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</w:t>
            </w: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lastRenderedPageBreak/>
              <w:t>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2022 -2026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F4B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C044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D6A7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B34E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13 1 00 00000</w:t>
            </w:r>
          </w:p>
          <w:p w14:paraId="6F1A10B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FDAD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C03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0C4BBD" w:rsidRPr="000C4BBD" w14:paraId="6A37D9F2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C9641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red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DAD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62A9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C1E9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E9B3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С1415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5705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678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0C4BBD" w:rsidRPr="000C4BBD" w14:paraId="1276C9A1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B0F75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FFE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1DED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DBD9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FE0A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С1415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AAF2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2DE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  <w:p w14:paraId="0F001D7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C4BBD" w:rsidRPr="000C4BBD" w14:paraId="501958A7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21DAD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b/>
                <w:bCs/>
              </w:rPr>
              <w:t>НАЦИОНАЛЬНАЯ ЭКОНОМИКА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2A2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b/>
                <w:bCs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F992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b/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3255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b/>
                <w:bCs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D437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20E8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839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b/>
                <w:bCs/>
              </w:rPr>
              <w:t>251 000,00</w:t>
            </w:r>
          </w:p>
        </w:tc>
      </w:tr>
      <w:tr w:rsidR="000C4BBD" w:rsidRPr="000C4BBD" w14:paraId="494527EA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6AD0D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ДОРОЖНОЕ ХОЗЯЙСТВО. ДОРОЖНЫЕ ФОНДЫ.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921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0541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7117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58F3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334E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3D3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250 000,00</w:t>
            </w:r>
          </w:p>
        </w:tc>
      </w:tr>
      <w:tr w:rsidR="000C4BBD" w:rsidRPr="000C4BBD" w14:paraId="787B7082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190EC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Осуществление переданных полномочий по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реализации  мероприятий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 по  дорожной деятельности.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C3A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4078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1BDC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A5F2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761 0000000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1F9B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EBE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250 000,00</w:t>
            </w:r>
          </w:p>
        </w:tc>
      </w:tr>
      <w:tr w:rsidR="000C4BBD" w:rsidRPr="000C4BBD" w14:paraId="3EBCFDE3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9818C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Основное мероприятие «Осуществление переданных полномочий по дорожной деятельности»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2CF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99D3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0D60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02B0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761 00П1424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F8CE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455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250 000,00</w:t>
            </w:r>
          </w:p>
        </w:tc>
      </w:tr>
      <w:tr w:rsidR="000C4BBD" w:rsidRPr="000C4BBD" w14:paraId="6782E4EB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64BAC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C29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C8B7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E9E3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8328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761 00П1424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6D4E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ACA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250 000,00</w:t>
            </w:r>
          </w:p>
        </w:tc>
      </w:tr>
      <w:tr w:rsidR="000C4BBD" w:rsidRPr="000C4BBD" w14:paraId="61BEFCD9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95074E" w14:textId="77777777" w:rsidR="000C4BBD" w:rsidRPr="000C4BBD" w:rsidRDefault="000C4BBD" w:rsidP="000C4BB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FF7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59686" w14:textId="77777777" w:rsidR="000C4BBD" w:rsidRPr="000C4BBD" w:rsidRDefault="000C4BBD" w:rsidP="000C4B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C71EA" w14:textId="77777777" w:rsidR="000C4BBD" w:rsidRPr="000C4BBD" w:rsidRDefault="000C4BBD" w:rsidP="000C4B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AF2A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CBA6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D0C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</w:tr>
      <w:tr w:rsidR="000C4BBD" w:rsidRPr="000C4BBD" w14:paraId="5BBE2BE2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6F6E978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на территории Брежневского 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9C3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16E12BD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575AED8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5756D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AC620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9AF8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0F0FE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E10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15E05D0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5B5EB7C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</w:tr>
      <w:tr w:rsidR="000C4BBD" w:rsidRPr="000C4BBD" w14:paraId="373D215E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9A652F9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D41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15D9D0E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602F9B8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6FA9E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5941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E8D9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AE14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36B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58F8B2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1EDA495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</w:tr>
      <w:tr w:rsidR="000C4BBD" w:rsidRPr="000C4BBD" w14:paraId="7FBB0E28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F35EFE9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928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559F8A4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6487BC7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5563A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DC589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F02F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2092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49A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48446AC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03C034E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</w:tr>
      <w:tr w:rsidR="000C4BBD" w:rsidRPr="000C4BBD" w14:paraId="02981D1C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61B1F39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AFF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522F690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DC98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89F80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DA55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BC273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161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411312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</w:tr>
      <w:tr w:rsidR="000C4BBD" w:rsidRPr="000C4BBD" w14:paraId="6F1E71E5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A1708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ЖИЛИЩНО – КОММУНАЛЬНОЕ ХОЗЯЙСТВО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84B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F697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E624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D52C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C6D7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10C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42 597,70</w:t>
            </w:r>
          </w:p>
        </w:tc>
      </w:tr>
      <w:tr w:rsidR="000C4BBD" w:rsidRPr="000C4BBD" w14:paraId="5AF491E6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044DD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D71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A912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F726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51FE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5C12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CB2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37 597,70</w:t>
            </w:r>
          </w:p>
        </w:tc>
      </w:tr>
      <w:tr w:rsidR="000C4BBD" w:rsidRPr="000C4BBD" w14:paraId="36B83856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8E129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«Обеспечение доступным и </w:t>
            </w: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комфортным жильем и коммунальными услугами граждан в Брежневском сельсовете Курского района Курской области на 2022 – 2026 годы» 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577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089A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DB25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EC7F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8F4F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6D9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37 597,70</w:t>
            </w:r>
          </w:p>
        </w:tc>
      </w:tr>
      <w:tr w:rsidR="000C4BBD" w:rsidRPr="000C4BBD" w14:paraId="0D4678C3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56061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Подпрограмма «Обеспечение качественными услугами ЖКХ населения»</w:t>
            </w: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муниципальной программы </w:t>
            </w: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«Обеспечение доступным и комфортным жильем и коммунальными услугами граждан в Брежневском сельсовете Курского района Курской области на 2022 -2026 годы» 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B22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3E13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4647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ECD0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D187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04D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37 597,70</w:t>
            </w:r>
          </w:p>
        </w:tc>
      </w:tr>
      <w:tr w:rsidR="000C4BBD" w:rsidRPr="000C4BBD" w14:paraId="67AD3533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937D5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952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1C5A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7F65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1AE8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0A1B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F5C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37 597,70</w:t>
            </w:r>
          </w:p>
        </w:tc>
      </w:tr>
      <w:tr w:rsidR="000C4BBD" w:rsidRPr="000C4BBD" w14:paraId="3DF47A50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DED82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C00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E1D8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0FB6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A3D7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07 3 00 С1433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4F94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631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37 597,70</w:t>
            </w:r>
          </w:p>
        </w:tc>
      </w:tr>
      <w:tr w:rsidR="000C4BBD" w:rsidRPr="000C4BBD" w14:paraId="1B7B9EE5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05218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444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8ABF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9CC3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D321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07 3 00 С1433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8DA0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27A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37 597,70</w:t>
            </w:r>
          </w:p>
        </w:tc>
      </w:tr>
      <w:tr w:rsidR="000C4BBD" w:rsidRPr="000C4BBD" w14:paraId="758CD21F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8B6D83" w14:textId="77777777" w:rsidR="000C4BBD" w:rsidRPr="000C4BBD" w:rsidRDefault="000C4BBD" w:rsidP="000C4BBD">
            <w:pPr>
              <w:suppressAutoHyphens/>
              <w:spacing w:after="0" w:line="276" w:lineRule="auto"/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>Муниципальная программа</w:t>
            </w:r>
          </w:p>
          <w:p w14:paraId="2FF52EE1" w14:textId="77777777" w:rsidR="000C4BBD" w:rsidRPr="000C4BBD" w:rsidRDefault="000C4BBD" w:rsidP="000C4BBD">
            <w:pPr>
              <w:suppressAutoHyphens/>
              <w:spacing w:after="0" w:line="276" w:lineRule="auto"/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>«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>Энергосбережение  и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 xml:space="preserve"> повышение энергетической эффективности в Брежневском  сельсовете Курского    района Курской области»</w:t>
            </w:r>
          </w:p>
          <w:p w14:paraId="6C1443F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D0A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1297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0F78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3BC9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051 0000000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6FDE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ED0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</w:tr>
      <w:tr w:rsidR="000C4BBD" w:rsidRPr="000C4BBD" w14:paraId="52C1E1F5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65F26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Основное мероприятие «Обеспечение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условий  энергосбережения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муниципального образования»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950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14DC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1EC9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F2D4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051 0100000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9CAA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114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</w:tr>
      <w:tr w:rsidR="000C4BBD" w:rsidRPr="000C4BBD" w14:paraId="65467E49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06612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условий  энергосбережения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C7C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EDB4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E552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4D13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051 01С1434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C13D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CA3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</w:tr>
      <w:tr w:rsidR="000C4BBD" w:rsidRPr="000C4BBD" w14:paraId="2ADE9413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67911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A9C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CF40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A0F6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E977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051 01С1434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6C75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42A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</w:tr>
      <w:tr w:rsidR="000C4BBD" w:rsidRPr="000C4BBD" w14:paraId="77BB82E2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E3788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259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2FB6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4822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2E2A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EB0A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04A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27 000,00</w:t>
            </w:r>
          </w:p>
        </w:tc>
      </w:tr>
      <w:tr w:rsidR="000C4BBD" w:rsidRPr="000C4BBD" w14:paraId="1575421A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9920D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EB5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A3F9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6A60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B2A8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BB01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73B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27 000,00</w:t>
            </w:r>
          </w:p>
        </w:tc>
      </w:tr>
      <w:tr w:rsidR="000C4BBD" w:rsidRPr="000C4BBD" w14:paraId="163589D9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759F8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«Развитие культуры Брежневского </w:t>
            </w:r>
            <w:proofErr w:type="gramStart"/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сельсовета  Курского</w:t>
            </w:r>
            <w:proofErr w:type="gramEnd"/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района Курской области на  2022-2026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23A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6A1C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A1C4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B8B5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E31C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3B3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27 000,00</w:t>
            </w:r>
          </w:p>
        </w:tc>
      </w:tr>
      <w:tr w:rsidR="000C4BBD" w:rsidRPr="000C4BBD" w14:paraId="0251E9AB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F618E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61C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4FAA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130C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87CF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   01 1 00 00000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FA8B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2DC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27 000,00</w:t>
            </w:r>
          </w:p>
        </w:tc>
      </w:tr>
      <w:tr w:rsidR="000C4BBD" w:rsidRPr="000C4BBD" w14:paraId="29DB083A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7DF09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Подпрограмма «Искусство» муниципальной программы «Развитие культуры Брежневского сельсовета Курского района Курской области на 2022 – 2026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451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E86B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2913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8CA8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FADF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74E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27 000,00</w:t>
            </w:r>
          </w:p>
        </w:tc>
      </w:tr>
      <w:tr w:rsidR="000C4BBD" w:rsidRPr="000C4BBD" w14:paraId="4E81F182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D751C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9F7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7F72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1088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104D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01 1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  С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2EE1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CCB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27 000,00</w:t>
            </w:r>
          </w:p>
        </w:tc>
      </w:tr>
      <w:tr w:rsidR="000C4BBD" w:rsidRPr="000C4BBD" w14:paraId="78F0D20C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1ADE5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BE5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4EAA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C43C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1A54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 1 00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E692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37F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22 000,00</w:t>
            </w:r>
          </w:p>
        </w:tc>
      </w:tr>
      <w:tr w:rsidR="000C4BBD" w:rsidRPr="000C4BBD" w14:paraId="6082CFFC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B715F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651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D24A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514A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73F8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 1 00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C586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7DF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0C4BBD" w:rsidRPr="000C4BBD" w14:paraId="4BCC9F76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71F38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 xml:space="preserve">СОЦИАЛЬНАЯ ПОЛИТИКА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5AF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7405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B94A2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en-US" w:eastAsia="ru-RU"/>
              </w:rPr>
              <w:t>0</w:t>
            </w: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1D495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527C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DA5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345 100,00</w:t>
            </w:r>
          </w:p>
        </w:tc>
      </w:tr>
      <w:tr w:rsidR="000C4BBD" w:rsidRPr="000C4BBD" w14:paraId="18FCE53B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0E59D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77F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9CC5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05475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4F135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673E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D26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345 100,00</w:t>
            </w:r>
          </w:p>
        </w:tc>
      </w:tr>
      <w:tr w:rsidR="000C4BBD" w:rsidRPr="000C4BBD" w14:paraId="0E1317C3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F2CF2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6A1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C69B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07343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2ACC1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A32A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99B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345 100,00</w:t>
            </w:r>
          </w:p>
        </w:tc>
      </w:tr>
      <w:tr w:rsidR="000C4BBD" w:rsidRPr="000C4BBD" w14:paraId="6139B566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833C0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B39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4E2F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499B7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9D5DA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DD3E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183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345 100,00</w:t>
            </w:r>
          </w:p>
        </w:tc>
      </w:tr>
      <w:tr w:rsidR="000C4BBD" w:rsidRPr="000C4BBD" w14:paraId="10654EF4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F0F0B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23C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B480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8099E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5C5A5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022 01 00000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C1D3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8B6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345 100,00</w:t>
            </w:r>
          </w:p>
        </w:tc>
      </w:tr>
      <w:tr w:rsidR="000C4BBD" w:rsidRPr="000C4BBD" w14:paraId="28761B40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928F0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D5B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47C9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D502D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9B094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022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  С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7FCA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5E5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345 100,00</w:t>
            </w:r>
          </w:p>
        </w:tc>
      </w:tr>
      <w:tr w:rsidR="000C4BBD" w:rsidRPr="000C4BBD" w14:paraId="5DE845D2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00273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2EF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F863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D70BB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A93F9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022 01 С1445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B695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C73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345 100,00</w:t>
            </w:r>
          </w:p>
        </w:tc>
      </w:tr>
      <w:tr w:rsidR="000C4BBD" w:rsidRPr="000C4BBD" w14:paraId="0524C520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CB7603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 xml:space="preserve">ФИЗИЧЕСКАЯ </w:t>
            </w:r>
            <w:proofErr w:type="gramStart"/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КУЛЬТУРА  И</w:t>
            </w:r>
            <w:proofErr w:type="gramEnd"/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 xml:space="preserve"> СПОРТ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1A1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A3FB3C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E9E658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3684A1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8AD2FA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AD64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</w:tr>
      <w:tr w:rsidR="000C4BBD" w:rsidRPr="000C4BBD" w14:paraId="2BFBBF0C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AB1066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069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70B00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DDCA9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C71B2F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AA11C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6A25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</w:tr>
      <w:tr w:rsidR="000C4BBD" w:rsidRPr="000C4BBD" w14:paraId="2E66C6A4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3DCEC46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2022-2026 годы» 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2D1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0CC320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A65367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DA79C6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E7539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3F2CE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</w:tr>
      <w:tr w:rsidR="000C4BBD" w:rsidRPr="000C4BBD" w14:paraId="304256D9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7DF5A85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2022-2026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6B1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95C33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2DA42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BE59F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50831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7E3FE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</w:tr>
      <w:tr w:rsidR="000C4BBD" w:rsidRPr="000C4BBD" w14:paraId="0618555E" w14:textId="77777777" w:rsidTr="0043303F">
        <w:trPr>
          <w:trHeight w:val="82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C0A98EC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8A9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67DD63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A500D3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1D5AAB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2C3EEC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68D52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</w:tr>
      <w:tr w:rsidR="000C4BBD" w:rsidRPr="000C4BBD" w14:paraId="157D6D97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E8FA1B5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7D3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3E6B95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22877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C7484E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2DA178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836DC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</w:tr>
      <w:tr w:rsidR="000C4BBD" w:rsidRPr="000C4BBD" w14:paraId="7D7F8DEC" w14:textId="77777777" w:rsidTr="0043303F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7E20144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452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4AC88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5B9C33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40C3F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D69DCF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0EEA1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</w:tr>
      <w:bookmarkEnd w:id="9"/>
    </w:tbl>
    <w:p w14:paraId="21748541" w14:textId="77777777" w:rsidR="000C4BBD" w:rsidRPr="000C4BBD" w:rsidRDefault="000C4BBD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0E28E575" w14:textId="77777777" w:rsidR="000C4BBD" w:rsidRPr="000C4BBD" w:rsidRDefault="000C4BBD" w:rsidP="000C4BBD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51F780FC" w14:textId="77777777" w:rsidR="000C4BBD" w:rsidRPr="000C4BBD" w:rsidRDefault="000C4BBD" w:rsidP="000C4BBD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1F1C2854" w14:textId="77777777" w:rsidR="000C4BBD" w:rsidRPr="000C4BBD" w:rsidRDefault="000C4BBD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1643DDC2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49F1AA4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6CDE424" w14:textId="77777777" w:rsidR="000C4BBD" w:rsidRPr="000C4BBD" w:rsidRDefault="000C4BBD" w:rsidP="000C4BB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3B5F565" w14:textId="77777777" w:rsidR="000C4BBD" w:rsidRPr="000C4BBD" w:rsidRDefault="000C4BBD" w:rsidP="000C4BBD">
      <w:pPr>
        <w:spacing w:after="0" w:line="240" w:lineRule="auto"/>
        <w:ind w:firstLine="426"/>
        <w:jc w:val="right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bookmarkStart w:id="10" w:name="_Hlk89946851"/>
      <w:proofErr w:type="gramStart"/>
      <w:r w:rsidRPr="000C4BB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Приложение  №</w:t>
      </w:r>
      <w:proofErr w:type="gramEnd"/>
      <w:r w:rsidRPr="000C4BB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8</w:t>
      </w:r>
    </w:p>
    <w:p w14:paraId="36940600" w14:textId="77777777" w:rsidR="000C4BBD" w:rsidRPr="000C4BBD" w:rsidRDefault="000C4BBD" w:rsidP="000C4BBD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к </w:t>
      </w:r>
      <w:proofErr w:type="gramStart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решению  Собрания</w:t>
      </w:r>
      <w:proofErr w:type="gramEnd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депутатов</w:t>
      </w:r>
    </w:p>
    <w:p w14:paraId="67B6ED76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Брежневского сельсовета </w:t>
      </w:r>
    </w:p>
    <w:p w14:paraId="6FC0C24C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Курского района Курской области </w:t>
      </w:r>
    </w:p>
    <w:p w14:paraId="50EAD62B" w14:textId="3151E94A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</w:t>
      </w:r>
      <w:proofErr w:type="gramStart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от  </w:t>
      </w:r>
      <w:r w:rsidR="00330FB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19.</w:t>
      </w: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12.2022</w:t>
      </w:r>
      <w:proofErr w:type="gramEnd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г. №</w:t>
      </w:r>
      <w:r w:rsidR="00330FB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108-3-18</w:t>
      </w: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</w:p>
    <w:p w14:paraId="5C271380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«О бюджете Брежневского сельсовета</w:t>
      </w:r>
    </w:p>
    <w:p w14:paraId="6223F435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Курского района Курской </w:t>
      </w:r>
      <w:proofErr w:type="gramStart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области  на</w:t>
      </w:r>
      <w:proofErr w:type="gramEnd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2023 год</w:t>
      </w:r>
    </w:p>
    <w:p w14:paraId="185C85E0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и на плановый период 2024 и 2025 годов»</w:t>
      </w:r>
    </w:p>
    <w:p w14:paraId="30889614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14:paraId="02F23D7C" w14:textId="77777777" w:rsidR="000C4BBD" w:rsidRPr="000C4BBD" w:rsidRDefault="000C4BBD" w:rsidP="000C4BBD">
      <w:pPr>
        <w:spacing w:after="0" w:line="240" w:lineRule="auto"/>
        <w:jc w:val="center"/>
        <w:rPr>
          <w:rFonts w:ascii="Arial" w:eastAsia="Calibri" w:hAnsi="Arial" w:cs="Arial"/>
          <w:i/>
          <w:iCs/>
          <w:sz w:val="28"/>
          <w:szCs w:val="28"/>
          <w:lang w:eastAsia="ru-RU"/>
        </w:rPr>
      </w:pPr>
      <w:r w:rsidRPr="000C4BBD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 xml:space="preserve">Ведомственная структура расходов Брежневского сельсовета Курского района Курской области </w:t>
      </w:r>
      <w:r w:rsidRPr="000C4BBD"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  <w:t>на</w:t>
      </w:r>
      <w:r w:rsidRPr="000C4BBD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 xml:space="preserve"> плановый период 2024 и </w:t>
      </w:r>
      <w:proofErr w:type="gramStart"/>
      <w:r w:rsidRPr="000C4BBD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2025  годов</w:t>
      </w:r>
      <w:proofErr w:type="gramEnd"/>
      <w:r w:rsidRPr="000C4BBD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.</w:t>
      </w:r>
      <w:r w:rsidRPr="000C4BBD">
        <w:rPr>
          <w:rFonts w:ascii="Arial" w:eastAsia="Calibri" w:hAnsi="Arial" w:cs="Arial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14:paraId="222D64B6" w14:textId="77777777" w:rsidR="000C4BBD" w:rsidRPr="000C4BBD" w:rsidRDefault="000C4BBD" w:rsidP="000C4BBD">
      <w:pPr>
        <w:spacing w:after="0" w:line="240" w:lineRule="auto"/>
        <w:jc w:val="center"/>
        <w:rPr>
          <w:rFonts w:ascii="Arial" w:eastAsia="Calibri" w:hAnsi="Arial" w:cs="Arial"/>
          <w:i/>
          <w:iCs/>
          <w:sz w:val="28"/>
          <w:szCs w:val="28"/>
          <w:lang w:eastAsia="ru-RU"/>
        </w:rPr>
      </w:pPr>
    </w:p>
    <w:p w14:paraId="427D6978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Calibri" w:hAnsi="Arial" w:cs="Arial"/>
          <w:i/>
          <w:iCs/>
          <w:sz w:val="20"/>
          <w:szCs w:val="20"/>
          <w:lang w:eastAsia="ru-RU"/>
        </w:rPr>
        <w:t>(руб.)</w:t>
      </w:r>
    </w:p>
    <w:tbl>
      <w:tblPr>
        <w:tblW w:w="10028" w:type="dxa"/>
        <w:tblInd w:w="173" w:type="dxa"/>
        <w:tblLayout w:type="fixed"/>
        <w:tblLook w:val="0000" w:firstRow="0" w:lastRow="0" w:firstColumn="0" w:lastColumn="0" w:noHBand="0" w:noVBand="0"/>
      </w:tblPr>
      <w:tblGrid>
        <w:gridCol w:w="3366"/>
        <w:gridCol w:w="680"/>
        <w:gridCol w:w="454"/>
        <w:gridCol w:w="567"/>
        <w:gridCol w:w="1559"/>
        <w:gridCol w:w="567"/>
        <w:gridCol w:w="1418"/>
        <w:gridCol w:w="1417"/>
      </w:tblGrid>
      <w:tr w:rsidR="000C4BBD" w:rsidRPr="000C4BBD" w14:paraId="39792DD3" w14:textId="77777777" w:rsidTr="0043303F">
        <w:trPr>
          <w:trHeight w:val="230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043F8C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2AAC08D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DC076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7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2815F34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7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23EA3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7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C91D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D329B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31D3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54" w:right="-118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42CA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Итого</w:t>
            </w:r>
          </w:p>
          <w:p w14:paraId="4422F26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расходы на</w:t>
            </w:r>
          </w:p>
          <w:p w14:paraId="0BBAB93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2024 год</w:t>
            </w:r>
          </w:p>
          <w:p w14:paraId="1560D56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1A3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Итого</w:t>
            </w:r>
          </w:p>
          <w:p w14:paraId="6941F66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расходы на</w:t>
            </w:r>
          </w:p>
          <w:p w14:paraId="2297ED5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8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2025 год</w:t>
            </w:r>
          </w:p>
        </w:tc>
      </w:tr>
      <w:tr w:rsidR="000C4BBD" w:rsidRPr="000C4BBD" w14:paraId="734D8581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DFBDD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825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BAF7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6ADF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B9DE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4F52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351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 xml:space="preserve"> 5 926 222,01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44F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5 880 235,48</w:t>
            </w:r>
          </w:p>
        </w:tc>
      </w:tr>
      <w:tr w:rsidR="000C4BBD" w:rsidRPr="000C4BBD" w14:paraId="680D4152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0794B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Администрация Брежневского сельсовета Курского района Курской области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C9E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2667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18A6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804A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6AC1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F39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5 926 222,01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06B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5 880 235,48</w:t>
            </w:r>
          </w:p>
        </w:tc>
      </w:tr>
      <w:tr w:rsidR="000C4BBD" w:rsidRPr="000C4BBD" w14:paraId="7A881570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8FDDA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2DC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5E47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94D5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7F1D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5C80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B4B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126 710,75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AEF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253 889,37</w:t>
            </w:r>
          </w:p>
        </w:tc>
      </w:tr>
      <w:tr w:rsidR="000C4BBD" w:rsidRPr="000C4BBD" w14:paraId="207B37C7" w14:textId="77777777" w:rsidTr="0043303F">
        <w:trPr>
          <w:trHeight w:val="70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AB767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0BD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C626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7790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A240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52CB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FC5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5 266 106,26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745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5 088 706,11</w:t>
            </w:r>
          </w:p>
        </w:tc>
      </w:tr>
      <w:tr w:rsidR="000C4BBD" w:rsidRPr="000C4BBD" w14:paraId="35DF3E56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177EA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5AD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1839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2E1C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C243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5860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A729" w14:textId="77777777" w:rsidR="000C4BBD" w:rsidRPr="000C4BBD" w:rsidRDefault="000C4BBD" w:rsidP="000C4BBD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856 716,00</w:t>
            </w:r>
          </w:p>
          <w:p w14:paraId="70639EB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D5FB" w14:textId="77777777" w:rsidR="000C4BBD" w:rsidRPr="000C4BBD" w:rsidRDefault="000C4BBD" w:rsidP="000C4BBD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856 716,00</w:t>
            </w:r>
          </w:p>
          <w:p w14:paraId="2539CFA2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C4BBD" w:rsidRPr="000C4BBD" w14:paraId="510CCE77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6743D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0D0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9DC4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4150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7EFA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71 0 00 00000</w:t>
            </w:r>
          </w:p>
          <w:p w14:paraId="6382D85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1DA9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D487" w14:textId="77777777" w:rsidR="000C4BBD" w:rsidRPr="000C4BBD" w:rsidRDefault="000C4BBD" w:rsidP="000C4BBD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856 716,00</w:t>
            </w:r>
          </w:p>
          <w:p w14:paraId="6F580F7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3812" w14:textId="77777777" w:rsidR="000C4BBD" w:rsidRPr="000C4BBD" w:rsidRDefault="000C4BBD" w:rsidP="000C4BBD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856 716,00</w:t>
            </w:r>
          </w:p>
          <w:p w14:paraId="0054D21A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C4BBD" w:rsidRPr="000C4BBD" w14:paraId="57E74CA3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598CB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166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06A0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044A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626F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71 1 00 00000</w:t>
            </w:r>
          </w:p>
          <w:p w14:paraId="3A918DF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64C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A9B3" w14:textId="77777777" w:rsidR="000C4BBD" w:rsidRPr="000C4BBD" w:rsidRDefault="000C4BBD" w:rsidP="000C4BBD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856 716,00</w:t>
            </w:r>
          </w:p>
          <w:p w14:paraId="73A5E58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8FE2" w14:textId="77777777" w:rsidR="000C4BBD" w:rsidRPr="000C4BBD" w:rsidRDefault="000C4BBD" w:rsidP="000C4BBD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856 716,00</w:t>
            </w:r>
          </w:p>
          <w:p w14:paraId="66369B0E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C4BBD" w:rsidRPr="000C4BBD" w14:paraId="34E25B54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74004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6F5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A7A3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FC9F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3776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71 1 00 С1402</w:t>
            </w:r>
          </w:p>
          <w:p w14:paraId="05D8D2A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6D24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0AEF" w14:textId="77777777" w:rsidR="000C4BBD" w:rsidRPr="000C4BBD" w:rsidRDefault="000C4BBD" w:rsidP="000C4BBD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856 716,00</w:t>
            </w:r>
          </w:p>
          <w:p w14:paraId="72A31D8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D8C6" w14:textId="77777777" w:rsidR="000C4BBD" w:rsidRPr="000C4BBD" w:rsidRDefault="000C4BBD" w:rsidP="000C4BBD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856 716,00</w:t>
            </w:r>
          </w:p>
          <w:p w14:paraId="79791332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C4BBD" w:rsidRPr="000C4BBD" w14:paraId="7DC5D983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D66A3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функций  государственными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FC3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9152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D773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2A6E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71 1 00 С1402</w:t>
            </w:r>
          </w:p>
          <w:p w14:paraId="35AAFCA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ABC9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388E" w14:textId="77777777" w:rsidR="000C4BBD" w:rsidRPr="000C4BBD" w:rsidRDefault="000C4BBD" w:rsidP="000C4BBD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856 716,00</w:t>
            </w:r>
          </w:p>
          <w:p w14:paraId="0FB381D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0DC8" w14:textId="77777777" w:rsidR="000C4BBD" w:rsidRPr="000C4BBD" w:rsidRDefault="000C4BBD" w:rsidP="000C4BBD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856 716,00</w:t>
            </w:r>
          </w:p>
          <w:p w14:paraId="2285B03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C4BBD" w:rsidRPr="000C4BBD" w14:paraId="115F386A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3664E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1A5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3D56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E451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DE63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47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68C4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2D2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1 758 480,06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206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1 758 480,06</w:t>
            </w:r>
          </w:p>
        </w:tc>
      </w:tr>
      <w:tr w:rsidR="000C4BBD" w:rsidRPr="000C4BBD" w14:paraId="68B22722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03F82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 xml:space="preserve">Обеспечение функционирования местных администраций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9CA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9B4D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C5D2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F477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73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0  00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64C7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6B0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1 758 480,06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2C2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1 758 480,06</w:t>
            </w:r>
          </w:p>
        </w:tc>
      </w:tr>
      <w:tr w:rsidR="000C4BBD" w:rsidRPr="000C4BBD" w14:paraId="30CEC3EA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943D3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1B3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E44A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CDC2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6154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73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1  00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A906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33F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1 758 480,06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1F9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1 758 480,06</w:t>
            </w:r>
          </w:p>
        </w:tc>
      </w:tr>
      <w:tr w:rsidR="000C4BBD" w:rsidRPr="000C4BBD" w14:paraId="22D5BBA6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3EBCC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FC4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AD4A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E3F0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5AAC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73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1  00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5014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3BE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1 758 480,06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1C7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1 758 480,06</w:t>
            </w:r>
          </w:p>
        </w:tc>
      </w:tr>
      <w:tr w:rsidR="000C4BBD" w:rsidRPr="000C4BBD" w14:paraId="0275A0BB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8C834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функций  государственными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236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9C93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91AC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5D97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73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1  00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40CB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666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1 758 480,06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5CE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1 758 480,06</w:t>
            </w:r>
          </w:p>
        </w:tc>
      </w:tr>
      <w:tr w:rsidR="000C4BBD" w:rsidRPr="000C4BBD" w14:paraId="05B4A8B3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A3D4F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CA7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974C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17EF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1661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630F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DAF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2 650 910,20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8F9F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2 473 510,05</w:t>
            </w:r>
          </w:p>
        </w:tc>
      </w:tr>
      <w:tr w:rsidR="000C4BBD" w:rsidRPr="000C4BBD" w14:paraId="6B01CD1C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B8831C" w14:textId="77777777" w:rsidR="000C4BBD" w:rsidRPr="000C4BBD" w:rsidRDefault="000C4BBD" w:rsidP="000C4BBD">
            <w:pPr>
              <w:spacing w:after="0" w:line="240" w:lineRule="auto"/>
              <w:ind w:right="57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D03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1CDE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5ED0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380D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344C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2E0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E6A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20 000,00</w:t>
            </w:r>
          </w:p>
        </w:tc>
      </w:tr>
      <w:tr w:rsidR="000C4BBD" w:rsidRPr="000C4BBD" w14:paraId="3BA0C1DC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269977" w14:textId="77777777" w:rsidR="000C4BBD" w:rsidRPr="000C4BBD" w:rsidRDefault="000C4BBD" w:rsidP="000C4BBD">
            <w:pPr>
              <w:spacing w:after="0" w:line="240" w:lineRule="auto"/>
              <w:ind w:right="57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«</w:t>
            </w: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 Проведение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 муниципальной политики в области имущественных и земельных  отношений»  муниципальной программы </w:t>
            </w: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«Управление муниципальным имуществом и земельными ресурсами»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527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A1F6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2B40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0C6E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AA63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5FB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6BC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20 000,00</w:t>
            </w:r>
          </w:p>
        </w:tc>
      </w:tr>
      <w:tr w:rsidR="000C4BBD" w:rsidRPr="000C4BBD" w14:paraId="7DE29766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39F0DC" w14:textId="77777777" w:rsidR="000C4BBD" w:rsidRPr="000C4BBD" w:rsidRDefault="000C4BBD" w:rsidP="000C4BBD">
            <w:pPr>
              <w:spacing w:after="0" w:line="240" w:lineRule="auto"/>
              <w:ind w:right="57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FCE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78FE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9031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83F3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E84E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CD9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DA4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20 000,00</w:t>
            </w:r>
          </w:p>
        </w:tc>
      </w:tr>
      <w:tr w:rsidR="000C4BBD" w:rsidRPr="000C4BBD" w14:paraId="2F1D020E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D70F33" w14:textId="77777777" w:rsidR="000C4BBD" w:rsidRPr="000C4BBD" w:rsidRDefault="000C4BBD" w:rsidP="000C4BBD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Мероприятия в области имущественных отношений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0E2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E433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62BA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4FA0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 2 01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9F66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B46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23C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0C4BBD" w:rsidRPr="000C4BBD" w14:paraId="4FDE089F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E4AEBA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CEA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8395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C491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D080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042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  С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A5E2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7F1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B60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0C4BBD" w:rsidRPr="000C4BBD" w14:paraId="1645CD62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FDA7E3" w14:textId="77777777" w:rsidR="000C4BBD" w:rsidRPr="000C4BBD" w:rsidRDefault="000C4BBD" w:rsidP="000C4BBD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Мероприятия в области земельных отношений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671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4A21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BE91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9AD7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042 01 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051B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00F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429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0C4BBD" w:rsidRPr="000C4BBD" w14:paraId="15B95150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E4E320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F0C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6FE4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69B1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9FB9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042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  С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55EC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64A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90F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0C4BBD" w:rsidRPr="000C4BBD" w14:paraId="6B027162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712E0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6C5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CA02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9978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6939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76 0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00  00000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8221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262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410 000,00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40F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250 000,00</w:t>
            </w:r>
          </w:p>
        </w:tc>
      </w:tr>
      <w:tr w:rsidR="000C4BBD" w:rsidRPr="000C4BBD" w14:paraId="608FCFD7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C4A4E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Выполнение других обязательств местного бюджета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05C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4ED7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7EAF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CF63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F887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D0F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410 000,00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120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250 000,00</w:t>
            </w:r>
          </w:p>
        </w:tc>
      </w:tr>
      <w:tr w:rsidR="000C4BBD" w:rsidRPr="000C4BBD" w14:paraId="6910D191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254C8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red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1C8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41FD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648C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3EE9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5C67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9D5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410 000,00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0CB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250 000,00</w:t>
            </w:r>
          </w:p>
        </w:tc>
      </w:tr>
      <w:tr w:rsidR="000C4BBD" w:rsidRPr="000C4BBD" w14:paraId="27FBD14F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449DC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25D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AA24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0FFC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1115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227B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943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380 000,00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AC3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250 000,00</w:t>
            </w:r>
          </w:p>
        </w:tc>
      </w:tr>
      <w:tr w:rsidR="000C4BBD" w:rsidRPr="000C4BBD" w14:paraId="5779EC53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9980B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DA9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0E05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A983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F059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6833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BD8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30 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000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E69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5 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000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,00</w:t>
            </w:r>
          </w:p>
        </w:tc>
      </w:tr>
      <w:tr w:rsidR="000C4BBD" w:rsidRPr="000C4BBD" w14:paraId="04B01CB7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6C1D7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Непрограммная деятельность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органов  местного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самоуправления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6A7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B3F2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2B8F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F015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290F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160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30</w:t>
            </w: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val="en-US" w:eastAsia="ru-RU"/>
              </w:rPr>
              <w:t> 000.00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746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30</w:t>
            </w: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val="en-US" w:eastAsia="ru-RU"/>
              </w:rPr>
              <w:t> 000.00</w:t>
            </w:r>
          </w:p>
        </w:tc>
      </w:tr>
      <w:tr w:rsidR="000C4BBD" w:rsidRPr="000C4BBD" w14:paraId="6A17DE3F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4A39A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673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C241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06DA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B7DF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C4A3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8A7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 000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CF3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 000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00</w:t>
            </w:r>
          </w:p>
        </w:tc>
      </w:tr>
      <w:tr w:rsidR="000C4BBD" w:rsidRPr="000C4BBD" w14:paraId="0B21808D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B6075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FA2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ECBE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0DC7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6BDF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77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2  00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3570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38E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 000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BB5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 000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00</w:t>
            </w:r>
          </w:p>
        </w:tc>
      </w:tr>
      <w:tr w:rsidR="000C4BBD" w:rsidRPr="000C4BBD" w14:paraId="23F205A0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D5E7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D7E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2FA3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5758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AB7A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77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2  00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5367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A20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 000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047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 000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00</w:t>
            </w:r>
          </w:p>
        </w:tc>
      </w:tr>
      <w:tr w:rsidR="000C4BBD" w:rsidRPr="000C4BBD" w14:paraId="75BF0939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CE8E3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Непрограммные расходы на обеспечение деятельности муниципальных казенных учреждений Брежневского сельсовета Курского района Курской области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90B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9AF0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D2EC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89D2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29E1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A56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2 180 910,20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960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2 112 193,27</w:t>
            </w:r>
          </w:p>
        </w:tc>
      </w:tr>
      <w:tr w:rsidR="000C4BBD" w:rsidRPr="000C4BBD" w14:paraId="65DC9092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D1B8C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обеспечение деятельности муниципальных 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B76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EBF5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F584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A764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9785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3C1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2 180 910,20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009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2 112 193,27</w:t>
            </w:r>
          </w:p>
        </w:tc>
      </w:tr>
      <w:tr w:rsidR="000C4BBD" w:rsidRPr="000C4BBD" w14:paraId="2E13C8D1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A32A9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обеспечение деятельности (оказание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 )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муниципальных учреждений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14B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82C4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7BFC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4947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0D0E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294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2 180 910,20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0F1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2 112 193,27</w:t>
            </w:r>
          </w:p>
        </w:tc>
      </w:tr>
      <w:tr w:rsidR="000C4BBD" w:rsidRPr="000C4BBD" w14:paraId="78B39525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0BC86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EB8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2A66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5DF9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02D9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337A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DF0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1 862 715,15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1BF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1 862 715,15</w:t>
            </w:r>
          </w:p>
        </w:tc>
      </w:tr>
      <w:tr w:rsidR="000C4BBD" w:rsidRPr="000C4BBD" w14:paraId="6CC7E57C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6D9D4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C24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4DF9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21D0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0CE2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210A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9A8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316 195,05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490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298 794,90</w:t>
            </w:r>
          </w:p>
        </w:tc>
      </w:tr>
      <w:tr w:rsidR="000C4BBD" w:rsidRPr="000C4BBD" w14:paraId="5102D0B4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BBA76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0C4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0EA0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F715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C5CD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37BF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082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533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2 000,00</w:t>
            </w:r>
          </w:p>
        </w:tc>
      </w:tr>
      <w:tr w:rsidR="000C4BBD" w:rsidRPr="000C4BBD" w14:paraId="5CB8B2B5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0D742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42E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8807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6119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D304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1377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4BE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117 305,00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2EF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121 540,00</w:t>
            </w:r>
          </w:p>
        </w:tc>
      </w:tr>
      <w:tr w:rsidR="000C4BBD" w:rsidRPr="000C4BBD" w14:paraId="5CC1C2FF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ACBDD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E2A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4FCF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8D48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E791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841B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0BE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117 305,00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8C5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121 540,00</w:t>
            </w:r>
          </w:p>
        </w:tc>
      </w:tr>
      <w:tr w:rsidR="000C4BBD" w:rsidRPr="000C4BBD" w14:paraId="5D1AB1E1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628A1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DCA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5473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9AEF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A3D8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7515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372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117 305,00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946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121 540,00</w:t>
            </w:r>
          </w:p>
        </w:tc>
      </w:tr>
      <w:tr w:rsidR="000C4BBD" w:rsidRPr="000C4BBD" w14:paraId="4BCDFD51" w14:textId="77777777" w:rsidTr="0043303F">
        <w:trPr>
          <w:trHeight w:val="835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26FC5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red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D21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AC9A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794F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B8F0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A75E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020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117 305,00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460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121 540,00</w:t>
            </w:r>
          </w:p>
        </w:tc>
      </w:tr>
      <w:tr w:rsidR="000C4BBD" w:rsidRPr="000C4BBD" w14:paraId="373EC42E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7BDBA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highlight w:val="red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62B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9CFC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55E2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948D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B6D8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2B6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117 305,00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502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121 540,00</w:t>
            </w:r>
          </w:p>
        </w:tc>
      </w:tr>
      <w:tr w:rsidR="000C4BBD" w:rsidRPr="000C4BBD" w14:paraId="3A99E9C0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F8F4A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функций  </w:t>
            </w: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государственными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594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3ABA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DA5C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D70E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1FF5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FB1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117 305,00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05A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121 540,00</w:t>
            </w:r>
          </w:p>
        </w:tc>
      </w:tr>
      <w:tr w:rsidR="000C4BBD" w:rsidRPr="000C4BBD" w14:paraId="6A22C5B5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A932A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 xml:space="preserve">НАЦИОНАЛЬНАЯ </w:t>
            </w:r>
            <w:proofErr w:type="gramStart"/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БЕЗОПАСНОСТЬ  И</w:t>
            </w:r>
            <w:proofErr w:type="gramEnd"/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257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B069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7AA1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highlight w:val="red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4FDC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8E22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061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F62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0C4BBD" w:rsidRPr="000C4BBD" w14:paraId="0E3792CE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0794C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ситуаций, обеспечение пожарной безопасности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A94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2D75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C4C2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206F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26F1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05F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BB4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0C4BBD" w:rsidRPr="000C4BBD" w14:paraId="2AD6480A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0798D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2022-2026 годы»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40B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E50B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B5FD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8690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2655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C4F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9D8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0C4BBD" w:rsidRPr="000C4BBD" w14:paraId="310977EE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9669D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Основное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мероприятие  «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Обеспечение первичных мер пожарной безопасности на территории»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595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93E6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B7AF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91A2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13 1 00 00000</w:t>
            </w:r>
          </w:p>
          <w:p w14:paraId="1B7CAAB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D63C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9F7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475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0C4BBD" w:rsidRPr="000C4BBD" w14:paraId="05EA9737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4AA15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2022-2026 </w:t>
            </w:r>
            <w:proofErr w:type="gramStart"/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годы »</w:t>
            </w:r>
            <w:proofErr w:type="gram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F25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E251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0CF1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4D3D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13 1 00 00000</w:t>
            </w:r>
          </w:p>
          <w:p w14:paraId="3FDF7A9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F592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47D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3FB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0C4BBD" w:rsidRPr="000C4BBD" w14:paraId="2C9D909D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B7BCB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red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D15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E98B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4D74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4A1B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D46F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6F3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42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0C4BBD" w:rsidRPr="000C4BBD" w14:paraId="59FCE95E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C1A5B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065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22B0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A01C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27B9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C435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771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382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0C4BBD" w:rsidRPr="000C4BBD" w14:paraId="342A6CDA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919EE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ЖИЛИЩНО – КОММУНАЛЬНОЕ ХОЗЯЙСТВО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EE8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2EA1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B274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FC8F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D2EE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395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55 000,00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A30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55  000</w:t>
            </w:r>
            <w:proofErr w:type="gramEnd"/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,00</w:t>
            </w:r>
          </w:p>
        </w:tc>
      </w:tr>
      <w:tr w:rsidR="000C4BBD" w:rsidRPr="000C4BBD" w14:paraId="6321C4C6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9EBAF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726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D40C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BA85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6613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CFAC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CF8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63A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0C4BBD" w:rsidRPr="000C4BBD" w14:paraId="1769D5F9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86C84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 Брежневском сельсовете Курского района </w:t>
            </w: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Курской области на 2022 -2026 годы»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332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A185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48BC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3711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7503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DA7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40B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0C4BBD" w:rsidRPr="000C4BBD" w14:paraId="1FD6538B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42602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Подпрограмма «Обеспечение качественными услугами ЖКХ населения»</w:t>
            </w: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муниципальной программы </w:t>
            </w: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«Обеспечение доступным и комфортным жильем и коммунальными услугами граждан в Брежневском сельсовете Курского района Курской области на 2022 -2026 годы»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FEC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0C68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CDF4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F073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4304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09B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FB0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0C4BBD" w:rsidRPr="000C4BBD" w14:paraId="4D8D03D2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4FD0D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9DA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CBA1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C89D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16D8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48FA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631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35F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0C4BBD" w:rsidRPr="000C4BBD" w14:paraId="1471AC1E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D866E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AC8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B0C1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AAB2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52C9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07 3 00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BAD5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97D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B87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0C4BBD" w:rsidRPr="000C4BBD" w14:paraId="6CC61FFF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E4B56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9E6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937F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5168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E5FC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07 3 00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C752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7E0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03F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0C4BBD" w:rsidRPr="000C4BBD" w14:paraId="2D268ECB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C665C3" w14:textId="77777777" w:rsidR="000C4BBD" w:rsidRPr="000C4BBD" w:rsidRDefault="000C4BBD" w:rsidP="000C4BBD">
            <w:pPr>
              <w:suppressAutoHyphens/>
              <w:spacing w:after="0" w:line="276" w:lineRule="auto"/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>Муниципальная программа</w:t>
            </w:r>
          </w:p>
          <w:p w14:paraId="613AA183" w14:textId="77777777" w:rsidR="000C4BBD" w:rsidRPr="000C4BBD" w:rsidRDefault="000C4BBD" w:rsidP="000C4BBD">
            <w:pPr>
              <w:suppressAutoHyphens/>
              <w:spacing w:after="0" w:line="276" w:lineRule="auto"/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>«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>Энергосбережение  и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 xml:space="preserve"> повышение энергетической эффективности в Брежневском  сельсовете Курского    района Курской области»</w:t>
            </w:r>
          </w:p>
          <w:p w14:paraId="2152F6D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085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E218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9717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3B7C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D3DF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A77C" w14:textId="77777777" w:rsidR="000C4BBD" w:rsidRPr="000C4BBD" w:rsidRDefault="000C4BBD" w:rsidP="000C4BBD">
            <w:pPr>
              <w:snapToGrid w:val="0"/>
              <w:spacing w:after="0" w:line="240" w:lineRule="auto"/>
              <w:ind w:left="-39" w:right="-128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  <w:p w14:paraId="39AC24F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 xml:space="preserve">  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581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</w:tr>
      <w:tr w:rsidR="000C4BBD" w:rsidRPr="000C4BBD" w14:paraId="22C99646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40DCE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Основное мероприятие «Обеспечение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условий  энергосбережения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муниципального образования»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98D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C25A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E592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012C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051 0100000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E1B3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DCA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A35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</w:tr>
      <w:tr w:rsidR="000C4BBD" w:rsidRPr="000C4BBD" w14:paraId="6E59F7B7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96BD3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условий  энергосбережения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муниципального образования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D34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62A2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BBCD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9219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051 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A2CE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FA6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22B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</w:tr>
      <w:tr w:rsidR="000C4BBD" w:rsidRPr="000C4BBD" w14:paraId="014E5C0B" w14:textId="77777777" w:rsidTr="0043303F">
        <w:trPr>
          <w:trHeight w:val="811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810AE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67F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DF22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ED60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6601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051 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0B15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1FE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CD7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</w:tr>
      <w:tr w:rsidR="000C4BBD" w:rsidRPr="000C4BBD" w14:paraId="44ED51EC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2DCC5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F8B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4074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83DD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8E4C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 1 00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D7C5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D09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292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1000,00</w:t>
            </w:r>
          </w:p>
        </w:tc>
      </w:tr>
      <w:tr w:rsidR="000C4BBD" w:rsidRPr="000C4BBD" w14:paraId="7962A9B1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6CB0A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 xml:space="preserve">СОЦИАЛЬНАЯ ПОЛИТИКА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384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7E3A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6BB1E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en-US" w:eastAsia="ru-RU"/>
              </w:rPr>
              <w:t>0</w:t>
            </w: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54232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938E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CD5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345 100,00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1B4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345 100,00</w:t>
            </w:r>
          </w:p>
        </w:tc>
      </w:tr>
      <w:tr w:rsidR="000C4BBD" w:rsidRPr="000C4BBD" w14:paraId="1F77B5FB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14D3E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0E4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A669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EED41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078C7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663E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673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345 100,00</w:t>
            </w: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875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 xml:space="preserve">   345 100,00</w:t>
            </w:r>
          </w:p>
        </w:tc>
      </w:tr>
      <w:tr w:rsidR="000C4BBD" w:rsidRPr="000C4BBD" w14:paraId="2299584E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8D24B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713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53FC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D2F67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06864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1CCB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B8F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345 100,00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59D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345 100,00</w:t>
            </w:r>
          </w:p>
        </w:tc>
      </w:tr>
      <w:tr w:rsidR="000C4BBD" w:rsidRPr="000C4BBD" w14:paraId="0CD50040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D76B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FDC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8B20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1DF55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162DF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AD82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656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345 100,00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201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345 100,00</w:t>
            </w:r>
          </w:p>
        </w:tc>
      </w:tr>
      <w:tr w:rsidR="000C4BBD" w:rsidRPr="000C4BBD" w14:paraId="5482EC85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77431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Основное мероприятие «Предоставление выплат </w:t>
            </w: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пенсий за выслугу лет и доплат к пенсиям муниципальных служащих»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607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15A1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90C8C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356EA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A12D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C48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345 100,00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4F6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345 100,00</w:t>
            </w:r>
          </w:p>
        </w:tc>
      </w:tr>
      <w:tr w:rsidR="000C4BBD" w:rsidRPr="000C4BBD" w14:paraId="68A61DC5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B89CE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598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2583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E735F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CCAFF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022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  С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4570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735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345 100,00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1CA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345 100,00</w:t>
            </w:r>
          </w:p>
        </w:tc>
      </w:tr>
      <w:tr w:rsidR="000C4BBD" w:rsidRPr="000C4BBD" w14:paraId="7B7EB0F9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D0F13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E03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C9DA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7FD8E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72925" w14:textId="77777777" w:rsidR="000C4BBD" w:rsidRPr="000C4BBD" w:rsidRDefault="000C4BBD" w:rsidP="000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2544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CCA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345 100,00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0AD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345 100,00</w:t>
            </w:r>
          </w:p>
        </w:tc>
      </w:tr>
      <w:tr w:rsidR="000C4BBD" w:rsidRPr="000C4BBD" w14:paraId="01C0E04E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5847DA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58B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DABF1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9A0443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A22B4C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63DBD9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FA7B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73B0A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0C4BBD" w:rsidRPr="000C4BBD" w14:paraId="1B9D9511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69B280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D21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166571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EA833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761A7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FA1531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DB42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4061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0C4BBD" w:rsidRPr="000C4BBD" w14:paraId="70E729BD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76C8020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2022-2026 годы»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020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7866751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0DA62C0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3AF3BF0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F3D851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BE696D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F57D0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8788A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525E4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B7AE9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0C4BBD" w:rsidRPr="000C4BBD" w14:paraId="711E2F25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F39237B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2022-2026 годы»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0E3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14F014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B0D9B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59AB8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1D7382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54D5F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5F4D3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0C4BBD" w:rsidRPr="000C4BBD" w14:paraId="141CD6A7" w14:textId="77777777" w:rsidTr="0043303F">
        <w:trPr>
          <w:trHeight w:val="1924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E039F3F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F0A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2B1D1C6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16D8285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7D90418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FEE62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8DA94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46235A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70765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35D0D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56768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0C4BBD" w:rsidRPr="000C4BBD" w14:paraId="25F7E060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1637E4A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AA8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3BCA1DF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53EC2CF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2685442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6194C99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066087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B1D723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97271D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C475BA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53384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62BB7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0C4BBD" w:rsidRPr="000C4BBD" w14:paraId="5479CC3A" w14:textId="77777777" w:rsidTr="0043303F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16794FF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D77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1618D2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2FE71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7F9D6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856D7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8569C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9D13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</w:tbl>
    <w:p w14:paraId="5F9C9D3E" w14:textId="77777777" w:rsidR="000C4BBD" w:rsidRPr="000C4BBD" w:rsidRDefault="000C4BBD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16493B01" w14:textId="77777777" w:rsidR="000C4BBD" w:rsidRPr="000C4BBD" w:rsidRDefault="000C4BBD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126942EC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B391BFE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8F3CB53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BCBDFEF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75A90D1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8727638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A2E2972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7F8D1DC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F97976D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bookmarkEnd w:id="10"/>
    <w:p w14:paraId="3598F469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7E52262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C64D2F5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2FDD42E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bookmarkStart w:id="11" w:name="_Hlk89946779"/>
      <w:proofErr w:type="gramStart"/>
      <w:r w:rsidRPr="000C4BB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Приложение  №</w:t>
      </w:r>
      <w:proofErr w:type="gramEnd"/>
      <w:r w:rsidRPr="000C4BB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9</w:t>
      </w:r>
    </w:p>
    <w:p w14:paraId="5EC18DA6" w14:textId="77777777" w:rsidR="000C4BBD" w:rsidRPr="000C4BBD" w:rsidRDefault="000C4BBD" w:rsidP="000C4BBD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к </w:t>
      </w:r>
      <w:proofErr w:type="gramStart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решению  Собрания</w:t>
      </w:r>
      <w:proofErr w:type="gramEnd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депутатов</w:t>
      </w:r>
    </w:p>
    <w:p w14:paraId="42640833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Брежневского сельсовета </w:t>
      </w:r>
    </w:p>
    <w:p w14:paraId="129B76C7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Курского района Курской области </w:t>
      </w:r>
    </w:p>
    <w:p w14:paraId="7128797F" w14:textId="55AA8546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от   </w:t>
      </w:r>
      <w:r w:rsidR="00330FB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19</w:t>
      </w: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.12.2022 г. №</w:t>
      </w:r>
      <w:r w:rsidR="00330FB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108-3-18</w:t>
      </w: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</w:p>
    <w:p w14:paraId="38C9E8BC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«О бюджете Брежневского сельсовета</w:t>
      </w:r>
    </w:p>
    <w:p w14:paraId="34F247D8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Курского района Курской </w:t>
      </w:r>
      <w:proofErr w:type="gramStart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области  на</w:t>
      </w:r>
      <w:proofErr w:type="gramEnd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2023 год </w:t>
      </w:r>
    </w:p>
    <w:p w14:paraId="4DBAF140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и на плановый </w:t>
      </w:r>
      <w:proofErr w:type="gramStart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период  2024</w:t>
      </w:r>
      <w:proofErr w:type="gramEnd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и 2025 годов»</w:t>
      </w:r>
    </w:p>
    <w:p w14:paraId="17C5FE8B" w14:textId="77777777" w:rsidR="000C4BBD" w:rsidRPr="000C4BBD" w:rsidRDefault="000C4BBD" w:rsidP="000C4BBD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  <w:lang w:eastAsia="ru-RU"/>
        </w:rPr>
      </w:pPr>
    </w:p>
    <w:p w14:paraId="21C2C941" w14:textId="77777777" w:rsidR="000C4BBD" w:rsidRPr="000C4BBD" w:rsidRDefault="000C4BBD" w:rsidP="000C4BBD">
      <w:pPr>
        <w:spacing w:after="0" w:line="240" w:lineRule="auto"/>
        <w:ind w:right="28"/>
        <w:jc w:val="center"/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</w:pPr>
      <w:r w:rsidRPr="000C4BBD"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</w:t>
      </w:r>
      <w:proofErr w:type="gramStart"/>
      <w:r w:rsidRPr="000C4BBD"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  <w:t>программам  и</w:t>
      </w:r>
      <w:proofErr w:type="gramEnd"/>
      <w:r w:rsidRPr="000C4BBD"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  <w:t xml:space="preserve"> непрограммным направлениям деятельности), группам видов расходов бюджета  Брежневского сельсовета Курского района Курской области на 2023 год.</w:t>
      </w:r>
    </w:p>
    <w:p w14:paraId="48AF8347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</w:p>
    <w:p w14:paraId="104C0B45" w14:textId="77777777" w:rsidR="000C4BBD" w:rsidRPr="000C4BBD" w:rsidRDefault="000C4BBD" w:rsidP="000C4BBD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1887"/>
        <w:gridCol w:w="711"/>
        <w:gridCol w:w="2771"/>
      </w:tblGrid>
      <w:tr w:rsidR="000C4BBD" w:rsidRPr="000C4BBD" w14:paraId="211F72AE" w14:textId="77777777" w:rsidTr="0043303F">
        <w:trPr>
          <w:trHeight w:val="516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0CB0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A5BE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B096C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2BD5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Сумма на 2023 год</w:t>
            </w:r>
          </w:p>
        </w:tc>
      </w:tr>
      <w:tr w:rsidR="000C4BBD" w:rsidRPr="000C4BBD" w14:paraId="002D4DCC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510E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69BF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67D4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06A2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6 272 937,91</w:t>
            </w:r>
          </w:p>
        </w:tc>
      </w:tr>
      <w:tr w:rsidR="000C4BBD" w:rsidRPr="000C4BBD" w14:paraId="0A6A1300" w14:textId="77777777" w:rsidTr="0043303F">
        <w:trPr>
          <w:trHeight w:val="937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2F8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«Развитие культуры Брежневского сельсовета Курского района Курской области на 2022 – 2026 годы»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0C2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590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92F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27 000,00</w:t>
            </w:r>
          </w:p>
        </w:tc>
      </w:tr>
      <w:tr w:rsidR="000C4BBD" w:rsidRPr="000C4BBD" w14:paraId="33A0A835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ACC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6C6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D5F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018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27 000,00</w:t>
            </w:r>
          </w:p>
        </w:tc>
      </w:tr>
      <w:tr w:rsidR="000C4BBD" w:rsidRPr="000C4BBD" w14:paraId="4FBEED7A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BF0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Подпрограмма «Искусство» муниципальной программы «Развитие культуры Брежневского сельсовета Курского района Курской области на 2022 -2026 годы»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B40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280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24B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27 000,00</w:t>
            </w:r>
          </w:p>
        </w:tc>
      </w:tr>
      <w:tr w:rsidR="000C4BBD" w:rsidRPr="000C4BBD" w14:paraId="27D2CE69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4F8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426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01 1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  С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C75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A2A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27 000,00</w:t>
            </w:r>
          </w:p>
        </w:tc>
      </w:tr>
      <w:tr w:rsidR="000C4BBD" w:rsidRPr="000C4BBD" w14:paraId="5D019129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566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997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 1 00 С1401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413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FD1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22 000,00</w:t>
            </w:r>
          </w:p>
        </w:tc>
      </w:tr>
      <w:tr w:rsidR="000C4BBD" w:rsidRPr="000C4BBD" w14:paraId="5D507D2C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B85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073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 1 00 С1401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AD1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185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0C4BBD" w:rsidRPr="000C4BBD" w14:paraId="3984693C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EEA55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 xml:space="preserve"> «Социальная поддержка граждан»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A78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02 0 00 00000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C2F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139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345 100,00</w:t>
            </w:r>
          </w:p>
        </w:tc>
      </w:tr>
      <w:tr w:rsidR="000C4BBD" w:rsidRPr="000C4BBD" w14:paraId="5DF77909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5E82F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« Развитие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мер социальной поддержки отдельных категорий граждан»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0E3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53B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FB6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345 100,00</w:t>
            </w:r>
          </w:p>
        </w:tc>
      </w:tr>
      <w:tr w:rsidR="000C4BBD" w:rsidRPr="000C4BBD" w14:paraId="0AA76A7B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B3272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Основное мероприятие «Предоставление выплат пенсий за выслугу лет и доплат к пенсиям муниципальных  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служащих  »</w:t>
            </w:r>
            <w:proofErr w:type="gram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39F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02  2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01 00000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CBC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202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345 100,00</w:t>
            </w:r>
          </w:p>
        </w:tc>
      </w:tr>
      <w:tr w:rsidR="000C4BBD" w:rsidRPr="000C4BBD" w14:paraId="3471C408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CB804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Выплата пенсий за выслугу лет и доплат к пенсиям муниципальных   служащих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484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02 2 01 С1445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531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7E2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345 100,00</w:t>
            </w:r>
          </w:p>
        </w:tc>
      </w:tr>
      <w:tr w:rsidR="000C4BBD" w:rsidRPr="000C4BBD" w14:paraId="45F398F4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A2D1E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92F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02 2 01 С1445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067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A23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345 100,00</w:t>
            </w:r>
          </w:p>
        </w:tc>
      </w:tr>
      <w:tr w:rsidR="000C4BBD" w:rsidRPr="000C4BBD" w14:paraId="0AC8D520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B058" w14:textId="77777777" w:rsidR="000C4BBD" w:rsidRPr="000C4BBD" w:rsidRDefault="000C4BBD" w:rsidP="000C4BBD">
            <w:pPr>
              <w:spacing w:after="0" w:line="240" w:lineRule="auto"/>
              <w:ind w:right="57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E26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 xml:space="preserve">04 0 </w:t>
            </w:r>
            <w:proofErr w:type="gramStart"/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00  00000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743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75A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20 000,00</w:t>
            </w:r>
          </w:p>
        </w:tc>
      </w:tr>
      <w:tr w:rsidR="000C4BBD" w:rsidRPr="000C4BBD" w14:paraId="2C51D940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E259" w14:textId="77777777" w:rsidR="000C4BBD" w:rsidRPr="000C4BBD" w:rsidRDefault="000C4BBD" w:rsidP="000C4BBD">
            <w:pPr>
              <w:spacing w:after="0" w:line="240" w:lineRule="auto"/>
              <w:ind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«</w:t>
            </w: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 xml:space="preserve"> Проведение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 xml:space="preserve"> муниципальной политики в области имущественных и земельных  отношений»  муниципальной программы </w:t>
            </w: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«Управление муниципальным имуществом и земельными ресурсами»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5EB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581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607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20 000,00</w:t>
            </w:r>
          </w:p>
        </w:tc>
      </w:tr>
      <w:tr w:rsidR="000C4BBD" w:rsidRPr="000C4BBD" w14:paraId="15A15E1F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372D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ABC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3FB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39B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20 000,00</w:t>
            </w:r>
          </w:p>
        </w:tc>
      </w:tr>
      <w:tr w:rsidR="000C4BBD" w:rsidRPr="000C4BBD" w14:paraId="268D8635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99C9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9BA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 2 00 С1467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EAC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767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0C4BBD" w:rsidRPr="000C4BBD" w14:paraId="1182C696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26F34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F07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04 2 00 С1467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BF2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FE4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0C4BBD" w:rsidRPr="000C4BBD" w14:paraId="5CCC46B7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3092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473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 2 00 С1468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5A8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AF3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0C4BBD" w:rsidRPr="000C4BBD" w14:paraId="2B57267E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1B8BE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17D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04 2 00 С1468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12C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4D2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0C4BBD" w:rsidRPr="000C4BBD" w14:paraId="71D873AB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684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 Брежневском сельсовете Курского района Курской области на 2022 -2026 годы» 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F74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70C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297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37 597,70</w:t>
            </w:r>
          </w:p>
        </w:tc>
      </w:tr>
      <w:tr w:rsidR="000C4BBD" w:rsidRPr="000C4BBD" w14:paraId="3C8B9EFB" w14:textId="77777777" w:rsidTr="0043303F">
        <w:trPr>
          <w:trHeight w:val="798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59F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Подпрограмма «Обеспечение качественными услугами ЖКХ населения»</w:t>
            </w: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муниципальной программы </w:t>
            </w: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«Обеспечение доступным и комфортным жильем и коммунальными услугами граждан в Брежневском сельсовете Курского района Курской </w:t>
            </w:r>
            <w:proofErr w:type="gramStart"/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области  на</w:t>
            </w:r>
            <w:proofErr w:type="gramEnd"/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2022 -2026 годы» 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03E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36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BE0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37 597,70</w:t>
            </w:r>
          </w:p>
        </w:tc>
      </w:tr>
      <w:tr w:rsidR="000C4BBD" w:rsidRPr="000C4BBD" w14:paraId="1478A954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E2DE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36C3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    07 3 00 00000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C80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AC9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37 597,70</w:t>
            </w:r>
          </w:p>
        </w:tc>
      </w:tr>
      <w:tr w:rsidR="000C4BBD" w:rsidRPr="000C4BBD" w14:paraId="6F2A6A82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A80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C3F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07 3 00 С1433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008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D3A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37 597,70</w:t>
            </w:r>
          </w:p>
        </w:tc>
      </w:tr>
      <w:tr w:rsidR="000C4BBD" w:rsidRPr="000C4BBD" w14:paraId="3055CB82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E9F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D85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07 3 00 С1433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128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141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37 597,70</w:t>
            </w:r>
          </w:p>
        </w:tc>
      </w:tr>
      <w:tr w:rsidR="000C4BBD" w:rsidRPr="000C4BBD" w14:paraId="5EE295A2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1350" w14:textId="77777777" w:rsidR="000C4BBD" w:rsidRPr="000C4BBD" w:rsidRDefault="000C4BBD" w:rsidP="000C4BBD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color w:val="00000A"/>
                <w:sz w:val="20"/>
                <w:szCs w:val="20"/>
                <w:lang w:eastAsia="ru-RU"/>
              </w:rPr>
              <w:t>Муниципальная программа</w:t>
            </w:r>
          </w:p>
          <w:p w14:paraId="018AE325" w14:textId="77777777" w:rsidR="000C4BBD" w:rsidRPr="000C4BBD" w:rsidRDefault="000C4BBD" w:rsidP="000C4BBD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color w:val="00000A"/>
                <w:sz w:val="20"/>
                <w:szCs w:val="20"/>
                <w:lang w:eastAsia="ru-RU"/>
              </w:rPr>
              <w:t>«</w:t>
            </w:r>
            <w:proofErr w:type="gramStart"/>
            <w:r w:rsidRPr="000C4BBD">
              <w:rPr>
                <w:rFonts w:ascii="Arial" w:eastAsia="Times New Roman" w:hAnsi="Arial" w:cs="Arial"/>
                <w:b/>
                <w:i/>
                <w:iCs/>
                <w:color w:val="00000A"/>
                <w:sz w:val="20"/>
                <w:szCs w:val="20"/>
                <w:lang w:eastAsia="ru-RU"/>
              </w:rPr>
              <w:t>Энергосбережение  и</w:t>
            </w:r>
            <w:proofErr w:type="gramEnd"/>
            <w:r w:rsidRPr="000C4BBD">
              <w:rPr>
                <w:rFonts w:ascii="Arial" w:eastAsia="Times New Roman" w:hAnsi="Arial" w:cs="Arial"/>
                <w:b/>
                <w:i/>
                <w:iCs/>
                <w:color w:val="00000A"/>
                <w:sz w:val="20"/>
                <w:szCs w:val="20"/>
                <w:lang w:eastAsia="ru-RU"/>
              </w:rPr>
              <w:t xml:space="preserve"> повышение энергетической эффективности в Брежневском  сельсовете Курского    района Курской области»</w:t>
            </w:r>
          </w:p>
          <w:p w14:paraId="4838B85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C5E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051 00 00000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295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33E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0C4BBD" w:rsidRPr="000C4BBD" w14:paraId="03899665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56A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Основное мероприятие «Обеспечение условий энергосбережения и повышение энергетической эффективности на </w:t>
            </w: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территории муниципального образования»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D0C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051 01 00000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9F3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84E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0C4BBD" w:rsidRPr="000C4BBD" w14:paraId="79DDE55E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599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Обеспечение условий энергосбережения и повышение энергетической эффективности на территории муниципального образования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BDF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051 01С1434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29C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070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0C4BBD" w:rsidRPr="000C4BBD" w14:paraId="46B1C325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519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77C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051 01С1434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EA8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E8F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0C4BBD" w:rsidRPr="000C4BBD" w14:paraId="3C0C5627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833BD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2022-2026 годы» 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B692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E1E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F1E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  <w:p w14:paraId="423E956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  <w:p w14:paraId="75F6D85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  <w:p w14:paraId="19D5D9A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</w:tr>
      <w:tr w:rsidR="000C4BBD" w:rsidRPr="000C4BBD" w14:paraId="5FF1E2CF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1F8A0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2022-2026 годы»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DF87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09D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82F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464ACDD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3EC78CF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0877E27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A38611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</w:tr>
      <w:tr w:rsidR="000C4BBD" w:rsidRPr="000C4BBD" w14:paraId="6E277FFE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6FA3C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C43D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15F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EC0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47161BC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363409C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05677CB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</w:tr>
      <w:tr w:rsidR="000C4BBD" w:rsidRPr="000C4BBD" w14:paraId="5A7D4741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6307A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A63D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5DF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2C4E4EB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532E5E8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34EC5228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937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EDDE1E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5130DC3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</w:tr>
      <w:tr w:rsidR="000C4BBD" w:rsidRPr="000C4BBD" w14:paraId="6425EE37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36C92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DC5A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553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133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</w:tr>
      <w:tr w:rsidR="000C4BBD" w:rsidRPr="000C4BBD" w14:paraId="5341EBD1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2C4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«Профилактика правонарушений на территории муниципального образования «Брежневский сельсовет» Курского района Курской области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3A6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3D8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BE1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57BF1B7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598EB85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0C4BBD" w:rsidRPr="000C4BBD" w14:paraId="564221D9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9C73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0C4BBD">
              <w:rPr>
                <w:rFonts w:ascii="Arial" w:eastAsia="Times New Roman" w:hAnsi="Arial" w:cs="Arial"/>
                <w:i/>
                <w:iCs/>
                <w:spacing w:val="3"/>
                <w:sz w:val="20"/>
                <w:szCs w:val="20"/>
                <w:lang w:eastAsia="ru-RU"/>
              </w:rPr>
              <w:t xml:space="preserve">Подпрограмма </w:t>
            </w: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«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Обеспечение правопорядка на территории  </w:t>
            </w: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муниципального образования «Брежневский сельсовет»»</w:t>
            </w:r>
            <w:r w:rsidRPr="000C4BBD">
              <w:rPr>
                <w:rFonts w:ascii="Arial" w:eastAsia="Times New Roman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 xml:space="preserve"> муниципальной программы «Профилактика  правонарушений на территории муниципального образования «Брежневский сельсовет» Курского района Курской области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B45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D2F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014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2260FFC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E420A6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4694F9D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5C41756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0C4BBD" w:rsidRPr="000C4BBD" w14:paraId="3F3A0198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6077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Основное мероприятие «Проведение профилактических мероприятий, направленных на 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 xml:space="preserve">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9EE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12 2 01 00000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FBE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72E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5EA031B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42A0DD4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3054C5E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50 000,00</w:t>
            </w:r>
          </w:p>
        </w:tc>
      </w:tr>
      <w:tr w:rsidR="000C4BBD" w:rsidRPr="000C4BBD" w14:paraId="57F85926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FEA9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 xml:space="preserve">Реализация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мероприятий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561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 2 01 С1435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68C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6B9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34105CC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2C3AE0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0C4BBD" w:rsidRPr="000C4BBD" w14:paraId="3329514D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0E48A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64E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 2 01 С1435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41E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911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546AB5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</w:tr>
      <w:tr w:rsidR="000C4BBD" w:rsidRPr="000C4BBD" w14:paraId="17DBED6E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BF2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2022 -2026 годы»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2BC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71F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DFC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0C4BBD" w:rsidRPr="000C4BBD" w14:paraId="26C4A2E7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57A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gramStart"/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объектах  на</w:t>
            </w:r>
            <w:proofErr w:type="gramEnd"/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2022 -2026 годы 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481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13 1 00 00000</w:t>
            </w:r>
          </w:p>
          <w:p w14:paraId="519E14B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9ED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B3F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0C4BBD" w:rsidRPr="000C4BBD" w14:paraId="68C7D651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51E8" w14:textId="77777777" w:rsidR="000C4BBD" w:rsidRPr="000C4BBD" w:rsidRDefault="000C4BBD" w:rsidP="000C4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Основное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мероприятие  «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Обеспечение первичных мер пожарной безопасности на территории»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10E5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   13 1 00 00000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CBF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04C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0C4BBD" w:rsidRPr="000C4BBD" w14:paraId="3D02932D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DF9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red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12A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С1415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663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F64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0C4BBD" w:rsidRPr="000C4BBD" w14:paraId="62218774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049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9CC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С1415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21B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462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0C4BBD" w:rsidRPr="000C4BBD" w14:paraId="310BFF77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45B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Осуществление переданных полномочий по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реализации  мероприятий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 по  дорожной деятельности.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160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761 0000000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71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5F9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250 000,00</w:t>
            </w:r>
          </w:p>
        </w:tc>
      </w:tr>
      <w:tr w:rsidR="000C4BBD" w:rsidRPr="000C4BBD" w14:paraId="5E50C53D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3E2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«Осуществление переданных полномочий по дорожной деятельности»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B09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761 00П1424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401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900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250 000,00</w:t>
            </w:r>
          </w:p>
        </w:tc>
      </w:tr>
      <w:tr w:rsidR="000C4BBD" w:rsidRPr="000C4BBD" w14:paraId="1FE8A102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A28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2E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761 00П1424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C95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CB8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250 000,00</w:t>
            </w:r>
          </w:p>
        </w:tc>
      </w:tr>
      <w:tr w:rsidR="000C4BBD" w:rsidRPr="000C4BBD" w14:paraId="5DD8A628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58E96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Муниципальная программа "Развитие малого и среднего предпринимательства на территории Брежневского сельсовета Курского района Курской области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E78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355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FCA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41E29FC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2E17B07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</w:tr>
      <w:tr w:rsidR="000C4BBD" w:rsidRPr="000C4BBD" w14:paraId="1676D556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B34D5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A33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A55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AA9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41E1397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866AFE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</w:tr>
      <w:tr w:rsidR="000C4BBD" w:rsidRPr="000C4BBD" w14:paraId="4886CF75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30281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0CE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749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EF6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0FC4B90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08FC0CE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</w:tr>
      <w:tr w:rsidR="000C4BBD" w:rsidRPr="000C4BBD" w14:paraId="7CA30DCE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18C6C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120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8E0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7E1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507F08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</w:tr>
      <w:tr w:rsidR="000C4BBD" w:rsidRPr="000C4BBD" w14:paraId="63C05BF0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A2D5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76C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BEDA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8B09" w14:textId="77777777" w:rsidR="000C4BBD" w:rsidRPr="000C4BBD" w:rsidRDefault="000C4BBD" w:rsidP="000C4BBD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856 716,00</w:t>
            </w:r>
          </w:p>
          <w:p w14:paraId="006CA9F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C4BBD" w:rsidRPr="000C4BBD" w14:paraId="369A6B67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3FAC6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87B8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71 1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00  С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7148D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357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07C2B0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68BEE6E" w14:textId="77777777" w:rsidR="000C4BBD" w:rsidRPr="000C4BBD" w:rsidRDefault="000C4BBD" w:rsidP="000C4BBD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856 716,00</w:t>
            </w:r>
          </w:p>
          <w:p w14:paraId="2146DD0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C4BBD" w:rsidRPr="000C4BBD" w14:paraId="41BC6198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70CAF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E6D3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1AAEE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4A4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437922C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1938848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28415DD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EBA451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AFA7054" w14:textId="77777777" w:rsidR="000C4BBD" w:rsidRPr="000C4BBD" w:rsidRDefault="000C4BBD" w:rsidP="000C4BBD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856 716,00</w:t>
            </w:r>
          </w:p>
          <w:p w14:paraId="74B43E0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C4BBD" w:rsidRPr="000C4BBD" w14:paraId="4EA84C5A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8CFF8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Обеспечение функционирования местных администрации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F4F6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7365B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238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1758 480,06</w:t>
            </w:r>
          </w:p>
        </w:tc>
      </w:tr>
      <w:tr w:rsidR="000C4BBD" w:rsidRPr="000C4BBD" w14:paraId="4315DA8B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0AE3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796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8DE7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D22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1758 480,06</w:t>
            </w:r>
          </w:p>
        </w:tc>
      </w:tr>
      <w:tr w:rsidR="000C4BBD" w:rsidRPr="000C4BBD" w14:paraId="1EA0B2BB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DEA4D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263B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831DC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786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1758 480,06</w:t>
            </w:r>
          </w:p>
        </w:tc>
      </w:tr>
      <w:tr w:rsidR="000C4BBD" w:rsidRPr="000C4BBD" w14:paraId="1C83C3BC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631D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055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3D2177C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47FBF3D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27C66FF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85E3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553A0950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2E843694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212EA78E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B99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1758 480,06</w:t>
            </w:r>
          </w:p>
        </w:tc>
      </w:tr>
      <w:tr w:rsidR="000C4BBD" w:rsidRPr="000C4BBD" w14:paraId="796E09A5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B4E7" w14:textId="77777777" w:rsidR="000C4BBD" w:rsidRPr="000C4BBD" w:rsidRDefault="000C4BBD" w:rsidP="000C4BBD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BED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E51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A86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37F6281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561 000,00</w:t>
            </w:r>
          </w:p>
        </w:tc>
      </w:tr>
      <w:tr w:rsidR="000C4BBD" w:rsidRPr="000C4BBD" w14:paraId="20B082E5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FDB9" w14:textId="77777777" w:rsidR="000C4BBD" w:rsidRPr="000C4BBD" w:rsidRDefault="000C4BBD" w:rsidP="000C4BBD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629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560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2B7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561 000,00</w:t>
            </w:r>
          </w:p>
        </w:tc>
      </w:tr>
      <w:tr w:rsidR="000C4BBD" w:rsidRPr="000C4BBD" w14:paraId="6641BEBB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5F0A" w14:textId="77777777" w:rsidR="000C4BBD" w:rsidRPr="000C4BBD" w:rsidRDefault="000C4BBD" w:rsidP="000C4BBD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BFE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B0E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649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1DC694A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561 000,00</w:t>
            </w:r>
          </w:p>
        </w:tc>
      </w:tr>
      <w:tr w:rsidR="000C4BBD" w:rsidRPr="000C4BBD" w14:paraId="123F6B70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F3A3" w14:textId="77777777" w:rsidR="000C4BBD" w:rsidRPr="000C4BBD" w:rsidRDefault="000C4BBD" w:rsidP="000C4BBD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76A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A91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4F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0E8EAAE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466 000,00</w:t>
            </w:r>
          </w:p>
        </w:tc>
      </w:tr>
      <w:tr w:rsidR="000C4BBD" w:rsidRPr="000C4BBD" w14:paraId="35022C94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6368" w14:textId="77777777" w:rsidR="000C4BBD" w:rsidRPr="000C4BBD" w:rsidRDefault="000C4BBD" w:rsidP="000C4BBD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lastRenderedPageBreak/>
              <w:t>Иные бюджетные ассигнования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5DB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t>76 1 00 С1404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A2D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t>800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49B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t>95 000,00</w:t>
            </w:r>
          </w:p>
        </w:tc>
      </w:tr>
      <w:tr w:rsidR="000C4BBD" w:rsidRPr="000C4BBD" w14:paraId="5B90A48D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F299" w14:textId="77777777" w:rsidR="000C4BBD" w:rsidRPr="000C4BBD" w:rsidRDefault="000C4BBD" w:rsidP="000C4BBD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A05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EB6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479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50  000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,00</w:t>
            </w:r>
          </w:p>
        </w:tc>
      </w:tr>
      <w:tr w:rsidR="000C4BBD" w:rsidRPr="000C4BBD" w14:paraId="366EE9B8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ABAF" w14:textId="77777777" w:rsidR="000C4BBD" w:rsidRPr="000C4BBD" w:rsidRDefault="000C4BBD" w:rsidP="000C4BBD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391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2 00 С1439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B2A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345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30 000,00</w:t>
            </w:r>
          </w:p>
        </w:tc>
      </w:tr>
      <w:tr w:rsidR="000C4BBD" w:rsidRPr="000C4BBD" w14:paraId="03158457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FD27" w14:textId="77777777" w:rsidR="000C4BBD" w:rsidRPr="000C4BBD" w:rsidRDefault="000C4BBD" w:rsidP="000C4BBD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9BA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2 00 С1439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4C3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748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30 000,00</w:t>
            </w:r>
          </w:p>
        </w:tc>
      </w:tr>
      <w:tr w:rsidR="000C4BBD" w:rsidRPr="000C4BBD" w14:paraId="505C2B7E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A58A" w14:textId="77777777" w:rsidR="000C4BBD" w:rsidRPr="000C4BBD" w:rsidRDefault="000C4BBD" w:rsidP="000C4BBD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983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7B4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31F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112 126,00</w:t>
            </w:r>
          </w:p>
        </w:tc>
      </w:tr>
      <w:tr w:rsidR="000C4BBD" w:rsidRPr="000C4BBD" w14:paraId="20AE0319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500C" w14:textId="77777777" w:rsidR="000C4BBD" w:rsidRPr="000C4BBD" w:rsidRDefault="000C4BBD" w:rsidP="000C4BBD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D3F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C0D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788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112 126,00</w:t>
            </w:r>
          </w:p>
        </w:tc>
      </w:tr>
      <w:tr w:rsidR="000C4BBD" w:rsidRPr="000C4BBD" w14:paraId="7077C03C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990D3" w14:textId="77777777" w:rsidR="000C4BBD" w:rsidRPr="000C4BBD" w:rsidRDefault="000C4BBD" w:rsidP="000C4BBD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на осуществление переданных полномочий в сфере внешнего муниципального финансового контроля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D81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2 00 П1484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408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071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13 654,00</w:t>
            </w:r>
          </w:p>
        </w:tc>
      </w:tr>
      <w:tr w:rsidR="000C4BBD" w:rsidRPr="000C4BBD" w14:paraId="4D5D31D1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AC51" w14:textId="77777777" w:rsidR="000C4BBD" w:rsidRPr="000C4BBD" w:rsidRDefault="000C4BBD" w:rsidP="000C4BBD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764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2 00 П1484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FC8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6BA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13 654,00</w:t>
            </w:r>
          </w:p>
        </w:tc>
      </w:tr>
      <w:tr w:rsidR="000C4BBD" w:rsidRPr="000C4BBD" w14:paraId="36C58047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D0475" w14:textId="77777777" w:rsidR="000C4BBD" w:rsidRPr="000C4BBD" w:rsidRDefault="000C4BBD" w:rsidP="000C4BBD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B4B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2 00 П1485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19B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170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11 549,00</w:t>
            </w:r>
          </w:p>
        </w:tc>
      </w:tr>
      <w:tr w:rsidR="000C4BBD" w:rsidRPr="000C4BBD" w14:paraId="2E659DEA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F7F0" w14:textId="77777777" w:rsidR="000C4BBD" w:rsidRPr="000C4BBD" w:rsidRDefault="000C4BBD" w:rsidP="000C4BBD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8B5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2 00 П1485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DB6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F05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11 549,00</w:t>
            </w:r>
          </w:p>
        </w:tc>
      </w:tr>
      <w:tr w:rsidR="000C4BBD" w:rsidRPr="000C4BBD" w14:paraId="56E5A8A5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DF1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Непрограммные расходы на обеспечение деятельности муниципальных казенных учреждений Брежневского сельсовета Курского района Курской области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615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A38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BEA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2 213 715,15</w:t>
            </w:r>
          </w:p>
        </w:tc>
      </w:tr>
      <w:tr w:rsidR="000C4BBD" w:rsidRPr="000C4BBD" w14:paraId="59E7FDF1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ABD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обеспечение деятельности муниципальных 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3DA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098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91E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2 213 715,15</w:t>
            </w:r>
          </w:p>
        </w:tc>
      </w:tr>
      <w:tr w:rsidR="000C4BBD" w:rsidRPr="000C4BBD" w14:paraId="4BD10218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FB2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обеспечение деятельности (оказание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 )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муниципальных учреждений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6B4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069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DF3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2 213 715,15</w:t>
            </w:r>
          </w:p>
        </w:tc>
      </w:tr>
      <w:tr w:rsidR="000C4BBD" w:rsidRPr="000C4BBD" w14:paraId="568DC24B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26A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25D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6EC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126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1 862 715,15</w:t>
            </w:r>
          </w:p>
        </w:tc>
      </w:tr>
      <w:tr w:rsidR="000C4BBD" w:rsidRPr="000C4BBD" w14:paraId="745BE4F1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93C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460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993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885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349 000,00</w:t>
            </w:r>
          </w:p>
        </w:tc>
      </w:tr>
      <w:tr w:rsidR="000C4BBD" w:rsidRPr="000C4BBD" w14:paraId="3BD49DF0" w14:textId="77777777" w:rsidTr="0043303F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D70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191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EF3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B7C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2 000,00</w:t>
            </w:r>
          </w:p>
        </w:tc>
      </w:tr>
    </w:tbl>
    <w:p w14:paraId="66BBE1D1" w14:textId="77777777" w:rsidR="000C4BBD" w:rsidRPr="000C4BBD" w:rsidRDefault="000C4BBD" w:rsidP="000C4B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50D302C4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4A1DEC00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bookmarkEnd w:id="11"/>
    <w:p w14:paraId="78F38AD2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2219DCA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EAF1FD4" w14:textId="77777777" w:rsidR="000C4BBD" w:rsidRPr="000C4BBD" w:rsidRDefault="000C4BBD" w:rsidP="000C4B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F64F2DD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4EC5E2DF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bookmarkStart w:id="12" w:name="_Hlk89946672"/>
      <w:proofErr w:type="gramStart"/>
      <w:r w:rsidRPr="000C4BB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Приложение  №</w:t>
      </w:r>
      <w:proofErr w:type="gramEnd"/>
      <w:r w:rsidRPr="000C4BB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10</w:t>
      </w:r>
    </w:p>
    <w:p w14:paraId="189D7602" w14:textId="77777777" w:rsidR="000C4BBD" w:rsidRPr="000C4BBD" w:rsidRDefault="000C4BBD" w:rsidP="000C4BBD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к </w:t>
      </w:r>
      <w:proofErr w:type="gramStart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решению  Собрания</w:t>
      </w:r>
      <w:proofErr w:type="gramEnd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депутатов</w:t>
      </w:r>
    </w:p>
    <w:p w14:paraId="6BC4DAE7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Брежневского сельсовета </w:t>
      </w:r>
    </w:p>
    <w:p w14:paraId="7A0EC840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Курского района Курской области </w:t>
      </w:r>
    </w:p>
    <w:p w14:paraId="242534AA" w14:textId="45622E2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от    </w:t>
      </w:r>
      <w:r w:rsidR="00330FB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19</w:t>
      </w: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.12.2022 г. №</w:t>
      </w:r>
      <w:r w:rsidR="00330FB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108-3-18</w:t>
      </w: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</w:p>
    <w:p w14:paraId="42622983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«О бюджете Брежневского сельсовета</w:t>
      </w:r>
    </w:p>
    <w:p w14:paraId="4ADF5291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Курского района Курской </w:t>
      </w:r>
      <w:proofErr w:type="gramStart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области  на</w:t>
      </w:r>
      <w:proofErr w:type="gramEnd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2023 год </w:t>
      </w:r>
    </w:p>
    <w:p w14:paraId="746F658E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и на плановый </w:t>
      </w:r>
      <w:proofErr w:type="gramStart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период  2024</w:t>
      </w:r>
      <w:proofErr w:type="gramEnd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и 2025 годов»</w:t>
      </w:r>
    </w:p>
    <w:p w14:paraId="7097F377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064183D" w14:textId="77777777" w:rsidR="000C4BBD" w:rsidRPr="000C4BBD" w:rsidRDefault="000C4BBD" w:rsidP="000C4BBD">
      <w:pPr>
        <w:spacing w:after="0" w:line="240" w:lineRule="auto"/>
        <w:ind w:right="28"/>
        <w:jc w:val="center"/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</w:pPr>
      <w:r w:rsidRPr="000C4BBD"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бюджета Брежневского сельсовета Курского района Курской области на плановый период 2024 и 2025 годов.</w:t>
      </w:r>
    </w:p>
    <w:p w14:paraId="6B02A750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685"/>
        <w:gridCol w:w="555"/>
        <w:gridCol w:w="2036"/>
        <w:gridCol w:w="1873"/>
      </w:tblGrid>
      <w:tr w:rsidR="000C4BBD" w:rsidRPr="000C4BBD" w14:paraId="32555EB6" w14:textId="77777777" w:rsidTr="0043303F">
        <w:trPr>
          <w:trHeight w:val="51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8905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6074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3219A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D429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D9C0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Сумма на 2025 год</w:t>
            </w:r>
          </w:p>
        </w:tc>
      </w:tr>
      <w:tr w:rsidR="000C4BBD" w:rsidRPr="000C4BBD" w14:paraId="07B0CDC4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3C4B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CA5D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FF57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973B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5 926 222,01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7831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5 880 235,48</w:t>
            </w:r>
          </w:p>
        </w:tc>
      </w:tr>
      <w:tr w:rsidR="000C4BBD" w:rsidRPr="000C4BBD" w14:paraId="739541C1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8324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B2A0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86F5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2EE2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126 710,75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71B1" w14:textId="77777777" w:rsidR="000C4BBD" w:rsidRPr="000C4BBD" w:rsidRDefault="000C4BBD" w:rsidP="000C4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253 889,37</w:t>
            </w:r>
          </w:p>
        </w:tc>
      </w:tr>
      <w:tr w:rsidR="000C4BBD" w:rsidRPr="000C4BBD" w14:paraId="687E2EB3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87AA1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 xml:space="preserve"> «Социальная поддержка граждан»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538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02 0 00 00000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F7C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45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345 100,00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6CB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345 100,00</w:t>
            </w:r>
          </w:p>
        </w:tc>
      </w:tr>
      <w:tr w:rsidR="000C4BBD" w:rsidRPr="000C4BBD" w14:paraId="2834B5E2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265CA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« Развитие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мер социальной поддержки отдельных категорий граждан»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CB4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34E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D1D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345 100,00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275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345 100,00</w:t>
            </w:r>
          </w:p>
        </w:tc>
      </w:tr>
      <w:tr w:rsidR="000C4BBD" w:rsidRPr="000C4BBD" w14:paraId="20B5AE98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255F4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Основное мероприятие «Предоставление выплат пенсий за выслугу лет и доплат к пенсиям муниципальных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служащих  »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239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02  2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01 00000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442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91C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345 100,00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E0E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345 100,00</w:t>
            </w:r>
          </w:p>
        </w:tc>
      </w:tr>
      <w:tr w:rsidR="000C4BBD" w:rsidRPr="000C4BBD" w14:paraId="549925D1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7C00D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Выплата пенсий за выслугу лет и доплат к пенсиям муниципальных   служащих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B3D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02 2 01 С1445 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7E4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D88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345 100,00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0E8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345 100,00</w:t>
            </w:r>
          </w:p>
        </w:tc>
      </w:tr>
      <w:tr w:rsidR="000C4BBD" w:rsidRPr="000C4BBD" w14:paraId="17669D98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CA0AA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562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02 2 01 С1445 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D91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B5F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345 100,00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E5E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345 100,00</w:t>
            </w:r>
          </w:p>
        </w:tc>
      </w:tr>
      <w:tr w:rsidR="000C4BBD" w:rsidRPr="000C4BBD" w14:paraId="7FAD4C2C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9F6B" w14:textId="77777777" w:rsidR="000C4BBD" w:rsidRPr="000C4BBD" w:rsidRDefault="000C4BBD" w:rsidP="000C4BBD">
            <w:pPr>
              <w:spacing w:after="0" w:line="240" w:lineRule="auto"/>
              <w:ind w:right="57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A57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 xml:space="preserve">04 0 </w:t>
            </w:r>
            <w:proofErr w:type="gramStart"/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00  00000</w:t>
            </w:r>
            <w:proofErr w:type="gram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692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C91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B78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20 000,00</w:t>
            </w:r>
          </w:p>
        </w:tc>
      </w:tr>
      <w:tr w:rsidR="000C4BBD" w:rsidRPr="000C4BBD" w14:paraId="6E51D0D5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3DC7" w14:textId="77777777" w:rsidR="000C4BBD" w:rsidRPr="000C4BBD" w:rsidRDefault="000C4BBD" w:rsidP="000C4BBD">
            <w:pPr>
              <w:spacing w:after="0" w:line="240" w:lineRule="auto"/>
              <w:ind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Подпрограмма «</w:t>
            </w: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 xml:space="preserve">Проведение муниципальной политики в области имущественных и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земельных  отношений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 xml:space="preserve">»  муниципальной программы </w:t>
            </w: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«Управление муниципальным имуществом и земельными ресурсами»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D6A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C87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446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395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20 000,00</w:t>
            </w:r>
          </w:p>
        </w:tc>
      </w:tr>
      <w:tr w:rsidR="000C4BBD" w:rsidRPr="000C4BBD" w14:paraId="564C9EA4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779C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7BC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696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468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03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20 000,00</w:t>
            </w:r>
          </w:p>
        </w:tc>
      </w:tr>
      <w:tr w:rsidR="000C4BBD" w:rsidRPr="000C4BBD" w14:paraId="4B9A0B15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E76C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FF0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 2 00 С1467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FBB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9AD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959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0C4BBD" w:rsidRPr="000C4BBD" w14:paraId="00C282BC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806EF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E4A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04 2 00 С1467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AEC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3AB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D14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0C4BBD" w:rsidRPr="000C4BBD" w14:paraId="7472E30B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0ACA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AC7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 2 00 С1468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48A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902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0AD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0C4BBD" w:rsidRPr="000C4BBD" w14:paraId="049F8B32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D0525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48D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04 2 00 С1468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19D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C82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A72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0C4BBD" w:rsidRPr="000C4BBD" w14:paraId="3D658CC6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BDD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 Брежневском сельсовете Курского района Курской области на 2022 – 2026 годы»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3E7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1E8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B23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655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0C4BBD" w:rsidRPr="000C4BBD" w14:paraId="1F096840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522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Подпрограмма «Обеспечение качественными услугами ЖКХ населения»</w:t>
            </w: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муниципальной программы </w:t>
            </w: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«Обеспечение доступным и комфортным жильем и коммунальными услугами граждан в Брежневском сельсовете Курского района Курской области на 2022 -2026 годы»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AF2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B87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A20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3A9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0C4BBD" w:rsidRPr="000C4BBD" w14:paraId="3547CAC9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3318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0360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07 3 00 00000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43A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0D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DDF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0C4BBD" w:rsidRPr="000C4BBD" w14:paraId="6AC3EF4B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3F2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EB7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07 3 00 С1433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441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F6E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B9C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0C4BBD" w:rsidRPr="000C4BBD" w14:paraId="3374222A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E9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97E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07 3 00 С1433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67B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89E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929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0C4BBD" w:rsidRPr="000C4BBD" w14:paraId="25EA5A4C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7C67" w14:textId="77777777" w:rsidR="000C4BBD" w:rsidRPr="000C4BBD" w:rsidRDefault="000C4BBD" w:rsidP="000C4BBD">
            <w:pPr>
              <w:suppressAutoHyphens/>
              <w:spacing w:after="0" w:line="276" w:lineRule="auto"/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>Муниципальная программа</w:t>
            </w:r>
          </w:p>
          <w:p w14:paraId="49643869" w14:textId="77777777" w:rsidR="000C4BBD" w:rsidRPr="000C4BBD" w:rsidRDefault="000C4BBD" w:rsidP="000C4BBD">
            <w:pPr>
              <w:suppressAutoHyphens/>
              <w:spacing w:after="0" w:line="276" w:lineRule="auto"/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>«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>Энергосбережение  и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 xml:space="preserve"> повышение энергетической эффективности в Брежневском  сельсовете Курского    района Курской области»</w:t>
            </w:r>
          </w:p>
          <w:p w14:paraId="24D4E87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F7C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051 00 00000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D7D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928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  <w:p w14:paraId="50ECBC2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004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</w:tr>
      <w:tr w:rsidR="000C4BBD" w:rsidRPr="000C4BBD" w14:paraId="4ADADDD5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E4A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Основное мероприятие «Обеспечение условий энергосбережения и повышение энергетической эффективности на </w:t>
            </w: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территории муниципального образования»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F31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051 01 00000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E4E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A3B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CB5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</w:tr>
      <w:tr w:rsidR="000C4BBD" w:rsidRPr="000C4BBD" w14:paraId="17CAF016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147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Обеспечение условий энергосбережения и повышение энергетической эффективности на территории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E14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051 01С1434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63C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438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460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</w:tr>
      <w:tr w:rsidR="000C4BBD" w:rsidRPr="000C4BBD" w14:paraId="647EA6C7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388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B09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051 01С1434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76D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17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235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</w:tr>
      <w:tr w:rsidR="000C4BBD" w:rsidRPr="000C4BBD" w14:paraId="453B5E74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0FDA7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2022-2026 годы» 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D5F3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7C6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67C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  <w:p w14:paraId="555BBCC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  <w:p w14:paraId="3B66C71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  <w:p w14:paraId="70F05CD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EF9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  <w:p w14:paraId="5A64F46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  <w:p w14:paraId="6E00117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  <w:p w14:paraId="13ABE9F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0C4BBD" w:rsidRPr="000C4BBD" w14:paraId="7C3227B5" w14:textId="77777777" w:rsidTr="0043303F">
        <w:trPr>
          <w:trHeight w:val="170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36B0D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2022-2026 годы»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7C35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D6B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260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2A09155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39847DE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2ADFC65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5C8B7E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A02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1D651CA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4B098DA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488D49F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F5A747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0C4BBD" w:rsidRPr="000C4BBD" w14:paraId="04E7FA35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A32FB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9423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B1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436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D632DD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10E27B2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5B9A7BB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672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4246780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2477042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0C4BBD" w:rsidRPr="000C4BBD" w14:paraId="431A84BC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67E26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48CE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C7D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5E3A95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9E3C3F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1E1F3BB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49B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0727CF5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1D49ED6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3824ABF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AA4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12C30CB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5FCB798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1C033BD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0C4BBD" w:rsidRPr="000C4BBD" w14:paraId="1877082E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308E5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28E9" w14:textId="77777777" w:rsidR="000C4BBD" w:rsidRPr="000C4BBD" w:rsidRDefault="000C4BBD" w:rsidP="000C4B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45E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0E1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BFD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5 000,00</w:t>
            </w:r>
          </w:p>
        </w:tc>
      </w:tr>
      <w:tr w:rsidR="000C4BBD" w:rsidRPr="000C4BBD" w14:paraId="14B06D48" w14:textId="77777777" w:rsidTr="0043303F">
        <w:trPr>
          <w:trHeight w:val="170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9B7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2022 -2026 годы»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D408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32C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466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601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0C4BBD" w:rsidRPr="000C4BBD" w14:paraId="3C171B71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155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2022-2026 </w:t>
            </w:r>
            <w:proofErr w:type="gramStart"/>
            <w:r w:rsidRPr="000C4BB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годы  »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38B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13 1 00 00000</w:t>
            </w:r>
          </w:p>
          <w:p w14:paraId="19D1E3EE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E95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A9A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6F9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0C4BBD" w:rsidRPr="000C4BBD" w14:paraId="4CEB0F2D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8B00" w14:textId="77777777" w:rsidR="000C4BBD" w:rsidRPr="000C4BBD" w:rsidRDefault="000C4BBD" w:rsidP="000C4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Основное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мероприятие  «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Обеспечение первичных мер пожарной безопасности на территории»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6DBF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13 1 00 00000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FDB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702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585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0C4BBD" w:rsidRPr="000C4BBD" w14:paraId="0F5D3AA1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02F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red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D05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С1415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459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7D4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162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0C4BBD" w:rsidRPr="000C4BBD" w14:paraId="77E0762F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DF2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722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С1415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D2C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2EF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DFC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0C4BBD" w:rsidRPr="000C4BBD" w14:paraId="7072B7A7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DF6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Муниципальная программа "Развитие малого и среднего предпринимательства на территории Брежневского сельсовета Курского района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AB9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66F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30F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000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</w:tr>
      <w:tr w:rsidR="000C4BBD" w:rsidRPr="000C4BBD" w14:paraId="5A637E87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861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128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31C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D21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E5A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</w:tr>
      <w:tr w:rsidR="000C4BBD" w:rsidRPr="000C4BBD" w14:paraId="078F8E30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DDBB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Обеспечение условий для развития малого и среднего предпринимательства на </w:t>
            </w: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территории муниципального образования</w:t>
            </w:r>
          </w:p>
          <w:p w14:paraId="4DBC1CD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FA2A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15 1 01 С1405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F9B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E73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7EA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</w:tr>
      <w:tr w:rsidR="000C4BBD" w:rsidRPr="000C4BBD" w14:paraId="0035C887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8B0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38E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BF1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CDC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AE1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</w:tr>
      <w:tr w:rsidR="000C4BBD" w:rsidRPr="000C4BBD" w14:paraId="3C07D57E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95C5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7F4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D7C8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D96B" w14:textId="77777777" w:rsidR="000C4BBD" w:rsidRPr="000C4BBD" w:rsidRDefault="000C4BBD" w:rsidP="000C4BBD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856 716,00</w:t>
            </w:r>
          </w:p>
          <w:p w14:paraId="2482957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EDE4" w14:textId="77777777" w:rsidR="000C4BBD" w:rsidRPr="000C4BBD" w:rsidRDefault="000C4BBD" w:rsidP="000C4BBD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856 716,00</w:t>
            </w:r>
          </w:p>
          <w:p w14:paraId="452F20B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C4BBD" w:rsidRPr="000C4BBD" w14:paraId="2F056413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60CA8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0404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71 1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00  С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DD26F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B77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19B1A448" w14:textId="77777777" w:rsidR="000C4BBD" w:rsidRPr="000C4BBD" w:rsidRDefault="000C4BBD" w:rsidP="000C4BBD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856 716,00</w:t>
            </w:r>
          </w:p>
          <w:p w14:paraId="4EF8134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82A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478A18AA" w14:textId="77777777" w:rsidR="000C4BBD" w:rsidRPr="000C4BBD" w:rsidRDefault="000C4BBD" w:rsidP="000C4BBD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856 716,00</w:t>
            </w:r>
          </w:p>
          <w:p w14:paraId="17E1083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C4BBD" w:rsidRPr="000C4BBD" w14:paraId="0BCEF316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CFFEB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2E47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37A15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2AB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18571D2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105429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21D99A1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33FA27E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1ED9627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14A36D1D" w14:textId="77777777" w:rsidR="000C4BBD" w:rsidRPr="000C4BBD" w:rsidRDefault="000C4BBD" w:rsidP="000C4BBD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856 716,00</w:t>
            </w:r>
          </w:p>
          <w:p w14:paraId="5C9DAB0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2B6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12AC6A7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B7DDCE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268F88A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B7AD55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25881C4" w14:textId="77777777" w:rsidR="000C4BBD" w:rsidRPr="000C4BBD" w:rsidRDefault="000C4BBD" w:rsidP="000C4BBD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856 716,00</w:t>
            </w:r>
          </w:p>
          <w:p w14:paraId="7877178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C4BBD" w:rsidRPr="000C4BBD" w14:paraId="32086996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0407A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Обеспечение функционирования местных администрации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6459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961D8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4BB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1 758 480,06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D12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1 758 480,06</w:t>
            </w:r>
          </w:p>
        </w:tc>
      </w:tr>
      <w:tr w:rsidR="000C4BBD" w:rsidRPr="000C4BBD" w14:paraId="771B014F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5D9D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F36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8612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173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1 758 480,06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499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1 758 480,06</w:t>
            </w:r>
          </w:p>
        </w:tc>
      </w:tr>
      <w:tr w:rsidR="000C4BBD" w:rsidRPr="000C4BBD" w14:paraId="7F3A2B9D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E3865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66EE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9898E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ED2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1 758 480,06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69A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1 758 480,06</w:t>
            </w:r>
          </w:p>
        </w:tc>
      </w:tr>
      <w:tr w:rsidR="000C4BBD" w:rsidRPr="000C4BBD" w14:paraId="7EFF4CF8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15FA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00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19EE995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717C5A7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4AA68CB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6FCB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04DAAFBE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5494BC34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6904E8DC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352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813302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132C21F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1F1FBEB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1 758 480,06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94D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8D1142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0800050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03CD88A1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1 758 480,06</w:t>
            </w:r>
          </w:p>
        </w:tc>
      </w:tr>
      <w:tr w:rsidR="000C4BBD" w:rsidRPr="000C4BBD" w14:paraId="00F0905D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C70C" w14:textId="77777777" w:rsidR="000C4BBD" w:rsidRPr="000C4BBD" w:rsidRDefault="000C4BBD" w:rsidP="000C4BBD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E21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5D5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070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0E8B80A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18D2CDF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410 000,00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A9D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5B083ACE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5C4E18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4D0CD91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250 000,00</w:t>
            </w:r>
          </w:p>
        </w:tc>
      </w:tr>
      <w:tr w:rsidR="000C4BBD" w:rsidRPr="000C4BBD" w14:paraId="1027A6EF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E6D3" w14:textId="77777777" w:rsidR="000C4BBD" w:rsidRPr="000C4BBD" w:rsidRDefault="000C4BBD" w:rsidP="000C4BBD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F87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652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8E6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0605B45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410 000,00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12B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260C333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3D1600C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250 000,00</w:t>
            </w:r>
          </w:p>
        </w:tc>
      </w:tr>
      <w:tr w:rsidR="000C4BBD" w:rsidRPr="000C4BBD" w14:paraId="2A334A47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E8DA" w14:textId="77777777" w:rsidR="000C4BBD" w:rsidRPr="000C4BBD" w:rsidRDefault="000C4BBD" w:rsidP="000C4BBD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DEB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056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CC2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205403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4E7E691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410 000,00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2D7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1CE6D1C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5E0969F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250 000,00</w:t>
            </w:r>
          </w:p>
        </w:tc>
      </w:tr>
      <w:tr w:rsidR="000C4BBD" w:rsidRPr="000C4BBD" w14:paraId="06A3A99A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50F3" w14:textId="77777777" w:rsidR="000C4BBD" w:rsidRPr="000C4BBD" w:rsidRDefault="000C4BBD" w:rsidP="000C4BBD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34E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2A8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420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5BFCABA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07513C5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380 000,00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E0C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28539EC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2AFEA8E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245 000,00</w:t>
            </w:r>
          </w:p>
        </w:tc>
      </w:tr>
      <w:tr w:rsidR="000C4BBD" w:rsidRPr="000C4BBD" w14:paraId="707CC828" w14:textId="77777777" w:rsidTr="0043303F">
        <w:trPr>
          <w:trHeight w:val="41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2514" w14:textId="77777777" w:rsidR="000C4BBD" w:rsidRPr="000C4BBD" w:rsidRDefault="000C4BBD" w:rsidP="000C4BBD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499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A06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C5D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94B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0C4BBD" w:rsidRPr="000C4BBD" w14:paraId="76600983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8FA7" w14:textId="77777777" w:rsidR="000C4BBD" w:rsidRPr="000C4BBD" w:rsidRDefault="000C4BBD" w:rsidP="000C4BBD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F3E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BC1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289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AEA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30 000,00</w:t>
            </w:r>
          </w:p>
        </w:tc>
      </w:tr>
      <w:tr w:rsidR="000C4BBD" w:rsidRPr="000C4BBD" w14:paraId="62233070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DB2D" w14:textId="77777777" w:rsidR="000C4BBD" w:rsidRPr="000C4BBD" w:rsidRDefault="000C4BBD" w:rsidP="000C4BBD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3F7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2 00 С1439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843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C62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013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30 000,00</w:t>
            </w:r>
          </w:p>
        </w:tc>
      </w:tr>
      <w:tr w:rsidR="000C4BBD" w:rsidRPr="000C4BBD" w14:paraId="2F78E3B8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2A20" w14:textId="77777777" w:rsidR="000C4BBD" w:rsidRPr="000C4BBD" w:rsidRDefault="000C4BBD" w:rsidP="000C4BBD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0DF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2 00 С1439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0F8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9FFB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2B09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30 000,00</w:t>
            </w:r>
          </w:p>
        </w:tc>
      </w:tr>
      <w:tr w:rsidR="000C4BBD" w:rsidRPr="000C4BBD" w14:paraId="6DEEB146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CF74" w14:textId="77777777" w:rsidR="000C4BBD" w:rsidRPr="000C4BBD" w:rsidRDefault="000C4BBD" w:rsidP="000C4BBD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652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D5C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CF46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117 305,00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73F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121 540,00</w:t>
            </w:r>
          </w:p>
        </w:tc>
      </w:tr>
      <w:tr w:rsidR="000C4BBD" w:rsidRPr="000C4BBD" w14:paraId="6386AC8D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CAA1" w14:textId="77777777" w:rsidR="000C4BBD" w:rsidRPr="000C4BBD" w:rsidRDefault="000C4BBD" w:rsidP="000C4BBD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7A9A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200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0A8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117 305,00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A50D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121 540,00</w:t>
            </w:r>
          </w:p>
        </w:tc>
      </w:tr>
      <w:tr w:rsidR="000C4BBD" w:rsidRPr="000C4BBD" w14:paraId="766A283E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8C57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Непрограммные расходы на обеспечение деятельности муниципальных казенных учреждений Брежневского сельсовета Курского района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CDC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79 0 00 00000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5163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880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2 180 910,20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DF8F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2 163 510,05</w:t>
            </w:r>
          </w:p>
        </w:tc>
      </w:tr>
      <w:tr w:rsidR="000C4BBD" w:rsidRPr="000C4BBD" w14:paraId="4E2D4623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D4A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обеспечение деятельности муниципальных 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B7F4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F3F0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3865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2 180 910,20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5E5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2 163 510,05</w:t>
            </w:r>
          </w:p>
        </w:tc>
      </w:tr>
      <w:tr w:rsidR="000C4BBD" w:rsidRPr="000C4BBD" w14:paraId="15C7917E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8355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обеспечение деятельности (оказание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 )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муниципальных учреждений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2CD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3F12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53A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2 180 910,20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1DC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2 163 510,05</w:t>
            </w:r>
          </w:p>
        </w:tc>
      </w:tr>
      <w:tr w:rsidR="000C4BBD" w:rsidRPr="000C4BBD" w14:paraId="2131671B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457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FD5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9A6C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FF92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1 862 715,15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51E4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1 862 715,15</w:t>
            </w:r>
          </w:p>
        </w:tc>
      </w:tr>
      <w:tr w:rsidR="000C4BBD" w:rsidRPr="000C4BBD" w14:paraId="1D70FBE9" w14:textId="77777777" w:rsidTr="0043303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3106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B88D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DF59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4947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316 195,05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EAA8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298 794,90</w:t>
            </w:r>
          </w:p>
        </w:tc>
      </w:tr>
      <w:tr w:rsidR="000C4BBD" w:rsidRPr="000C4BBD" w14:paraId="05E73B4E" w14:textId="77777777" w:rsidTr="0043303F">
        <w:trPr>
          <w:trHeight w:val="30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DB0F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97E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6CE1" w14:textId="77777777" w:rsidR="000C4BBD" w:rsidRPr="000C4BBD" w:rsidRDefault="000C4BBD" w:rsidP="000C4B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BAE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B8A3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2 000,00</w:t>
            </w:r>
          </w:p>
        </w:tc>
      </w:tr>
      <w:bookmarkEnd w:id="12"/>
    </w:tbl>
    <w:p w14:paraId="12DADD01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15D35A5" w14:textId="77777777" w:rsidR="000C4BBD" w:rsidRPr="000C4BBD" w:rsidRDefault="000C4BBD" w:rsidP="000C4BBD">
      <w:pPr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C4B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 №</w:t>
      </w:r>
      <w:proofErr w:type="gramEnd"/>
      <w:r w:rsidRPr="000C4B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</w:p>
    <w:p w14:paraId="1FDFE352" w14:textId="77777777" w:rsidR="000C4BBD" w:rsidRPr="000C4BBD" w:rsidRDefault="000C4BBD" w:rsidP="000C4BBD">
      <w:pPr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4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к </w:t>
      </w:r>
      <w:proofErr w:type="gramStart"/>
      <w:r w:rsidRPr="000C4BBD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решению  Собрания</w:t>
      </w:r>
      <w:proofErr w:type="gramEnd"/>
      <w:r w:rsidRPr="000C4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депутатов</w:t>
      </w:r>
    </w:p>
    <w:p w14:paraId="6B207550" w14:textId="77777777" w:rsidR="000C4BBD" w:rsidRPr="000C4BBD" w:rsidRDefault="000C4BBD" w:rsidP="000C4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4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Брежневского сельсовета </w:t>
      </w:r>
    </w:p>
    <w:p w14:paraId="57416490" w14:textId="77777777" w:rsidR="000C4BBD" w:rsidRPr="000C4BBD" w:rsidRDefault="000C4BBD" w:rsidP="000C4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4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Курского района Курской области </w:t>
      </w:r>
    </w:p>
    <w:p w14:paraId="02BBD4BD" w14:textId="57D70EFF" w:rsidR="000C4BBD" w:rsidRPr="000C4BBD" w:rsidRDefault="000C4BBD" w:rsidP="000C4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4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proofErr w:type="gramStart"/>
      <w:r w:rsidRPr="000C4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</w:t>
      </w:r>
      <w:r w:rsidR="00330FB1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proofErr w:type="gramEnd"/>
      <w:r w:rsidRPr="000C4BBD">
        <w:rPr>
          <w:rFonts w:ascii="Times New Roman" w:eastAsia="Times New Roman" w:hAnsi="Times New Roman" w:cs="Times New Roman"/>
          <w:sz w:val="20"/>
          <w:szCs w:val="20"/>
          <w:lang w:eastAsia="ru-RU"/>
        </w:rPr>
        <w:t>. 12 .2022 г. №</w:t>
      </w:r>
      <w:r w:rsidR="00330FB1">
        <w:rPr>
          <w:rFonts w:ascii="Times New Roman" w:eastAsia="Times New Roman" w:hAnsi="Times New Roman" w:cs="Times New Roman"/>
          <w:sz w:val="20"/>
          <w:szCs w:val="20"/>
          <w:lang w:eastAsia="ru-RU"/>
        </w:rPr>
        <w:t>108-3-18</w:t>
      </w:r>
      <w:r w:rsidRPr="000C4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ADD03C4" w14:textId="77777777" w:rsidR="000C4BBD" w:rsidRPr="000C4BBD" w:rsidRDefault="000C4BBD" w:rsidP="000C4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4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«О бюджете Брежневского сельсовета</w:t>
      </w:r>
    </w:p>
    <w:p w14:paraId="0BE65D63" w14:textId="77777777" w:rsidR="000C4BBD" w:rsidRPr="000C4BBD" w:rsidRDefault="000C4BBD" w:rsidP="000C4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4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Курского района Курской </w:t>
      </w:r>
      <w:proofErr w:type="gramStart"/>
      <w:r w:rsidRPr="000C4BB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области  на</w:t>
      </w:r>
      <w:proofErr w:type="gramEnd"/>
      <w:r w:rsidRPr="000C4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 год </w:t>
      </w:r>
    </w:p>
    <w:p w14:paraId="1F9947A7" w14:textId="77777777" w:rsidR="000C4BBD" w:rsidRPr="000C4BBD" w:rsidRDefault="000C4BBD" w:rsidP="000C4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4BBD">
        <w:rPr>
          <w:rFonts w:ascii="Times New Roman" w:eastAsia="Times New Roman" w:hAnsi="Times New Roman" w:cs="Times New Roman"/>
          <w:sz w:val="20"/>
          <w:szCs w:val="20"/>
          <w:lang w:eastAsia="ru-RU"/>
        </w:rPr>
        <w:t>и на плановый период 2024 и 2025 годов»</w:t>
      </w:r>
    </w:p>
    <w:p w14:paraId="565E9D58" w14:textId="77777777" w:rsidR="000C4BBD" w:rsidRPr="000C4BBD" w:rsidRDefault="000C4BBD" w:rsidP="000C4BBD">
      <w:pPr>
        <w:tabs>
          <w:tab w:val="left" w:pos="7841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06C72458" w14:textId="77777777" w:rsidR="000C4BBD" w:rsidRPr="000C4BBD" w:rsidRDefault="000C4BBD" w:rsidP="000C4BBD">
      <w:pPr>
        <w:spacing w:after="0" w:line="240" w:lineRule="auto"/>
        <w:ind w:left="57" w:right="5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20CA029C" w14:textId="77777777" w:rsidR="000C4BBD" w:rsidRPr="000C4BBD" w:rsidRDefault="000C4BBD" w:rsidP="000C4BBD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C4BB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Программа муниципальных внутренних заимствований Брежневского сельсовета Курского района Курской области на 2023 год и на плановый период 2024 и 2025 годов.</w:t>
      </w:r>
    </w:p>
    <w:p w14:paraId="00D2EED2" w14:textId="77777777" w:rsidR="000C4BBD" w:rsidRPr="000C4BBD" w:rsidRDefault="000C4BBD" w:rsidP="000C4BBD">
      <w:pPr>
        <w:spacing w:after="0" w:line="240" w:lineRule="auto"/>
        <w:ind w:left="57" w:right="5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3720A117" w14:textId="77777777" w:rsidR="000C4BBD" w:rsidRPr="000C4BBD" w:rsidRDefault="000C4BBD" w:rsidP="000C4BBD">
      <w:pPr>
        <w:spacing w:after="0" w:line="240" w:lineRule="auto"/>
        <w:ind w:left="57" w:right="5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1.Привлечение </w:t>
      </w:r>
      <w:proofErr w:type="gramStart"/>
      <w:r w:rsidRPr="000C4B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внутренних  заимствований</w:t>
      </w:r>
      <w:proofErr w:type="gramEnd"/>
      <w:r w:rsidRPr="000C4B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4328"/>
        <w:gridCol w:w="1417"/>
        <w:gridCol w:w="1504"/>
        <w:gridCol w:w="1580"/>
      </w:tblGrid>
      <w:tr w:rsidR="000C4BBD" w:rsidRPr="000C4BBD" w14:paraId="52431FEC" w14:textId="77777777" w:rsidTr="0043303F">
        <w:tc>
          <w:tcPr>
            <w:tcW w:w="742" w:type="dxa"/>
          </w:tcPr>
          <w:p w14:paraId="79D0CF09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28" w:type="dxa"/>
          </w:tcPr>
          <w:p w14:paraId="5AA39636" w14:textId="77777777" w:rsidR="000C4BBD" w:rsidRPr="000C4BBD" w:rsidRDefault="000C4BBD" w:rsidP="000C4BBD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Виды заимствований </w:t>
            </w:r>
          </w:p>
        </w:tc>
        <w:tc>
          <w:tcPr>
            <w:tcW w:w="1417" w:type="dxa"/>
          </w:tcPr>
          <w:p w14:paraId="50C67EE4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Объем привлечения </w:t>
            </w:r>
          </w:p>
          <w:p w14:paraId="69FED288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 в 2023 году (руб.)</w:t>
            </w:r>
          </w:p>
        </w:tc>
        <w:tc>
          <w:tcPr>
            <w:tcW w:w="1504" w:type="dxa"/>
          </w:tcPr>
          <w:p w14:paraId="6FDFA636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Объем привлечения </w:t>
            </w:r>
          </w:p>
          <w:p w14:paraId="71F85AA7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 в 2024 году</w:t>
            </w:r>
          </w:p>
          <w:p w14:paraId="5FBAAE61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580" w:type="dxa"/>
          </w:tcPr>
          <w:p w14:paraId="17C0A6DE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Объем привлечения </w:t>
            </w:r>
          </w:p>
          <w:p w14:paraId="54CE4E24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 в 2025 году</w:t>
            </w:r>
          </w:p>
          <w:p w14:paraId="09989D76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3EDD7E4D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0C4BBD" w:rsidRPr="000C4BBD" w14:paraId="4C04595F" w14:textId="77777777" w:rsidTr="0043303F">
        <w:tc>
          <w:tcPr>
            <w:tcW w:w="742" w:type="dxa"/>
          </w:tcPr>
          <w:p w14:paraId="742C734D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8" w:type="dxa"/>
          </w:tcPr>
          <w:p w14:paraId="6850579E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Муниципальные </w:t>
            </w:r>
            <w:proofErr w:type="gramStart"/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ценные  бумаги</w:t>
            </w:r>
            <w:proofErr w:type="gramEnd"/>
          </w:p>
        </w:tc>
        <w:tc>
          <w:tcPr>
            <w:tcW w:w="1417" w:type="dxa"/>
          </w:tcPr>
          <w:p w14:paraId="6D3E31F8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4" w:type="dxa"/>
          </w:tcPr>
          <w:p w14:paraId="060FF4AD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</w:tcPr>
          <w:p w14:paraId="2D2A54CF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C4BBD" w:rsidRPr="000C4BBD" w14:paraId="0F760060" w14:textId="77777777" w:rsidTr="0043303F">
        <w:tc>
          <w:tcPr>
            <w:tcW w:w="742" w:type="dxa"/>
          </w:tcPr>
          <w:p w14:paraId="5DE578FC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28" w:type="dxa"/>
          </w:tcPr>
          <w:p w14:paraId="475F55D4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Бюджетные кредиты от других бюджетов </w:t>
            </w:r>
            <w:proofErr w:type="gramStart"/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бюджетной  системы</w:t>
            </w:r>
            <w:proofErr w:type="gramEnd"/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Российской Федерации</w:t>
            </w:r>
          </w:p>
        </w:tc>
        <w:tc>
          <w:tcPr>
            <w:tcW w:w="1417" w:type="dxa"/>
          </w:tcPr>
          <w:p w14:paraId="2F6C90A4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4" w:type="dxa"/>
          </w:tcPr>
          <w:p w14:paraId="72F5A942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</w:tcPr>
          <w:p w14:paraId="556B4655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C4BBD" w:rsidRPr="000C4BBD" w14:paraId="43137542" w14:textId="77777777" w:rsidTr="0043303F">
        <w:tc>
          <w:tcPr>
            <w:tcW w:w="742" w:type="dxa"/>
          </w:tcPr>
          <w:p w14:paraId="3CF92004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8" w:type="dxa"/>
          </w:tcPr>
          <w:p w14:paraId="3C4E1BAF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Кредиты кредитных организаций </w:t>
            </w:r>
          </w:p>
        </w:tc>
        <w:tc>
          <w:tcPr>
            <w:tcW w:w="1417" w:type="dxa"/>
          </w:tcPr>
          <w:p w14:paraId="1B88E770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4" w:type="dxa"/>
          </w:tcPr>
          <w:p w14:paraId="6E236583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</w:tcPr>
          <w:p w14:paraId="5EFA4AC6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C4BBD" w:rsidRPr="000C4BBD" w14:paraId="6CF85649" w14:textId="77777777" w:rsidTr="0043303F">
        <w:tc>
          <w:tcPr>
            <w:tcW w:w="742" w:type="dxa"/>
          </w:tcPr>
          <w:p w14:paraId="5C862AF5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8" w:type="dxa"/>
          </w:tcPr>
          <w:p w14:paraId="222AEBDF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</w:tcPr>
          <w:p w14:paraId="63A78EF2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4" w:type="dxa"/>
          </w:tcPr>
          <w:p w14:paraId="2E23B7F3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</w:tcPr>
          <w:p w14:paraId="2B54BD8B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</w:tbl>
    <w:p w14:paraId="0E1311BA" w14:textId="77777777" w:rsidR="000C4BBD" w:rsidRPr="000C4BBD" w:rsidRDefault="000C4BBD" w:rsidP="000C4BBD">
      <w:pPr>
        <w:spacing w:after="0" w:line="240" w:lineRule="auto"/>
        <w:ind w:left="57" w:right="5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0C9BD2EE" w14:textId="77777777" w:rsidR="000C4BBD" w:rsidRPr="000C4BBD" w:rsidRDefault="000C4BBD" w:rsidP="000C4BBD">
      <w:pPr>
        <w:spacing w:after="0" w:line="240" w:lineRule="auto"/>
        <w:ind w:left="57" w:right="5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proofErr w:type="gramStart"/>
      <w:r w:rsidRPr="000C4B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Погашение  внутренних</w:t>
      </w:r>
      <w:proofErr w:type="gramEnd"/>
      <w:r w:rsidRPr="000C4B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заимствований: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4209"/>
        <w:gridCol w:w="1417"/>
        <w:gridCol w:w="1559"/>
        <w:gridCol w:w="1560"/>
      </w:tblGrid>
      <w:tr w:rsidR="000C4BBD" w:rsidRPr="000C4BBD" w14:paraId="493A9BBB" w14:textId="77777777" w:rsidTr="0043303F">
        <w:tc>
          <w:tcPr>
            <w:tcW w:w="861" w:type="dxa"/>
          </w:tcPr>
          <w:p w14:paraId="50F7BD71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09" w:type="dxa"/>
          </w:tcPr>
          <w:p w14:paraId="4B2B6EBE" w14:textId="77777777" w:rsidR="000C4BBD" w:rsidRPr="000C4BBD" w:rsidRDefault="000C4BBD" w:rsidP="000C4BBD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Виды заимствований </w:t>
            </w:r>
          </w:p>
        </w:tc>
        <w:tc>
          <w:tcPr>
            <w:tcW w:w="1417" w:type="dxa"/>
          </w:tcPr>
          <w:p w14:paraId="5C444EEE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Объем привлечения </w:t>
            </w:r>
          </w:p>
          <w:p w14:paraId="4394ED7B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  2023</w:t>
            </w:r>
            <w:proofErr w:type="gramEnd"/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году</w:t>
            </w:r>
          </w:p>
          <w:p w14:paraId="43676C8A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1BBB057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Объем привлечения </w:t>
            </w:r>
          </w:p>
          <w:p w14:paraId="4868DB03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 в 2024 году</w:t>
            </w:r>
          </w:p>
          <w:p w14:paraId="79A6E105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12138257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17C1176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Объем привлечения </w:t>
            </w:r>
          </w:p>
          <w:p w14:paraId="5FB684C7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 в 2025 году</w:t>
            </w:r>
          </w:p>
          <w:p w14:paraId="7810A6DF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31DEBE63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0C4BBD" w:rsidRPr="000C4BBD" w14:paraId="5216F3C3" w14:textId="77777777" w:rsidTr="0043303F">
        <w:tc>
          <w:tcPr>
            <w:tcW w:w="861" w:type="dxa"/>
          </w:tcPr>
          <w:p w14:paraId="68751E83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9" w:type="dxa"/>
          </w:tcPr>
          <w:p w14:paraId="70206FAA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Муниципальные </w:t>
            </w:r>
            <w:proofErr w:type="gramStart"/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ценные  бумаги</w:t>
            </w:r>
            <w:proofErr w:type="gramEnd"/>
          </w:p>
        </w:tc>
        <w:tc>
          <w:tcPr>
            <w:tcW w:w="1417" w:type="dxa"/>
          </w:tcPr>
          <w:p w14:paraId="2768B210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683D977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B3A9946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C4BBD" w:rsidRPr="000C4BBD" w14:paraId="1FFC3A6F" w14:textId="77777777" w:rsidTr="0043303F">
        <w:tc>
          <w:tcPr>
            <w:tcW w:w="861" w:type="dxa"/>
          </w:tcPr>
          <w:p w14:paraId="559257CE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9" w:type="dxa"/>
          </w:tcPr>
          <w:p w14:paraId="6A3F5D1D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Бюджетные кредиты от других бюджетов </w:t>
            </w:r>
            <w:proofErr w:type="gramStart"/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бюджетной  системы</w:t>
            </w:r>
            <w:proofErr w:type="gramEnd"/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Российской Федерации</w:t>
            </w:r>
          </w:p>
        </w:tc>
        <w:tc>
          <w:tcPr>
            <w:tcW w:w="1417" w:type="dxa"/>
          </w:tcPr>
          <w:p w14:paraId="1BE4153A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80F16EF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5EF7F88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C4BBD" w:rsidRPr="000C4BBD" w14:paraId="3207A292" w14:textId="77777777" w:rsidTr="0043303F">
        <w:trPr>
          <w:trHeight w:val="209"/>
        </w:trPr>
        <w:tc>
          <w:tcPr>
            <w:tcW w:w="861" w:type="dxa"/>
          </w:tcPr>
          <w:p w14:paraId="2A5A6661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9" w:type="dxa"/>
          </w:tcPr>
          <w:p w14:paraId="69165799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Кредиты кредитных организаций </w:t>
            </w:r>
          </w:p>
        </w:tc>
        <w:tc>
          <w:tcPr>
            <w:tcW w:w="1417" w:type="dxa"/>
          </w:tcPr>
          <w:p w14:paraId="192B89E9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65676C1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E168C0D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C4BBD" w:rsidRPr="000C4BBD" w14:paraId="23DE51D3" w14:textId="77777777" w:rsidTr="0043303F">
        <w:tc>
          <w:tcPr>
            <w:tcW w:w="861" w:type="dxa"/>
          </w:tcPr>
          <w:p w14:paraId="69F47854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9" w:type="dxa"/>
          </w:tcPr>
          <w:p w14:paraId="62B91EAE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</w:tcPr>
          <w:p w14:paraId="72DAF630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5238EBD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027D9E0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</w:tbl>
    <w:p w14:paraId="22F5D143" w14:textId="77777777" w:rsidR="000C4BBD" w:rsidRPr="000C4BBD" w:rsidRDefault="000C4BBD" w:rsidP="000C4BBD">
      <w:pPr>
        <w:tabs>
          <w:tab w:val="left" w:pos="7841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4B69C75D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4121453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4A29051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B8736EF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D5361E9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2E027D9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C658194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D28EB20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5D0F4BA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C497610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9430C45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C3A7F58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B34295C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B2398D1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FAA876F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C1A6A63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C705997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D29D8FD" w14:textId="77777777" w:rsidR="000C4BBD" w:rsidRPr="000C4BBD" w:rsidRDefault="000C4BBD" w:rsidP="000C4BBD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  <w:lang w:eastAsia="ru-RU"/>
        </w:rPr>
      </w:pPr>
    </w:p>
    <w:p w14:paraId="1976214D" w14:textId="77777777" w:rsidR="000C4BBD" w:rsidRPr="000C4BBD" w:rsidRDefault="000C4BBD" w:rsidP="000C4BBD">
      <w:pPr>
        <w:spacing w:after="0" w:line="240" w:lineRule="auto"/>
        <w:ind w:firstLine="426"/>
        <w:jc w:val="right"/>
        <w:rPr>
          <w:rFonts w:ascii="Arial" w:eastAsia="Calibri" w:hAnsi="Arial" w:cs="Arial"/>
          <w:i/>
          <w:iCs/>
          <w:sz w:val="28"/>
          <w:szCs w:val="28"/>
          <w:lang w:eastAsia="ru-RU"/>
        </w:rPr>
      </w:pPr>
      <w:proofErr w:type="gramStart"/>
      <w:r w:rsidRPr="000C4BB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>Приложение  №</w:t>
      </w:r>
      <w:proofErr w:type="gramEnd"/>
      <w:r w:rsidRPr="000C4BB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12</w:t>
      </w:r>
    </w:p>
    <w:p w14:paraId="63E85412" w14:textId="77777777" w:rsidR="000C4BBD" w:rsidRPr="000C4BBD" w:rsidRDefault="000C4BBD" w:rsidP="000C4BBD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к </w:t>
      </w:r>
      <w:proofErr w:type="gramStart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решению  Собрания</w:t>
      </w:r>
      <w:proofErr w:type="gramEnd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депутатов</w:t>
      </w:r>
    </w:p>
    <w:p w14:paraId="62EE3338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Брежневского сельсовета </w:t>
      </w:r>
    </w:p>
    <w:p w14:paraId="672FCEC6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Курского района Курской области </w:t>
      </w:r>
    </w:p>
    <w:p w14:paraId="301C5D32" w14:textId="1D890B9E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</w:t>
      </w:r>
      <w:proofErr w:type="gramStart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от  </w:t>
      </w:r>
      <w:r w:rsidR="00330FB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19</w:t>
      </w:r>
      <w:proofErr w:type="gramEnd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 12 .2022 г. №</w:t>
      </w:r>
      <w:r w:rsidR="00330FB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108-3-18</w:t>
      </w: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</w:p>
    <w:p w14:paraId="4B3003C8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«О бюджете Брежневского сельсовета</w:t>
      </w:r>
    </w:p>
    <w:p w14:paraId="0C0DE77A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Курского района Курской </w:t>
      </w:r>
      <w:proofErr w:type="gramStart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области  на</w:t>
      </w:r>
      <w:proofErr w:type="gramEnd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2023 год </w:t>
      </w:r>
    </w:p>
    <w:p w14:paraId="0C75E24E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 на плановый период 2024 и 2025 годов»</w:t>
      </w:r>
    </w:p>
    <w:p w14:paraId="2177798B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F7E8D9A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50B516B" w14:textId="77777777" w:rsidR="000C4BBD" w:rsidRPr="000C4BBD" w:rsidRDefault="000C4BBD" w:rsidP="000C4BBD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</w:pPr>
      <w:r w:rsidRPr="000C4BBD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 xml:space="preserve">Верхний предел муниципального внутреннего долга </w:t>
      </w:r>
    </w:p>
    <w:p w14:paraId="0E3F551C" w14:textId="77777777" w:rsidR="000C4BBD" w:rsidRPr="000C4BBD" w:rsidRDefault="000C4BBD" w:rsidP="000C4BBD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</w:pPr>
      <w:r w:rsidRPr="000C4BBD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 xml:space="preserve">Брежневского </w:t>
      </w:r>
      <w:proofErr w:type="gramStart"/>
      <w:r w:rsidRPr="000C4BBD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сельсовета  Курского</w:t>
      </w:r>
      <w:proofErr w:type="gramEnd"/>
      <w:r w:rsidRPr="000C4BBD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 xml:space="preserve"> района Курской области. </w:t>
      </w:r>
    </w:p>
    <w:p w14:paraId="2EB0C17B" w14:textId="77777777" w:rsidR="000C4BBD" w:rsidRPr="000C4BBD" w:rsidRDefault="000C4BBD" w:rsidP="000C4BBD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77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1447"/>
        <w:gridCol w:w="1388"/>
        <w:gridCol w:w="1418"/>
      </w:tblGrid>
      <w:tr w:rsidR="000C4BBD" w:rsidRPr="000C4BBD" w14:paraId="4610EB1C" w14:textId="77777777" w:rsidTr="0043303F">
        <w:trPr>
          <w:trHeight w:val="100"/>
        </w:trPr>
        <w:tc>
          <w:tcPr>
            <w:tcW w:w="5778" w:type="dxa"/>
            <w:vMerge w:val="restart"/>
          </w:tcPr>
          <w:p w14:paraId="4DFB48E6" w14:textId="77777777" w:rsidR="000C4BBD" w:rsidRPr="000C4BBD" w:rsidRDefault="000C4BBD" w:rsidP="000C4BBD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3C2888C1" w14:textId="77777777" w:rsidR="000C4BBD" w:rsidRPr="000C4BBD" w:rsidRDefault="000C4BBD" w:rsidP="000C4BBD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Виды долговых обязательств</w:t>
            </w:r>
          </w:p>
          <w:p w14:paraId="7A132ED9" w14:textId="77777777" w:rsidR="000C4BBD" w:rsidRPr="000C4BBD" w:rsidRDefault="000C4BBD" w:rsidP="000C4BBD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14:paraId="4CF939C3" w14:textId="77777777" w:rsidR="000C4BBD" w:rsidRPr="000C4BBD" w:rsidRDefault="000C4BBD" w:rsidP="000C4BBD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01.01.2023г</w:t>
            </w:r>
          </w:p>
        </w:tc>
        <w:tc>
          <w:tcPr>
            <w:tcW w:w="1388" w:type="dxa"/>
          </w:tcPr>
          <w:p w14:paraId="1029BC4B" w14:textId="77777777" w:rsidR="000C4BBD" w:rsidRPr="000C4BBD" w:rsidRDefault="000C4BBD" w:rsidP="000C4BBD">
            <w:pPr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01.01.2024г</w:t>
            </w:r>
          </w:p>
        </w:tc>
        <w:tc>
          <w:tcPr>
            <w:tcW w:w="1418" w:type="dxa"/>
          </w:tcPr>
          <w:p w14:paraId="2C29438B" w14:textId="77777777" w:rsidR="000C4BBD" w:rsidRPr="000C4BBD" w:rsidRDefault="000C4BBD" w:rsidP="000C4BBD">
            <w:pPr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01.01.2025г</w:t>
            </w:r>
          </w:p>
        </w:tc>
      </w:tr>
      <w:tr w:rsidR="000C4BBD" w:rsidRPr="000C4BBD" w14:paraId="57E24AC5" w14:textId="77777777" w:rsidTr="0043303F">
        <w:trPr>
          <w:trHeight w:val="855"/>
        </w:trPr>
        <w:tc>
          <w:tcPr>
            <w:tcW w:w="5778" w:type="dxa"/>
            <w:vMerge/>
          </w:tcPr>
          <w:p w14:paraId="1218732E" w14:textId="77777777" w:rsidR="000C4BBD" w:rsidRPr="000C4BBD" w:rsidRDefault="000C4BBD" w:rsidP="000C4BBD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14:paraId="4F0775AA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Сумма </w:t>
            </w:r>
          </w:p>
          <w:p w14:paraId="6C39DF4F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388" w:type="dxa"/>
          </w:tcPr>
          <w:p w14:paraId="0338D0C4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Сумма </w:t>
            </w:r>
          </w:p>
          <w:p w14:paraId="35AD9472" w14:textId="77777777" w:rsidR="000C4BBD" w:rsidRPr="000C4BBD" w:rsidRDefault="000C4BBD" w:rsidP="000C4BBD">
            <w:pPr>
              <w:spacing w:after="0" w:line="240" w:lineRule="auto"/>
              <w:ind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 руб.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14:paraId="5F249775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Сумма </w:t>
            </w:r>
          </w:p>
          <w:p w14:paraId="19D33D45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0C4BBD" w:rsidRPr="000C4BBD" w14:paraId="56EEC5AF" w14:textId="77777777" w:rsidTr="0043303F">
        <w:tc>
          <w:tcPr>
            <w:tcW w:w="5778" w:type="dxa"/>
          </w:tcPr>
          <w:p w14:paraId="1F5B4514" w14:textId="77777777" w:rsidR="000C4BBD" w:rsidRPr="000C4BBD" w:rsidRDefault="000C4BBD" w:rsidP="000C4BBD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1.Ценные бумаги муниципального образования</w:t>
            </w:r>
          </w:p>
        </w:tc>
        <w:tc>
          <w:tcPr>
            <w:tcW w:w="1447" w:type="dxa"/>
          </w:tcPr>
          <w:p w14:paraId="0B75DE1F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8" w:type="dxa"/>
          </w:tcPr>
          <w:p w14:paraId="43D6F42C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8621C92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4BBD" w:rsidRPr="000C4BBD" w14:paraId="0F0D27C1" w14:textId="77777777" w:rsidTr="0043303F">
        <w:tc>
          <w:tcPr>
            <w:tcW w:w="5778" w:type="dxa"/>
          </w:tcPr>
          <w:p w14:paraId="2122B0B4" w14:textId="77777777" w:rsidR="000C4BBD" w:rsidRPr="000C4BBD" w:rsidRDefault="000C4BBD" w:rsidP="000C4BBD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2.Бюджетные кредиты, привлеченные в местный бюджет от других бюджетов бюджетной системы Российской Федерации </w:t>
            </w:r>
          </w:p>
        </w:tc>
        <w:tc>
          <w:tcPr>
            <w:tcW w:w="1447" w:type="dxa"/>
          </w:tcPr>
          <w:p w14:paraId="4AE1B2F8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</w:tcPr>
          <w:p w14:paraId="4F9BBC2B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14:paraId="248EA2ED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C4BBD" w:rsidRPr="000C4BBD" w14:paraId="60848A66" w14:textId="77777777" w:rsidTr="0043303F">
        <w:tc>
          <w:tcPr>
            <w:tcW w:w="5778" w:type="dxa"/>
          </w:tcPr>
          <w:p w14:paraId="06BADFCC" w14:textId="77777777" w:rsidR="000C4BBD" w:rsidRPr="000C4BBD" w:rsidRDefault="000C4BBD" w:rsidP="000C4BBD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3.Кредиты, полученные муниципальным образованием от кредитных организаций</w:t>
            </w:r>
          </w:p>
        </w:tc>
        <w:tc>
          <w:tcPr>
            <w:tcW w:w="1447" w:type="dxa"/>
          </w:tcPr>
          <w:p w14:paraId="4A284FEE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8" w:type="dxa"/>
          </w:tcPr>
          <w:p w14:paraId="078F277E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9EAD1EF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4BBD" w:rsidRPr="000C4BBD" w14:paraId="4854F2F3" w14:textId="77777777" w:rsidTr="0043303F">
        <w:tc>
          <w:tcPr>
            <w:tcW w:w="5778" w:type="dxa"/>
          </w:tcPr>
          <w:p w14:paraId="57BE5D52" w14:textId="77777777" w:rsidR="000C4BBD" w:rsidRPr="000C4BBD" w:rsidRDefault="000C4BBD" w:rsidP="000C4BBD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4. Муниципальные гарантии муниципального образования</w:t>
            </w:r>
          </w:p>
        </w:tc>
        <w:tc>
          <w:tcPr>
            <w:tcW w:w="1447" w:type="dxa"/>
          </w:tcPr>
          <w:p w14:paraId="3D0EECB4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8" w:type="dxa"/>
          </w:tcPr>
          <w:p w14:paraId="009B8E09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AA49E2C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4BBD" w:rsidRPr="000C4BBD" w14:paraId="3D8C0AEF" w14:textId="77777777" w:rsidTr="0043303F">
        <w:tc>
          <w:tcPr>
            <w:tcW w:w="5778" w:type="dxa"/>
          </w:tcPr>
          <w:p w14:paraId="7DF927F8" w14:textId="77777777" w:rsidR="000C4BBD" w:rsidRPr="000C4BBD" w:rsidRDefault="000C4BBD" w:rsidP="000C4BBD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 Верхний предел муниципального долга</w:t>
            </w:r>
          </w:p>
        </w:tc>
        <w:tc>
          <w:tcPr>
            <w:tcW w:w="1447" w:type="dxa"/>
          </w:tcPr>
          <w:p w14:paraId="5A7F512C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</w:tcPr>
          <w:p w14:paraId="6159FD64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14:paraId="545AE18F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C4BBD" w:rsidRPr="000C4BBD" w14:paraId="678E2A57" w14:textId="77777777" w:rsidTr="0043303F">
        <w:tc>
          <w:tcPr>
            <w:tcW w:w="5778" w:type="dxa"/>
          </w:tcPr>
          <w:p w14:paraId="408C4073" w14:textId="77777777" w:rsidR="000C4BBD" w:rsidRPr="000C4BBD" w:rsidRDefault="000C4BBD" w:rsidP="000C4BBD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</w:t>
            </w:r>
            <w:proofErr w:type="gramStart"/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числе  верхний</w:t>
            </w:r>
            <w:proofErr w:type="gramEnd"/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предел долга по муниципальным гарантиям</w:t>
            </w:r>
          </w:p>
        </w:tc>
        <w:tc>
          <w:tcPr>
            <w:tcW w:w="1447" w:type="dxa"/>
          </w:tcPr>
          <w:p w14:paraId="5F915C82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8" w:type="dxa"/>
          </w:tcPr>
          <w:p w14:paraId="6696D42C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35679DF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53FB2CA3" w14:textId="77777777" w:rsidR="000C4BBD" w:rsidRPr="000C4BBD" w:rsidRDefault="000C4BBD" w:rsidP="000C4B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65EC4BAB" w14:textId="77777777" w:rsidR="000C4BBD" w:rsidRPr="000C4BBD" w:rsidRDefault="000C4BBD" w:rsidP="000C4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1FD2E3" w14:textId="77777777" w:rsidR="000C4BBD" w:rsidRPr="000C4BBD" w:rsidRDefault="000C4BBD" w:rsidP="000C4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EA1A4B" w14:textId="77777777" w:rsidR="000C4BBD" w:rsidRPr="000C4BBD" w:rsidRDefault="000C4BBD" w:rsidP="000C4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FF8231" w14:textId="77777777" w:rsidR="000C4BBD" w:rsidRPr="000C4BBD" w:rsidRDefault="000C4BBD" w:rsidP="000C4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326E91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C85F34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F94660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0DADB7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CDFAFA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223D30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921149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ADF5DC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BDD8AE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2E6A4C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B0AC57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D0716D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9C4B0C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F7ED4B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57193B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6FD51B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4F637E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A8CE2F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FAD330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84CAC7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64152D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8D33DD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D0BA14B" w14:textId="2D8F7202" w:rsid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31586BF" w14:textId="77777777" w:rsidR="00330FB1" w:rsidRPr="000C4BBD" w:rsidRDefault="00330FB1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2378566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7057B04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Calibri" w:hAnsi="Arial" w:cs="Arial"/>
          <w:i/>
          <w:iCs/>
          <w:sz w:val="28"/>
          <w:szCs w:val="28"/>
          <w:lang w:eastAsia="ru-RU"/>
        </w:rPr>
      </w:pPr>
      <w:proofErr w:type="gramStart"/>
      <w:r w:rsidRPr="000C4BB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>Приложение  №</w:t>
      </w:r>
      <w:proofErr w:type="gramEnd"/>
      <w:r w:rsidRPr="000C4BB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13</w:t>
      </w:r>
    </w:p>
    <w:p w14:paraId="484CFD94" w14:textId="77777777" w:rsidR="000C4BBD" w:rsidRPr="000C4BBD" w:rsidRDefault="000C4BBD" w:rsidP="000C4BBD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к </w:t>
      </w:r>
      <w:proofErr w:type="gramStart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решению  Собрания</w:t>
      </w:r>
      <w:proofErr w:type="gramEnd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депутатов</w:t>
      </w:r>
    </w:p>
    <w:p w14:paraId="4CA8E84A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Брежневского сельсовета </w:t>
      </w:r>
    </w:p>
    <w:p w14:paraId="06E42A57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Курского района Курской области </w:t>
      </w:r>
    </w:p>
    <w:p w14:paraId="7A38FBB5" w14:textId="4B96DB38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</w:t>
      </w:r>
      <w:proofErr w:type="gramStart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от  </w:t>
      </w:r>
      <w:r w:rsidR="00330FB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19.</w:t>
      </w: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</w:t>
      </w:r>
      <w:proofErr w:type="gramEnd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12.2022 г. №</w:t>
      </w:r>
      <w:r w:rsidR="00330FB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108-3-18</w:t>
      </w: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</w:p>
    <w:p w14:paraId="771D401E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«О бюджете Брежневского сельсовета</w:t>
      </w:r>
    </w:p>
    <w:p w14:paraId="3831B85C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Курского района Курской </w:t>
      </w:r>
      <w:proofErr w:type="gramStart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области  на</w:t>
      </w:r>
      <w:proofErr w:type="gramEnd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2023 год </w:t>
      </w:r>
    </w:p>
    <w:p w14:paraId="667A65D4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 на плановый период 2024 и 2025 годов»</w:t>
      </w:r>
    </w:p>
    <w:p w14:paraId="00A17001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C527EC0" w14:textId="77777777" w:rsidR="000C4BBD" w:rsidRPr="000C4BBD" w:rsidRDefault="000C4BBD" w:rsidP="000C4BBD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 xml:space="preserve">ПРОГРАММА МУНИЦИПАЛЬНЫХ ГАРАНТИЙ   БРЕЖНЕВСКОГО СЕЛЬСОВЕТА КУРСКОГО РАЙОНА КУРСКОЙ </w:t>
      </w:r>
      <w:proofErr w:type="gramStart"/>
      <w:r w:rsidRPr="000C4BBD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ОБЛАСТИ  НА</w:t>
      </w:r>
      <w:proofErr w:type="gramEnd"/>
      <w:r w:rsidRPr="000C4BBD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 xml:space="preserve"> 2023 ГОД И НА ПЛАНОВЫЙ ПЕРИОД  2024  И  2025 ГОДОВ</w:t>
      </w:r>
      <w:r w:rsidRPr="000C4BB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  <w:t>.</w:t>
      </w:r>
    </w:p>
    <w:p w14:paraId="13D561EC" w14:textId="77777777" w:rsidR="000C4BBD" w:rsidRPr="000C4BBD" w:rsidRDefault="000C4BBD" w:rsidP="000C4BBD">
      <w:pPr>
        <w:spacing w:after="0" w:line="240" w:lineRule="auto"/>
        <w:ind w:left="57" w:right="57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7C1A5553" w14:textId="77777777" w:rsidR="000C4BBD" w:rsidRPr="000C4BBD" w:rsidRDefault="000C4BBD" w:rsidP="000C4BBD">
      <w:pPr>
        <w:numPr>
          <w:ilvl w:val="1"/>
          <w:numId w:val="3"/>
        </w:numPr>
        <w:spacing w:after="0" w:line="240" w:lineRule="auto"/>
        <w:ind w:right="57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Перечень подлежащих предоставлению муниципальных </w:t>
      </w:r>
      <w:proofErr w:type="gramStart"/>
      <w:r w:rsidRPr="000C4BB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гарантий  в</w:t>
      </w:r>
      <w:proofErr w:type="gramEnd"/>
      <w:r w:rsidRPr="000C4BB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2023 году  и плановом периоде 2024 и 2025 годов:</w:t>
      </w:r>
    </w:p>
    <w:tbl>
      <w:tblPr>
        <w:tblW w:w="10456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1965"/>
        <w:gridCol w:w="1296"/>
        <w:gridCol w:w="1134"/>
        <w:gridCol w:w="1984"/>
      </w:tblGrid>
      <w:tr w:rsidR="000C4BBD" w:rsidRPr="000C4BBD" w14:paraId="09D92322" w14:textId="77777777" w:rsidTr="0043303F">
        <w:tc>
          <w:tcPr>
            <w:tcW w:w="675" w:type="dxa"/>
          </w:tcPr>
          <w:p w14:paraId="19485301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6A51EF7" w14:textId="77777777" w:rsidR="000C4BBD" w:rsidRPr="000C4BBD" w:rsidRDefault="000C4BBD" w:rsidP="000C4BBD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Цель гарантирования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7A195CB" w14:textId="77777777" w:rsidR="000C4BBD" w:rsidRPr="000C4BBD" w:rsidRDefault="000C4BBD" w:rsidP="000C4BBD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Наименование принципала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14:paraId="5CFC38BA" w14:textId="77777777" w:rsidR="000C4BBD" w:rsidRPr="000C4BBD" w:rsidRDefault="000C4BBD" w:rsidP="000C4BBD">
            <w:pPr>
              <w:spacing w:after="0" w:line="240" w:lineRule="auto"/>
              <w:ind w:left="57" w:right="57" w:firstLine="142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Сумма гарантирования,</w:t>
            </w:r>
          </w:p>
          <w:p w14:paraId="53192950" w14:textId="77777777" w:rsidR="000C4BBD" w:rsidRPr="000C4BBD" w:rsidRDefault="000C4BBD" w:rsidP="000C4BBD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14:paraId="0752B191" w14:textId="77777777" w:rsidR="000C4BBD" w:rsidRPr="000C4BBD" w:rsidRDefault="000C4BBD" w:rsidP="000C4BBD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Наличие права регрессного требования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A72B071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Наименование кредитора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CE78B55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Срок гарантии</w:t>
            </w:r>
          </w:p>
        </w:tc>
      </w:tr>
      <w:tr w:rsidR="000C4BBD" w:rsidRPr="000C4BBD" w14:paraId="2C371EB1" w14:textId="77777777" w:rsidTr="0043303F">
        <w:tc>
          <w:tcPr>
            <w:tcW w:w="675" w:type="dxa"/>
          </w:tcPr>
          <w:p w14:paraId="6A258E84" w14:textId="77777777" w:rsidR="000C4BBD" w:rsidRPr="000C4BBD" w:rsidRDefault="000C4BBD" w:rsidP="000C4BBD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DD93C83" w14:textId="77777777" w:rsidR="000C4BBD" w:rsidRPr="000C4BBD" w:rsidRDefault="000C4BBD" w:rsidP="000C4BBD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1F35045" w14:textId="77777777" w:rsidR="000C4BBD" w:rsidRPr="000C4BBD" w:rsidRDefault="000C4BBD" w:rsidP="000C4BBD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14:paraId="7E5B495E" w14:textId="77777777" w:rsidR="000C4BBD" w:rsidRPr="000C4BBD" w:rsidRDefault="000C4BBD" w:rsidP="000C4BBD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14:paraId="0F1AA758" w14:textId="77777777" w:rsidR="000C4BBD" w:rsidRPr="000C4BBD" w:rsidRDefault="000C4BBD" w:rsidP="000C4BBD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C9288C1" w14:textId="77777777" w:rsidR="000C4BBD" w:rsidRPr="000C4BBD" w:rsidRDefault="000C4BBD" w:rsidP="000C4BBD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C9506EA" w14:textId="77777777" w:rsidR="000C4BBD" w:rsidRPr="000C4BBD" w:rsidRDefault="000C4BBD" w:rsidP="000C4BBD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C4BBD" w:rsidRPr="000C4BBD" w14:paraId="5B772E0D" w14:textId="77777777" w:rsidTr="0043303F">
        <w:tc>
          <w:tcPr>
            <w:tcW w:w="675" w:type="dxa"/>
          </w:tcPr>
          <w:p w14:paraId="59A1447D" w14:textId="77777777" w:rsidR="000C4BBD" w:rsidRPr="000C4BBD" w:rsidRDefault="000C4BBD" w:rsidP="000C4BBD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ACD6799" w14:textId="77777777" w:rsidR="000C4BBD" w:rsidRPr="000C4BBD" w:rsidRDefault="000C4BBD" w:rsidP="000C4BBD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50C198B" w14:textId="77777777" w:rsidR="000C4BBD" w:rsidRPr="000C4BBD" w:rsidRDefault="000C4BBD" w:rsidP="000C4BBD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14:paraId="4C3CD5D8" w14:textId="77777777" w:rsidR="000C4BBD" w:rsidRPr="000C4BBD" w:rsidRDefault="000C4BBD" w:rsidP="000C4BBD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14:paraId="54E48BF8" w14:textId="77777777" w:rsidR="000C4BBD" w:rsidRPr="000C4BBD" w:rsidRDefault="000C4BBD" w:rsidP="000C4BBD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EDA9464" w14:textId="77777777" w:rsidR="000C4BBD" w:rsidRPr="000C4BBD" w:rsidRDefault="000C4BBD" w:rsidP="000C4BBD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27B9E5E" w14:textId="77777777" w:rsidR="000C4BBD" w:rsidRPr="000C4BBD" w:rsidRDefault="000C4BBD" w:rsidP="000C4BBD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062E8185" w14:textId="77777777" w:rsidR="000C4BBD" w:rsidRPr="000C4BBD" w:rsidRDefault="000C4BBD" w:rsidP="000C4BBD">
      <w:pPr>
        <w:spacing w:after="0" w:line="240" w:lineRule="auto"/>
        <w:ind w:left="57" w:right="57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412B78CC" w14:textId="77777777" w:rsidR="000C4BBD" w:rsidRPr="000C4BBD" w:rsidRDefault="000C4BBD" w:rsidP="000C4BBD">
      <w:pPr>
        <w:numPr>
          <w:ilvl w:val="1"/>
          <w:numId w:val="3"/>
        </w:numPr>
        <w:spacing w:after="0" w:line="240" w:lineRule="auto"/>
        <w:ind w:right="57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Общий </w:t>
      </w:r>
      <w:proofErr w:type="gramStart"/>
      <w:r w:rsidRPr="000C4BB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объем  бюджетных</w:t>
      </w:r>
      <w:proofErr w:type="gramEnd"/>
      <w:r w:rsidRPr="000C4BB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ассигнований, предусмотренных на исполнение муниципальных гарантий по возможным гарантийным случаям  в 2023 году  и плановом периоде 2024 и 2025 годов:</w:t>
      </w:r>
    </w:p>
    <w:p w14:paraId="3BC60DC4" w14:textId="77777777" w:rsidR="000C4BBD" w:rsidRPr="000C4BBD" w:rsidRDefault="000C4BBD" w:rsidP="000C4BBD">
      <w:pPr>
        <w:spacing w:after="0" w:line="240" w:lineRule="auto"/>
        <w:ind w:left="57" w:right="57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tbl>
      <w:tblPr>
        <w:tblW w:w="10456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6095"/>
      </w:tblGrid>
      <w:tr w:rsidR="000C4BBD" w:rsidRPr="000C4BBD" w14:paraId="097731EA" w14:textId="77777777" w:rsidTr="0043303F">
        <w:tc>
          <w:tcPr>
            <w:tcW w:w="4361" w:type="dxa"/>
          </w:tcPr>
          <w:p w14:paraId="380AE202" w14:textId="77777777" w:rsidR="000C4BBD" w:rsidRPr="000C4BBD" w:rsidRDefault="000C4BBD" w:rsidP="000C4BBD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Исполнение муниципальных гарантий</w:t>
            </w:r>
          </w:p>
        </w:tc>
        <w:tc>
          <w:tcPr>
            <w:tcW w:w="6095" w:type="dxa"/>
          </w:tcPr>
          <w:p w14:paraId="148D3D59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Объем бюджетных ассигнований на исполнение гарантий по возможным гарантийным случаям</w:t>
            </w:r>
          </w:p>
        </w:tc>
      </w:tr>
      <w:tr w:rsidR="000C4BBD" w:rsidRPr="000C4BBD" w14:paraId="123C2F37" w14:textId="77777777" w:rsidTr="0043303F">
        <w:tc>
          <w:tcPr>
            <w:tcW w:w="4361" w:type="dxa"/>
            <w:tcBorders>
              <w:bottom w:val="single" w:sz="4" w:space="0" w:color="auto"/>
            </w:tcBorders>
          </w:tcPr>
          <w:p w14:paraId="3CC2826C" w14:textId="77777777" w:rsidR="000C4BBD" w:rsidRPr="000C4BBD" w:rsidRDefault="000C4BBD" w:rsidP="000C4BB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 счет источников финансирования дефицита местного бюджета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0D124DB7" w14:textId="77777777" w:rsidR="000C4BBD" w:rsidRPr="000C4BBD" w:rsidRDefault="000C4BBD" w:rsidP="000C4BBD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4B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29EBFA45" w14:textId="77777777" w:rsidR="000C4BBD" w:rsidRPr="000C4BBD" w:rsidRDefault="000C4BBD" w:rsidP="000C4BB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5CECDFC3" w14:textId="77777777" w:rsidR="000C4BBD" w:rsidRPr="000C4BBD" w:rsidRDefault="000C4BBD" w:rsidP="000C4BB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06512C9C" w14:textId="77777777" w:rsidR="000C4BBD" w:rsidRPr="000C4BBD" w:rsidRDefault="000C4BBD" w:rsidP="000C4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73291E4E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B7C9B0A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654761F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1445289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51F325B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8DB85B5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8A53084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44327E5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F5E6445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3396A01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CA49861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176B049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1559B57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C3522A3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D7E8C5F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ADC0B73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6B02D0B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FBCD8E8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ADA3B49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12134DC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1F5D7DA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F66B0AB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1946E3C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655ACAB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FCDF0CB" w14:textId="77777777" w:rsidR="000C4BBD" w:rsidRPr="000C4BBD" w:rsidRDefault="000C4BBD" w:rsidP="000C4B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A9B646D" w14:textId="77777777" w:rsidR="000C4BBD" w:rsidRPr="000C4BBD" w:rsidRDefault="000C4BBD" w:rsidP="000C4B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4BBD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14:paraId="66688AC7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Calibri" w:hAnsi="Arial" w:cs="Arial"/>
          <w:i/>
          <w:iCs/>
          <w:sz w:val="28"/>
          <w:szCs w:val="28"/>
          <w:lang w:eastAsia="ru-RU"/>
        </w:rPr>
      </w:pPr>
      <w:proofErr w:type="gramStart"/>
      <w:r w:rsidRPr="000C4BB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>Приложение  №</w:t>
      </w:r>
      <w:proofErr w:type="gramEnd"/>
      <w:r w:rsidRPr="000C4BB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14</w:t>
      </w:r>
    </w:p>
    <w:p w14:paraId="53A0E4AF" w14:textId="77777777" w:rsidR="000C4BBD" w:rsidRPr="000C4BBD" w:rsidRDefault="000C4BBD" w:rsidP="000C4BBD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к </w:t>
      </w:r>
      <w:proofErr w:type="gramStart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решению  Собрания</w:t>
      </w:r>
      <w:proofErr w:type="gramEnd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депутатов</w:t>
      </w:r>
    </w:p>
    <w:p w14:paraId="5E71F918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Брежневского сельсовета </w:t>
      </w:r>
    </w:p>
    <w:p w14:paraId="556E00A8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Курского района Курской области </w:t>
      </w:r>
    </w:p>
    <w:p w14:paraId="781C1F4B" w14:textId="2B0DE5DD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</w:t>
      </w:r>
      <w:proofErr w:type="gramStart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от  </w:t>
      </w:r>
      <w:r w:rsidR="00330FB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19</w:t>
      </w:r>
      <w:proofErr w:type="gramEnd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.12.2022 г. № </w:t>
      </w:r>
      <w:r w:rsidR="00330FB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108-3-18</w:t>
      </w:r>
    </w:p>
    <w:p w14:paraId="69E98085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«О бюджете Брежневского сельсовета</w:t>
      </w:r>
    </w:p>
    <w:p w14:paraId="3DF46D52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Курского района Курской </w:t>
      </w:r>
      <w:proofErr w:type="gramStart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области  на</w:t>
      </w:r>
      <w:proofErr w:type="gramEnd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2023 год </w:t>
      </w:r>
    </w:p>
    <w:p w14:paraId="6512B80E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 на плановый период 2024 и 2025 годов»</w:t>
      </w:r>
    </w:p>
    <w:p w14:paraId="1A2BE60D" w14:textId="77777777" w:rsidR="000C4BBD" w:rsidRPr="000C4BBD" w:rsidRDefault="000C4BBD" w:rsidP="000C4BBD">
      <w:pPr>
        <w:tabs>
          <w:tab w:val="left" w:pos="8939"/>
        </w:tabs>
        <w:spacing w:after="0" w:line="240" w:lineRule="auto"/>
        <w:rPr>
          <w:rFonts w:ascii="Arial" w:eastAsia="Calibri" w:hAnsi="Arial" w:cs="Arial"/>
          <w:i/>
          <w:iCs/>
          <w:sz w:val="20"/>
          <w:szCs w:val="20"/>
          <w:lang w:eastAsia="ru-RU"/>
        </w:rPr>
      </w:pPr>
    </w:p>
    <w:p w14:paraId="212548F5" w14:textId="77777777" w:rsidR="000C4BBD" w:rsidRPr="000C4BBD" w:rsidRDefault="000C4BBD" w:rsidP="000C4BBD">
      <w:pPr>
        <w:suppressAutoHyphens/>
        <w:spacing w:after="0" w:line="240" w:lineRule="auto"/>
        <w:rPr>
          <w:rFonts w:ascii="Arial" w:eastAsia="Arial Unicode MS" w:hAnsi="Arial" w:cs="Arial"/>
          <w:color w:val="00000A"/>
          <w:sz w:val="24"/>
          <w:szCs w:val="24"/>
          <w:lang w:eastAsia="ru-RU" w:bidi="hi-IN"/>
        </w:rPr>
      </w:pPr>
    </w:p>
    <w:p w14:paraId="2E6C9661" w14:textId="77777777" w:rsidR="000C4BBD" w:rsidRPr="000C4BBD" w:rsidRDefault="000C4BBD" w:rsidP="000C4BBD">
      <w:pPr>
        <w:suppressAutoHyphens/>
        <w:spacing w:after="0" w:line="240" w:lineRule="auto"/>
        <w:ind w:left="5103"/>
        <w:rPr>
          <w:rFonts w:ascii="Arial" w:eastAsia="Arial Unicode MS" w:hAnsi="Arial" w:cs="Arial"/>
          <w:color w:val="00000A"/>
          <w:sz w:val="24"/>
          <w:szCs w:val="24"/>
          <w:lang w:eastAsia="ru-RU" w:bidi="hi-IN"/>
        </w:rPr>
      </w:pPr>
    </w:p>
    <w:p w14:paraId="16D1C3A2" w14:textId="77777777" w:rsidR="000C4BBD" w:rsidRPr="000C4BBD" w:rsidRDefault="000C4BBD" w:rsidP="000C4BBD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</w:pPr>
      <w:r w:rsidRPr="000C4BBD"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  <w:t xml:space="preserve">Методика расчета межбюджетных трансфертов, предоставляемых из бюджета муниципального образования «Брежневский сельсовет» Курского района Курской </w:t>
      </w:r>
      <w:proofErr w:type="gramStart"/>
      <w:r w:rsidRPr="000C4BBD"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  <w:t>области  бюджету</w:t>
      </w:r>
      <w:proofErr w:type="gramEnd"/>
      <w:r w:rsidRPr="000C4BBD"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  <w:t xml:space="preserve"> муниципального района «Курский район»  Курской области на осуществление переданных полномочий по  внутреннему муниципальному финансовому контролю.</w:t>
      </w:r>
    </w:p>
    <w:p w14:paraId="084AE0C4" w14:textId="77777777" w:rsidR="000C4BBD" w:rsidRPr="000C4BBD" w:rsidRDefault="000C4BBD" w:rsidP="000C4BBD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</w:p>
    <w:p w14:paraId="3B9D7A8C" w14:textId="77777777" w:rsidR="000C4BBD" w:rsidRPr="000C4BBD" w:rsidRDefault="000C4BBD" w:rsidP="000C4BBD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   Объем межбюджетных трансфертов на </w:t>
      </w:r>
      <w:proofErr w:type="gramStart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содержание  работников</w:t>
      </w:r>
      <w:proofErr w:type="gramEnd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отдела внутреннего муниципального финансового контроля Администрации Курского района Курской области, непосредственно осуществляющих функции по переданным полномочиям, на осуществление  внутреннего муниципального финансового контроля  рассчитывается по формуле:</w:t>
      </w:r>
    </w:p>
    <w:p w14:paraId="2373214E" w14:textId="77777777" w:rsidR="000C4BBD" w:rsidRPr="000C4BBD" w:rsidRDefault="000C4BBD" w:rsidP="000C4BBD">
      <w:pPr>
        <w:spacing w:after="0" w:line="240" w:lineRule="auto"/>
        <w:jc w:val="center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proofErr w:type="spellStart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Омбт</w:t>
      </w:r>
      <w:proofErr w:type="spellEnd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= N х </w:t>
      </w:r>
      <w:proofErr w:type="spellStart"/>
      <w:proofErr w:type="gramStart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Чнп</w:t>
      </w:r>
      <w:proofErr w:type="spellEnd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,</w:t>
      </w:r>
      <w:proofErr w:type="gramEnd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где:</w:t>
      </w:r>
    </w:p>
    <w:p w14:paraId="12D17C04" w14:textId="77777777" w:rsidR="000C4BBD" w:rsidRPr="000C4BBD" w:rsidRDefault="000C4BBD" w:rsidP="000C4BBD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proofErr w:type="spellStart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Омбт</w:t>
      </w:r>
      <w:proofErr w:type="spellEnd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– размер межбюджетных трансфертов на осуществление части полномочий поселения на осуществление внутреннего муниципального финансового контроля;</w:t>
      </w:r>
    </w:p>
    <w:p w14:paraId="098F4E4B" w14:textId="77777777" w:rsidR="000C4BBD" w:rsidRPr="000C4BBD" w:rsidRDefault="000C4BBD" w:rsidP="000C4BBD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N – норматив финансовых затрат на финансирование расходов на осуществление внутреннего муниципального финансового контроля в расчете на 1 жителя Брежневского сельсовета Курского района Курской области. 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области и определяется по формуле:</w:t>
      </w:r>
    </w:p>
    <w:p w14:paraId="59BB467F" w14:textId="77777777" w:rsidR="000C4BBD" w:rsidRPr="000C4BBD" w:rsidRDefault="000C4BBD" w:rsidP="000C4BBD">
      <w:pPr>
        <w:spacing w:after="0" w:line="240" w:lineRule="auto"/>
        <w:jc w:val="center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N = </w:t>
      </w:r>
      <w:proofErr w:type="spellStart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S</w:t>
      </w:r>
      <w:proofErr w:type="gramStart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фр:Чнп</w:t>
      </w:r>
      <w:proofErr w:type="spellEnd"/>
      <w:proofErr w:type="gramEnd"/>
    </w:p>
    <w:p w14:paraId="008C5945" w14:textId="77777777" w:rsidR="000C4BBD" w:rsidRPr="000C4BBD" w:rsidRDefault="000C4BBD" w:rsidP="000C4BBD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где: </w:t>
      </w:r>
      <w:proofErr w:type="spellStart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Sфр</w:t>
      </w:r>
      <w:proofErr w:type="spellEnd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- </w:t>
      </w:r>
      <w:proofErr w:type="gramStart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сумма  фактических</w:t>
      </w:r>
      <w:proofErr w:type="gramEnd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расходов на содержание в год работников, непосредственно осуществляющих функции по переданным полномочиям за предыдущий финансовый год.</w:t>
      </w:r>
    </w:p>
    <w:p w14:paraId="23496B75" w14:textId="77777777" w:rsidR="000C4BBD" w:rsidRPr="000C4BBD" w:rsidRDefault="000C4BBD" w:rsidP="000C4BBD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proofErr w:type="spellStart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Чнп</w:t>
      </w:r>
      <w:proofErr w:type="spellEnd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– численность населения поселения.  Численность определяется </w:t>
      </w:r>
      <w:proofErr w:type="gramStart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по  данным</w:t>
      </w:r>
      <w:proofErr w:type="gramEnd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статистики на 1 января.</w:t>
      </w:r>
    </w:p>
    <w:p w14:paraId="52AC349B" w14:textId="77777777" w:rsidR="000C4BBD" w:rsidRPr="000C4BBD" w:rsidRDefault="000C4BBD" w:rsidP="000C4BBD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</w:t>
      </w:r>
      <w:proofErr w:type="gramStart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области  рассчитывается</w:t>
      </w:r>
      <w:proofErr w:type="gramEnd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ежегодно.</w:t>
      </w:r>
    </w:p>
    <w:p w14:paraId="336B0021" w14:textId="77777777" w:rsidR="000C4BBD" w:rsidRPr="000C4BBD" w:rsidRDefault="000C4BBD" w:rsidP="000C4BBD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</w:p>
    <w:p w14:paraId="2AF0BDAB" w14:textId="77777777" w:rsidR="000C4BBD" w:rsidRPr="000C4BBD" w:rsidRDefault="000C4BBD" w:rsidP="000C4BBD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</w:p>
    <w:p w14:paraId="70A90E21" w14:textId="77777777" w:rsidR="000C4BBD" w:rsidRPr="000C4BBD" w:rsidRDefault="000C4BBD" w:rsidP="000C4BBD">
      <w:pPr>
        <w:spacing w:after="0" w:line="240" w:lineRule="auto"/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</w:pPr>
      <w:r w:rsidRPr="000C4BBD"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  <w:t>Расчет:</w:t>
      </w:r>
    </w:p>
    <w:p w14:paraId="208FECFE" w14:textId="77777777" w:rsidR="000C4BBD" w:rsidRPr="000C4BBD" w:rsidRDefault="000C4BBD" w:rsidP="000C4BBD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N = </w:t>
      </w:r>
      <w:proofErr w:type="spellStart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Sфр</w:t>
      </w:r>
      <w:proofErr w:type="spellEnd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/</w:t>
      </w:r>
      <w:proofErr w:type="spellStart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Чнп</w:t>
      </w:r>
      <w:proofErr w:type="spellEnd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= 11 549,00/ 1325= 8,72</w:t>
      </w:r>
    </w:p>
    <w:p w14:paraId="4C83A06B" w14:textId="77777777" w:rsidR="000C4BBD" w:rsidRPr="000C4BBD" w:rsidRDefault="000C4BBD" w:rsidP="000C4BBD">
      <w:pPr>
        <w:spacing w:after="0" w:line="240" w:lineRule="auto"/>
        <w:ind w:firstLine="851"/>
        <w:jc w:val="both"/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</w:pPr>
    </w:p>
    <w:p w14:paraId="70AE0208" w14:textId="77777777" w:rsidR="000C4BBD" w:rsidRPr="000C4BBD" w:rsidRDefault="000C4BBD" w:rsidP="000C4BBD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proofErr w:type="spellStart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Омбт</w:t>
      </w:r>
      <w:proofErr w:type="spellEnd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= N х </w:t>
      </w:r>
      <w:proofErr w:type="spellStart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Чнп</w:t>
      </w:r>
      <w:proofErr w:type="spellEnd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= 8,72*1325=11 </w:t>
      </w:r>
      <w:proofErr w:type="gramStart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549  руб.</w:t>
      </w:r>
      <w:proofErr w:type="gramEnd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00 коп.</w:t>
      </w:r>
    </w:p>
    <w:p w14:paraId="5E90F2F4" w14:textId="77777777" w:rsidR="000C4BBD" w:rsidRPr="000C4BBD" w:rsidRDefault="000C4BBD" w:rsidP="000C4BBD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</w:p>
    <w:p w14:paraId="79C552D4" w14:textId="77777777" w:rsidR="000C4BBD" w:rsidRPr="000C4BBD" w:rsidRDefault="000C4BBD" w:rsidP="000C4BBD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</w:p>
    <w:p w14:paraId="22078734" w14:textId="77777777" w:rsidR="000C4BBD" w:rsidRPr="000C4BBD" w:rsidRDefault="000C4BBD" w:rsidP="000C4BB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14:paraId="15DA96DB" w14:textId="77777777" w:rsidR="000C4BBD" w:rsidRPr="000C4BBD" w:rsidRDefault="000C4BBD" w:rsidP="000C4BB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14:paraId="7DDA158A" w14:textId="77777777" w:rsidR="000C4BBD" w:rsidRPr="000C4BBD" w:rsidRDefault="000C4BBD" w:rsidP="000C4BB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14:paraId="32794200" w14:textId="77777777" w:rsidR="000C4BBD" w:rsidRPr="000C4BBD" w:rsidRDefault="000C4BBD" w:rsidP="000C4BB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14:paraId="70E5BF02" w14:textId="77777777" w:rsidR="000C4BBD" w:rsidRPr="000C4BBD" w:rsidRDefault="000C4BBD" w:rsidP="000C4BB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14:paraId="38DD94BB" w14:textId="77777777" w:rsidR="000C4BBD" w:rsidRPr="000C4BBD" w:rsidRDefault="000C4BBD" w:rsidP="000C4BB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14:paraId="279F9E14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proofErr w:type="gramStart"/>
      <w:r w:rsidRPr="000C4BB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Приложение  №</w:t>
      </w:r>
      <w:proofErr w:type="gramEnd"/>
      <w:r w:rsidRPr="000C4BB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15</w:t>
      </w:r>
    </w:p>
    <w:p w14:paraId="31803E6E" w14:textId="77777777" w:rsidR="000C4BBD" w:rsidRPr="000C4BBD" w:rsidRDefault="000C4BBD" w:rsidP="000C4BBD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к </w:t>
      </w:r>
      <w:proofErr w:type="gramStart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решению  Собрания</w:t>
      </w:r>
      <w:proofErr w:type="gramEnd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депутатов</w:t>
      </w:r>
    </w:p>
    <w:p w14:paraId="1FE7E1A6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Брежневского сельсовета </w:t>
      </w:r>
    </w:p>
    <w:p w14:paraId="1DC84F0F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Курского района Курской области </w:t>
      </w:r>
    </w:p>
    <w:p w14:paraId="288DBD4E" w14:textId="17FB7D9B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от   </w:t>
      </w:r>
      <w:r w:rsidR="00330FB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19</w:t>
      </w: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.12.2022 г. № </w:t>
      </w:r>
      <w:r w:rsidR="00330FB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108-3-18</w:t>
      </w:r>
    </w:p>
    <w:p w14:paraId="60A41E6B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«О бюджете Брежневского сельсовета</w:t>
      </w:r>
    </w:p>
    <w:p w14:paraId="132FDAD9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Курского района Курской </w:t>
      </w:r>
      <w:proofErr w:type="gramStart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области  на</w:t>
      </w:r>
      <w:proofErr w:type="gramEnd"/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2023 год </w:t>
      </w:r>
    </w:p>
    <w:p w14:paraId="2DEB607E" w14:textId="77777777" w:rsidR="000C4BBD" w:rsidRPr="000C4BBD" w:rsidRDefault="000C4BBD" w:rsidP="000C4BBD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sz w:val="20"/>
          <w:szCs w:val="20"/>
          <w:lang w:eastAsia="ru-RU"/>
        </w:rPr>
      </w:pPr>
      <w:r w:rsidRPr="000C4B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и на плановый период 2024 и 2025 годов»</w:t>
      </w:r>
    </w:p>
    <w:p w14:paraId="39E19B50" w14:textId="77777777" w:rsidR="000C4BBD" w:rsidRPr="000C4BBD" w:rsidRDefault="000C4BBD" w:rsidP="000C4BBD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sz w:val="20"/>
          <w:szCs w:val="20"/>
          <w:lang w:eastAsia="ru-RU"/>
        </w:rPr>
      </w:pPr>
    </w:p>
    <w:p w14:paraId="1F10283A" w14:textId="77777777" w:rsidR="000C4BBD" w:rsidRPr="000C4BBD" w:rsidRDefault="000C4BBD" w:rsidP="000C4BBD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</w:pPr>
    </w:p>
    <w:p w14:paraId="49E3FC95" w14:textId="77777777" w:rsidR="000C4BBD" w:rsidRPr="000C4BBD" w:rsidRDefault="000C4BBD" w:rsidP="000C4BBD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</w:pPr>
    </w:p>
    <w:p w14:paraId="4A5DACDB" w14:textId="77777777" w:rsidR="000C4BBD" w:rsidRPr="000C4BBD" w:rsidRDefault="000C4BBD" w:rsidP="000C4BBD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</w:pPr>
      <w:r w:rsidRPr="000C4BBD"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  <w:t xml:space="preserve">Методика расчета межбюджетных трансфертов, предоставляемых из бюджета муниципального образования «Брежневский сельсовет» Курского района Курской </w:t>
      </w:r>
      <w:proofErr w:type="gramStart"/>
      <w:r w:rsidRPr="000C4BBD"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  <w:t>области  бюджету</w:t>
      </w:r>
      <w:proofErr w:type="gramEnd"/>
      <w:r w:rsidRPr="000C4BBD"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  <w:t xml:space="preserve"> муниципального района «Курский район»  Курской области на осуществление переданных полномочий по  внешнему муниципальному финансовому контролю.</w:t>
      </w:r>
    </w:p>
    <w:p w14:paraId="06BD2767" w14:textId="77777777" w:rsidR="000C4BBD" w:rsidRPr="000C4BBD" w:rsidRDefault="000C4BBD" w:rsidP="000C4BBD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  </w:t>
      </w:r>
    </w:p>
    <w:p w14:paraId="219D45BB" w14:textId="77777777" w:rsidR="000C4BBD" w:rsidRPr="000C4BBD" w:rsidRDefault="000C4BBD" w:rsidP="000C4BBD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Объем межбюджетных трансфертов на </w:t>
      </w:r>
      <w:proofErr w:type="gramStart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содержание  работников</w:t>
      </w:r>
      <w:proofErr w:type="gramEnd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контрольно-счетного органа муниципального района "Курский район" Курской области, непосредственно осуществляющих функции по переданным полномочиям, на осуществление  внешнего муниципального финансового контроля  рассчитывается по формуле:</w:t>
      </w:r>
    </w:p>
    <w:p w14:paraId="2988C9F6" w14:textId="77777777" w:rsidR="000C4BBD" w:rsidRPr="000C4BBD" w:rsidRDefault="000C4BBD" w:rsidP="000C4BBD">
      <w:pPr>
        <w:spacing w:after="0" w:line="240" w:lineRule="auto"/>
        <w:jc w:val="center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proofErr w:type="spellStart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Омбт</w:t>
      </w:r>
      <w:proofErr w:type="spellEnd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= N х </w:t>
      </w:r>
      <w:proofErr w:type="spellStart"/>
      <w:proofErr w:type="gramStart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Чнп</w:t>
      </w:r>
      <w:proofErr w:type="spellEnd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,</w:t>
      </w:r>
      <w:proofErr w:type="gramEnd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где:</w:t>
      </w:r>
    </w:p>
    <w:p w14:paraId="7FB8B097" w14:textId="77777777" w:rsidR="000C4BBD" w:rsidRPr="000C4BBD" w:rsidRDefault="000C4BBD" w:rsidP="000C4BBD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proofErr w:type="spellStart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Омбт</w:t>
      </w:r>
      <w:proofErr w:type="spellEnd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– размер межбюджетных трансфертов на осуществление части полномочий поселения на осуществление внешнего муниципального финансового контроля;</w:t>
      </w:r>
    </w:p>
    <w:p w14:paraId="6B5B82F8" w14:textId="77777777" w:rsidR="000C4BBD" w:rsidRPr="000C4BBD" w:rsidRDefault="000C4BBD" w:rsidP="000C4BBD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N – норматив финансовых затрат на финансирование расходов на осуществление внешнего муниципального финансового контроля в расчете на 1 жителя.  Норматив финансовых затрат включает в себя затраты на содержание работников контрольно- счетного органа муниципального района "Курский район" Курской области и определяется по формуле:</w:t>
      </w:r>
    </w:p>
    <w:p w14:paraId="30BC5683" w14:textId="77777777" w:rsidR="000C4BBD" w:rsidRPr="000C4BBD" w:rsidRDefault="000C4BBD" w:rsidP="000C4BBD">
      <w:pPr>
        <w:spacing w:after="0" w:line="240" w:lineRule="auto"/>
        <w:jc w:val="center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N = </w:t>
      </w:r>
      <w:proofErr w:type="spellStart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S</w:t>
      </w:r>
      <w:proofErr w:type="gramStart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фр:Чнп</w:t>
      </w:r>
      <w:proofErr w:type="spellEnd"/>
      <w:proofErr w:type="gramEnd"/>
    </w:p>
    <w:p w14:paraId="444FA127" w14:textId="77777777" w:rsidR="000C4BBD" w:rsidRPr="000C4BBD" w:rsidRDefault="000C4BBD" w:rsidP="000C4BBD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где: </w:t>
      </w:r>
      <w:proofErr w:type="spellStart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Sфр</w:t>
      </w:r>
      <w:proofErr w:type="spellEnd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- </w:t>
      </w:r>
      <w:proofErr w:type="gramStart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сумма  фактических</w:t>
      </w:r>
      <w:proofErr w:type="gramEnd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расходов на содержание в год работников, непосредственно осуществляющих функции по переданным полномочиям за предыдущий финансовый год.</w:t>
      </w:r>
    </w:p>
    <w:p w14:paraId="3DE62C89" w14:textId="77777777" w:rsidR="000C4BBD" w:rsidRPr="000C4BBD" w:rsidRDefault="000C4BBD" w:rsidP="000C4BBD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proofErr w:type="spellStart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Чнп</w:t>
      </w:r>
      <w:proofErr w:type="spellEnd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– численность населения поселения. Численность определяется на основе статистических данных на 1 января.</w:t>
      </w:r>
    </w:p>
    <w:p w14:paraId="424755AB" w14:textId="77777777" w:rsidR="000C4BBD" w:rsidRPr="000C4BBD" w:rsidRDefault="000C4BBD" w:rsidP="000C4BBD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Норматив финансовых затрат включает в </w:t>
      </w:r>
      <w:proofErr w:type="gramStart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себя  затраты</w:t>
      </w:r>
      <w:proofErr w:type="gramEnd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на содержание работников </w:t>
      </w:r>
      <w:proofErr w:type="spellStart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контрольно</w:t>
      </w:r>
      <w:proofErr w:type="spellEnd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- счетного органа муниципального района "Курский район" Курской области   рассчитывается ежегодно.</w:t>
      </w:r>
    </w:p>
    <w:p w14:paraId="45AE490D" w14:textId="77777777" w:rsidR="000C4BBD" w:rsidRPr="000C4BBD" w:rsidRDefault="000C4BBD" w:rsidP="000C4BBD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</w:p>
    <w:p w14:paraId="4A355FF3" w14:textId="77777777" w:rsidR="000C4BBD" w:rsidRPr="000C4BBD" w:rsidRDefault="000C4BBD" w:rsidP="000C4BBD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</w:p>
    <w:p w14:paraId="7CAEBA27" w14:textId="77777777" w:rsidR="000C4BBD" w:rsidRPr="000C4BBD" w:rsidRDefault="000C4BBD" w:rsidP="000C4BBD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</w:p>
    <w:p w14:paraId="562851F1" w14:textId="77777777" w:rsidR="000C4BBD" w:rsidRPr="000C4BBD" w:rsidRDefault="000C4BBD" w:rsidP="000C4BBD">
      <w:pPr>
        <w:spacing w:after="0" w:line="240" w:lineRule="auto"/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</w:pPr>
      <w:r w:rsidRPr="000C4BBD"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  <w:t>Расчет:</w:t>
      </w:r>
    </w:p>
    <w:p w14:paraId="63DC7A6B" w14:textId="77777777" w:rsidR="000C4BBD" w:rsidRPr="000C4BBD" w:rsidRDefault="000C4BBD" w:rsidP="000C4BBD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</w:p>
    <w:p w14:paraId="1C513BFB" w14:textId="77777777" w:rsidR="000C4BBD" w:rsidRPr="000C4BBD" w:rsidRDefault="000C4BBD" w:rsidP="000C4BBD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N = </w:t>
      </w:r>
      <w:proofErr w:type="spellStart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Sфр</w:t>
      </w:r>
      <w:proofErr w:type="spellEnd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/</w:t>
      </w:r>
      <w:proofErr w:type="spellStart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Чнп</w:t>
      </w:r>
      <w:proofErr w:type="spellEnd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= 13 654 / 1325 = 10,30</w:t>
      </w:r>
    </w:p>
    <w:p w14:paraId="7376CF3E" w14:textId="77777777" w:rsidR="000C4BBD" w:rsidRPr="000C4BBD" w:rsidRDefault="000C4BBD" w:rsidP="000C4BBD">
      <w:pPr>
        <w:spacing w:after="0" w:line="240" w:lineRule="auto"/>
        <w:ind w:firstLine="851"/>
        <w:jc w:val="both"/>
        <w:rPr>
          <w:rFonts w:ascii="Arial" w:eastAsia="Calibri" w:hAnsi="Arial" w:cs="Arial"/>
          <w:i/>
          <w:iCs/>
          <w:sz w:val="24"/>
          <w:szCs w:val="24"/>
          <w:lang w:eastAsia="ru-RU"/>
        </w:rPr>
      </w:pPr>
    </w:p>
    <w:p w14:paraId="2FF96D2B" w14:textId="77777777" w:rsidR="000C4BBD" w:rsidRPr="000C4BBD" w:rsidRDefault="000C4BBD" w:rsidP="000C4BBD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proofErr w:type="spellStart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Омбт</w:t>
      </w:r>
      <w:proofErr w:type="spellEnd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= N </w:t>
      </w:r>
      <w:proofErr w:type="spellStart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хЧнп</w:t>
      </w:r>
      <w:proofErr w:type="spellEnd"/>
      <w:r w:rsidRPr="000C4BBD">
        <w:rPr>
          <w:rFonts w:ascii="Arial" w:eastAsia="Calibri" w:hAnsi="Arial" w:cs="Arial"/>
          <w:i/>
          <w:iCs/>
          <w:sz w:val="24"/>
          <w:szCs w:val="24"/>
          <w:lang w:eastAsia="ru-RU"/>
        </w:rPr>
        <w:t>=10,30х1325=13 654 руб. 00коп.</w:t>
      </w:r>
    </w:p>
    <w:p w14:paraId="0EDDD6FA" w14:textId="77777777" w:rsidR="000C4BBD" w:rsidRPr="000C4BBD" w:rsidRDefault="000C4BBD" w:rsidP="000C4BBD">
      <w:pPr>
        <w:spacing w:after="0" w:line="240" w:lineRule="auto"/>
        <w:rPr>
          <w:rFonts w:ascii="Arial" w:eastAsia="Calibri" w:hAnsi="Arial" w:cs="Arial"/>
          <w:sz w:val="28"/>
          <w:szCs w:val="28"/>
          <w:lang w:eastAsia="ru-RU"/>
        </w:rPr>
      </w:pPr>
    </w:p>
    <w:p w14:paraId="6F8CEBD1" w14:textId="77777777" w:rsidR="000C4BBD" w:rsidRPr="000C4BBD" w:rsidRDefault="000C4BBD" w:rsidP="000C4BBD">
      <w:pPr>
        <w:spacing w:after="0" w:line="240" w:lineRule="auto"/>
        <w:rPr>
          <w:rFonts w:ascii="Arial" w:eastAsia="Calibri" w:hAnsi="Arial" w:cs="Arial"/>
          <w:sz w:val="28"/>
          <w:szCs w:val="28"/>
          <w:lang w:eastAsia="ru-RU"/>
        </w:rPr>
      </w:pPr>
    </w:p>
    <w:p w14:paraId="0C3F9735" w14:textId="77777777" w:rsidR="000C4BBD" w:rsidRPr="000C4BBD" w:rsidRDefault="000C4BBD" w:rsidP="000C4BBD">
      <w:pPr>
        <w:spacing w:after="0" w:line="240" w:lineRule="auto"/>
        <w:rPr>
          <w:rFonts w:ascii="Arial" w:eastAsia="Calibri" w:hAnsi="Arial" w:cs="Arial"/>
          <w:sz w:val="28"/>
          <w:szCs w:val="28"/>
          <w:lang w:eastAsia="ru-RU"/>
        </w:rPr>
      </w:pPr>
    </w:p>
    <w:p w14:paraId="7E987D7A" w14:textId="77777777" w:rsidR="000C4BBD" w:rsidRPr="000C4BBD" w:rsidRDefault="000C4BBD" w:rsidP="000C4BBD">
      <w:pPr>
        <w:spacing w:after="0" w:line="240" w:lineRule="auto"/>
        <w:rPr>
          <w:rFonts w:ascii="Arial" w:eastAsia="Calibri" w:hAnsi="Arial" w:cs="Arial"/>
          <w:sz w:val="28"/>
          <w:szCs w:val="28"/>
          <w:lang w:eastAsia="ru-RU"/>
        </w:rPr>
      </w:pPr>
    </w:p>
    <w:p w14:paraId="3B12BE7C" w14:textId="77777777" w:rsidR="000C4BBD" w:rsidRPr="000C4BBD" w:rsidRDefault="000C4BBD" w:rsidP="000C4BBD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  <w:lang w:eastAsia="ru-RU"/>
        </w:rPr>
      </w:pPr>
    </w:p>
    <w:p w14:paraId="59227CFA" w14:textId="77777777" w:rsidR="000C4BBD" w:rsidRPr="000C4BBD" w:rsidRDefault="000C4BBD" w:rsidP="000C4BBD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proofErr w:type="gramStart"/>
      <w:r w:rsidRPr="000C4BB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Приложение  №</w:t>
      </w:r>
      <w:proofErr w:type="gramEnd"/>
      <w:r w:rsidRPr="000C4BB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16</w:t>
      </w:r>
    </w:p>
    <w:p w14:paraId="1B216C2C" w14:textId="77777777" w:rsidR="000C4BBD" w:rsidRPr="000C4BBD" w:rsidRDefault="000C4BBD" w:rsidP="000C4BBD">
      <w:pPr>
        <w:spacing w:after="0" w:line="240" w:lineRule="auto"/>
        <w:ind w:left="3402"/>
        <w:jc w:val="right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Calibri" w:hAnsi="Arial" w:cs="Arial"/>
          <w:i/>
          <w:iCs/>
          <w:sz w:val="20"/>
          <w:szCs w:val="20"/>
          <w:lang w:eastAsia="ru-RU"/>
        </w:rPr>
        <w:t xml:space="preserve">к решению </w:t>
      </w:r>
      <w:proofErr w:type="gramStart"/>
      <w:r w:rsidRPr="000C4BBD">
        <w:rPr>
          <w:rFonts w:ascii="Arial" w:eastAsia="Calibri" w:hAnsi="Arial" w:cs="Arial"/>
          <w:i/>
          <w:iCs/>
          <w:sz w:val="20"/>
          <w:szCs w:val="20"/>
          <w:lang w:eastAsia="ru-RU"/>
        </w:rPr>
        <w:t>Собрания  депутатов</w:t>
      </w:r>
      <w:proofErr w:type="gramEnd"/>
    </w:p>
    <w:p w14:paraId="6C3F964B" w14:textId="77777777" w:rsidR="000C4BBD" w:rsidRPr="000C4BBD" w:rsidRDefault="000C4BBD" w:rsidP="000C4BBD">
      <w:pPr>
        <w:spacing w:after="0" w:line="240" w:lineRule="auto"/>
        <w:ind w:left="3402"/>
        <w:jc w:val="right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Calibri" w:hAnsi="Arial" w:cs="Arial"/>
          <w:i/>
          <w:iCs/>
          <w:sz w:val="20"/>
          <w:szCs w:val="20"/>
          <w:lang w:eastAsia="ru-RU"/>
        </w:rPr>
        <w:t xml:space="preserve"> </w:t>
      </w:r>
      <w:proofErr w:type="gramStart"/>
      <w:r w:rsidRPr="000C4BBD">
        <w:rPr>
          <w:rFonts w:ascii="Arial" w:eastAsia="Calibri" w:hAnsi="Arial" w:cs="Arial"/>
          <w:i/>
          <w:iCs/>
          <w:sz w:val="20"/>
          <w:szCs w:val="20"/>
          <w:lang w:eastAsia="ru-RU"/>
        </w:rPr>
        <w:t>Брежневского</w:t>
      </w:r>
      <w:r w:rsidRPr="000C4BBD">
        <w:rPr>
          <w:rFonts w:ascii="Arial" w:eastAsia="Calibri" w:hAnsi="Arial" w:cs="Arial"/>
          <w:i/>
          <w:iCs/>
          <w:color w:val="FF0000"/>
          <w:sz w:val="20"/>
          <w:szCs w:val="20"/>
          <w:lang w:eastAsia="ru-RU"/>
        </w:rPr>
        <w:t xml:space="preserve">  </w:t>
      </w:r>
      <w:r w:rsidRPr="000C4BBD">
        <w:rPr>
          <w:rFonts w:ascii="Arial" w:eastAsia="Calibri" w:hAnsi="Arial" w:cs="Arial"/>
          <w:i/>
          <w:iCs/>
          <w:sz w:val="20"/>
          <w:szCs w:val="20"/>
          <w:lang w:eastAsia="ru-RU"/>
        </w:rPr>
        <w:t>сельсовета</w:t>
      </w:r>
      <w:proofErr w:type="gramEnd"/>
      <w:r w:rsidRPr="000C4BBD">
        <w:rPr>
          <w:rFonts w:ascii="Arial" w:eastAsia="Calibri" w:hAnsi="Arial" w:cs="Arial"/>
          <w:i/>
          <w:iCs/>
          <w:sz w:val="20"/>
          <w:szCs w:val="20"/>
          <w:lang w:eastAsia="ru-RU"/>
        </w:rPr>
        <w:t xml:space="preserve"> </w:t>
      </w:r>
    </w:p>
    <w:p w14:paraId="5E75B1EE" w14:textId="77777777" w:rsidR="000C4BBD" w:rsidRPr="000C4BBD" w:rsidRDefault="000C4BBD" w:rsidP="000C4BBD">
      <w:pPr>
        <w:spacing w:after="0" w:line="240" w:lineRule="auto"/>
        <w:ind w:left="3402"/>
        <w:jc w:val="right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Calibri" w:hAnsi="Arial" w:cs="Arial"/>
          <w:i/>
          <w:iCs/>
          <w:sz w:val="20"/>
          <w:szCs w:val="20"/>
          <w:lang w:eastAsia="ru-RU"/>
        </w:rPr>
        <w:t>Курского района Курской области</w:t>
      </w:r>
    </w:p>
    <w:p w14:paraId="6437ECDF" w14:textId="48D7BD64" w:rsidR="000C4BBD" w:rsidRPr="000C4BBD" w:rsidRDefault="000C4BBD" w:rsidP="000C4BBD">
      <w:pPr>
        <w:spacing w:after="0" w:line="240" w:lineRule="auto"/>
        <w:ind w:left="1981" w:right="-499" w:firstLine="851"/>
        <w:jc w:val="center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Calibri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</w:t>
      </w:r>
      <w:proofErr w:type="gramStart"/>
      <w:r w:rsidRPr="000C4BBD">
        <w:rPr>
          <w:rFonts w:ascii="Arial" w:eastAsia="Calibri" w:hAnsi="Arial" w:cs="Arial"/>
          <w:i/>
          <w:iCs/>
          <w:sz w:val="20"/>
          <w:szCs w:val="20"/>
          <w:lang w:eastAsia="ru-RU"/>
        </w:rPr>
        <w:t xml:space="preserve">от  </w:t>
      </w:r>
      <w:r w:rsidR="00330FB1">
        <w:rPr>
          <w:rFonts w:ascii="Arial" w:eastAsia="Calibri" w:hAnsi="Arial" w:cs="Arial"/>
          <w:i/>
          <w:iCs/>
          <w:sz w:val="20"/>
          <w:szCs w:val="20"/>
          <w:lang w:eastAsia="ru-RU"/>
        </w:rPr>
        <w:t>19</w:t>
      </w:r>
      <w:proofErr w:type="gramEnd"/>
      <w:r w:rsidR="00330FB1">
        <w:rPr>
          <w:rFonts w:ascii="Arial" w:eastAsia="Calibri" w:hAnsi="Arial" w:cs="Arial"/>
          <w:i/>
          <w:iCs/>
          <w:sz w:val="20"/>
          <w:szCs w:val="20"/>
          <w:lang w:eastAsia="ru-RU"/>
        </w:rPr>
        <w:t>.</w:t>
      </w:r>
      <w:r w:rsidRPr="000C4BBD">
        <w:rPr>
          <w:rFonts w:ascii="Arial" w:eastAsia="Calibri" w:hAnsi="Arial" w:cs="Arial"/>
          <w:i/>
          <w:iCs/>
          <w:sz w:val="20"/>
          <w:szCs w:val="20"/>
          <w:lang w:eastAsia="ru-RU"/>
        </w:rPr>
        <w:t xml:space="preserve"> 12.2022 г. №</w:t>
      </w:r>
      <w:r w:rsidR="00330FB1">
        <w:rPr>
          <w:rFonts w:ascii="Arial" w:eastAsia="Calibri" w:hAnsi="Arial" w:cs="Arial"/>
          <w:i/>
          <w:iCs/>
          <w:sz w:val="20"/>
          <w:szCs w:val="20"/>
          <w:lang w:eastAsia="ru-RU"/>
        </w:rPr>
        <w:t>108-3-18</w:t>
      </w:r>
      <w:r w:rsidRPr="000C4BBD">
        <w:rPr>
          <w:rFonts w:ascii="Arial" w:eastAsia="Calibri" w:hAnsi="Arial" w:cs="Arial"/>
          <w:i/>
          <w:iCs/>
          <w:sz w:val="20"/>
          <w:szCs w:val="20"/>
          <w:lang w:eastAsia="ru-RU"/>
        </w:rPr>
        <w:t xml:space="preserve"> </w:t>
      </w:r>
    </w:p>
    <w:p w14:paraId="5087190D" w14:textId="77777777" w:rsidR="000C4BBD" w:rsidRPr="000C4BBD" w:rsidRDefault="000C4BBD" w:rsidP="000C4BBD">
      <w:pPr>
        <w:spacing w:after="0" w:line="240" w:lineRule="auto"/>
        <w:ind w:left="3402"/>
        <w:jc w:val="right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Calibri" w:hAnsi="Arial" w:cs="Arial"/>
          <w:i/>
          <w:iCs/>
          <w:sz w:val="20"/>
          <w:szCs w:val="20"/>
          <w:lang w:eastAsia="ru-RU"/>
        </w:rPr>
        <w:t xml:space="preserve">«О </w:t>
      </w:r>
      <w:proofErr w:type="gramStart"/>
      <w:r w:rsidRPr="000C4BBD">
        <w:rPr>
          <w:rFonts w:ascii="Arial" w:eastAsia="Calibri" w:hAnsi="Arial" w:cs="Arial"/>
          <w:i/>
          <w:iCs/>
          <w:sz w:val="20"/>
          <w:szCs w:val="20"/>
          <w:lang w:eastAsia="ru-RU"/>
        </w:rPr>
        <w:t>бюджете  Брежневского</w:t>
      </w:r>
      <w:proofErr w:type="gramEnd"/>
      <w:r w:rsidRPr="000C4BBD">
        <w:rPr>
          <w:rFonts w:ascii="Arial" w:eastAsia="Calibri" w:hAnsi="Arial" w:cs="Arial"/>
          <w:i/>
          <w:iCs/>
          <w:sz w:val="20"/>
          <w:szCs w:val="20"/>
          <w:lang w:eastAsia="ru-RU"/>
        </w:rPr>
        <w:t xml:space="preserve"> сельсовета</w:t>
      </w:r>
    </w:p>
    <w:p w14:paraId="69D8F318" w14:textId="77777777" w:rsidR="000C4BBD" w:rsidRPr="000C4BBD" w:rsidRDefault="000C4BBD" w:rsidP="000C4BBD">
      <w:pPr>
        <w:spacing w:after="0" w:line="240" w:lineRule="auto"/>
        <w:ind w:left="3402"/>
        <w:jc w:val="right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Calibri" w:hAnsi="Arial" w:cs="Arial"/>
          <w:i/>
          <w:iCs/>
          <w:sz w:val="20"/>
          <w:szCs w:val="20"/>
          <w:lang w:eastAsia="ru-RU"/>
        </w:rPr>
        <w:t xml:space="preserve">Курского района Курской </w:t>
      </w:r>
      <w:proofErr w:type="gramStart"/>
      <w:r w:rsidRPr="000C4BBD">
        <w:rPr>
          <w:rFonts w:ascii="Arial" w:eastAsia="Calibri" w:hAnsi="Arial" w:cs="Arial"/>
          <w:i/>
          <w:iCs/>
          <w:sz w:val="20"/>
          <w:szCs w:val="20"/>
          <w:lang w:eastAsia="ru-RU"/>
        </w:rPr>
        <w:t>области  на</w:t>
      </w:r>
      <w:proofErr w:type="gramEnd"/>
      <w:r w:rsidRPr="000C4BBD">
        <w:rPr>
          <w:rFonts w:ascii="Arial" w:eastAsia="Calibri" w:hAnsi="Arial" w:cs="Arial"/>
          <w:i/>
          <w:iCs/>
          <w:sz w:val="20"/>
          <w:szCs w:val="20"/>
          <w:lang w:eastAsia="ru-RU"/>
        </w:rPr>
        <w:t xml:space="preserve"> 2023 год </w:t>
      </w:r>
    </w:p>
    <w:p w14:paraId="7671C159" w14:textId="17898A1C" w:rsidR="000C4BBD" w:rsidRPr="00330FB1" w:rsidRDefault="000C4BBD" w:rsidP="00330FB1">
      <w:pPr>
        <w:spacing w:after="0" w:line="240" w:lineRule="auto"/>
        <w:ind w:left="3402"/>
        <w:jc w:val="right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r w:rsidRPr="000C4BBD">
        <w:rPr>
          <w:rFonts w:ascii="Arial" w:eastAsia="Calibri" w:hAnsi="Arial" w:cs="Arial"/>
          <w:i/>
          <w:iCs/>
          <w:sz w:val="20"/>
          <w:szCs w:val="20"/>
          <w:lang w:eastAsia="ru-RU"/>
        </w:rPr>
        <w:t>и на плановый период 2024 и 2025 годов»</w:t>
      </w:r>
    </w:p>
    <w:p w14:paraId="051372DD" w14:textId="77777777" w:rsidR="000C4BBD" w:rsidRPr="000C4BBD" w:rsidRDefault="000C4BBD" w:rsidP="000C4BBD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</w:pPr>
      <w:r w:rsidRPr="000C4BBD"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  <w:t>Объем межбюджетных трансфертов, получаемых из других бюджетов бюджетной системы Российской Федерации на 2023 год и на плановый период 2024 и 2025 годов</w:t>
      </w:r>
    </w:p>
    <w:p w14:paraId="562A41C1" w14:textId="77777777" w:rsidR="000C4BBD" w:rsidRPr="000C4BBD" w:rsidRDefault="000C4BBD" w:rsidP="000C4BBD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8"/>
        <w:gridCol w:w="3288"/>
        <w:gridCol w:w="1417"/>
        <w:gridCol w:w="1251"/>
        <w:gridCol w:w="1276"/>
      </w:tblGrid>
      <w:tr w:rsidR="000C4BBD" w:rsidRPr="000C4BBD" w14:paraId="3230E912" w14:textId="77777777" w:rsidTr="0043303F">
        <w:trPr>
          <w:trHeight w:val="928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6F2B" w14:textId="77777777" w:rsidR="000C4BBD" w:rsidRPr="000C4BBD" w:rsidRDefault="000C4BBD" w:rsidP="000C4BBD">
            <w:pPr>
              <w:spacing w:after="0" w:line="240" w:lineRule="auto"/>
              <w:ind w:left="-108" w:right="-250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873C" w14:textId="77777777" w:rsidR="000C4BBD" w:rsidRPr="000C4BBD" w:rsidRDefault="000C4BBD" w:rsidP="000C4B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CEA1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Сумма на</w:t>
            </w:r>
          </w:p>
          <w:p w14:paraId="2AFDDB6B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2023 год, руб.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651F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Сумма на</w:t>
            </w:r>
          </w:p>
          <w:p w14:paraId="4D4F3A84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2024 год,</w:t>
            </w:r>
          </w:p>
          <w:p w14:paraId="7384B523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0217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Сумма на</w:t>
            </w:r>
          </w:p>
          <w:p w14:paraId="5E2B084A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2025 год,</w:t>
            </w:r>
          </w:p>
          <w:p w14:paraId="33E9FA37" w14:textId="77777777" w:rsidR="000C4BBD" w:rsidRPr="000C4BBD" w:rsidRDefault="000C4BBD" w:rsidP="000C4BBD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руб.</w:t>
            </w:r>
          </w:p>
        </w:tc>
      </w:tr>
      <w:tr w:rsidR="000C4BBD" w:rsidRPr="000C4BBD" w14:paraId="53E1DC14" w14:textId="77777777" w:rsidTr="0043303F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3042" w14:textId="77777777" w:rsidR="000C4BBD" w:rsidRPr="000C4BBD" w:rsidRDefault="000C4BBD" w:rsidP="000C4BBD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09DA" w14:textId="77777777" w:rsidR="000C4BBD" w:rsidRPr="000C4BBD" w:rsidRDefault="000C4BBD" w:rsidP="000C4BBD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BAAC" w14:textId="77777777" w:rsidR="000C4BBD" w:rsidRPr="000C4BBD" w:rsidRDefault="000C4BBD" w:rsidP="000C4BB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1 213 261,00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4774" w14:textId="77777777" w:rsidR="000C4BBD" w:rsidRPr="000C4BBD" w:rsidRDefault="000C4BBD" w:rsidP="000C4BB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857 792,00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076E" w14:textId="77777777" w:rsidR="000C4BBD" w:rsidRPr="000C4BBD" w:rsidRDefault="000C4BBD" w:rsidP="000C4BB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802 448,00</w:t>
            </w:r>
          </w:p>
        </w:tc>
      </w:tr>
      <w:tr w:rsidR="000C4BBD" w:rsidRPr="000C4BBD" w14:paraId="3FEE4289" w14:textId="77777777" w:rsidTr="0043303F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D24B" w14:textId="77777777" w:rsidR="000C4BBD" w:rsidRPr="000C4BBD" w:rsidRDefault="000C4BBD" w:rsidP="000C4BBD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57B9" w14:textId="77777777" w:rsidR="000C4BBD" w:rsidRPr="000C4BBD" w:rsidRDefault="000C4BBD" w:rsidP="000C4BBD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0AD5" w14:textId="77777777" w:rsidR="000C4BBD" w:rsidRPr="000C4BBD" w:rsidRDefault="000C4BBD" w:rsidP="000C4BB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1 213 261,00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50D1" w14:textId="77777777" w:rsidR="000C4BBD" w:rsidRPr="000C4BBD" w:rsidRDefault="000C4BBD" w:rsidP="000C4BB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857 792,00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27AE" w14:textId="77777777" w:rsidR="000C4BBD" w:rsidRPr="000C4BBD" w:rsidRDefault="000C4BBD" w:rsidP="000C4BB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802 448,00</w:t>
            </w:r>
          </w:p>
        </w:tc>
      </w:tr>
      <w:tr w:rsidR="000C4BBD" w:rsidRPr="000C4BBD" w14:paraId="64210EE7" w14:textId="77777777" w:rsidTr="0043303F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5338" w14:textId="77777777" w:rsidR="000C4BBD" w:rsidRPr="000C4BBD" w:rsidRDefault="000C4BBD" w:rsidP="000C4BBD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4FD4" w14:textId="77777777" w:rsidR="000C4BBD" w:rsidRPr="000C4BBD" w:rsidRDefault="000C4BBD" w:rsidP="000C4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529B" w14:textId="77777777" w:rsidR="000C4BBD" w:rsidRPr="000C4BBD" w:rsidRDefault="000C4BBD" w:rsidP="000C4BB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851 135,00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CEF1" w14:textId="77777777" w:rsidR="000C4BBD" w:rsidRPr="000C4BBD" w:rsidRDefault="000C4BBD" w:rsidP="000C4BB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733 939,00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A3BA" w14:textId="77777777" w:rsidR="000C4BBD" w:rsidRPr="000C4BBD" w:rsidRDefault="000C4BBD" w:rsidP="000C4BB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674 887,00</w:t>
            </w:r>
          </w:p>
        </w:tc>
      </w:tr>
      <w:tr w:rsidR="000C4BBD" w:rsidRPr="000C4BBD" w14:paraId="0B294F7A" w14:textId="77777777" w:rsidTr="0043303F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A954" w14:textId="77777777" w:rsidR="000C4BBD" w:rsidRPr="000C4BBD" w:rsidRDefault="000C4BBD" w:rsidP="000C4BBD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2 02 15001 00 0000 150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ED90" w14:textId="77777777" w:rsidR="000C4BBD" w:rsidRPr="000C4BBD" w:rsidRDefault="000C4BBD" w:rsidP="000C4BBD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4BF6" w14:textId="77777777" w:rsidR="000C4BBD" w:rsidRPr="000C4BBD" w:rsidRDefault="000C4BBD" w:rsidP="000C4BB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851 135,00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DB02" w14:textId="77777777" w:rsidR="000C4BBD" w:rsidRPr="000C4BBD" w:rsidRDefault="000C4BBD" w:rsidP="000C4BB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733 939,00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C6DF" w14:textId="77777777" w:rsidR="000C4BBD" w:rsidRPr="000C4BBD" w:rsidRDefault="000C4BBD" w:rsidP="000C4BB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674 887,00</w:t>
            </w:r>
          </w:p>
        </w:tc>
      </w:tr>
      <w:tr w:rsidR="000C4BBD" w:rsidRPr="000C4BBD" w14:paraId="50C91D85" w14:textId="77777777" w:rsidTr="0043303F">
        <w:trPr>
          <w:trHeight w:val="47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B58A" w14:textId="77777777" w:rsidR="000C4BBD" w:rsidRPr="000C4BBD" w:rsidRDefault="000C4BBD" w:rsidP="000C4BBD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4E24" w14:textId="77777777" w:rsidR="000C4BBD" w:rsidRPr="000C4BBD" w:rsidRDefault="000C4BBD" w:rsidP="000C4BBD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A135" w14:textId="77777777" w:rsidR="000C4BBD" w:rsidRPr="000C4BBD" w:rsidRDefault="000C4BBD" w:rsidP="000C4BB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851 135,00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37D5" w14:textId="77777777" w:rsidR="000C4BBD" w:rsidRPr="000C4BBD" w:rsidRDefault="000C4BBD" w:rsidP="000C4BB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733 939,00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CE74" w14:textId="77777777" w:rsidR="000C4BBD" w:rsidRPr="000C4BBD" w:rsidRDefault="000C4BBD" w:rsidP="000C4BB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674 887,00</w:t>
            </w:r>
          </w:p>
        </w:tc>
      </w:tr>
      <w:tr w:rsidR="000C4BBD" w:rsidRPr="000C4BBD" w14:paraId="1C5AA2D7" w14:textId="77777777" w:rsidTr="0043303F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4803" w14:textId="77777777" w:rsidR="000C4BBD" w:rsidRPr="000C4BBD" w:rsidRDefault="000C4BBD" w:rsidP="000C4BBD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8CFB" w14:textId="77777777" w:rsidR="000C4BBD" w:rsidRPr="000C4BBD" w:rsidRDefault="000C4BBD" w:rsidP="000C4BBD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56A0" w14:textId="77777777" w:rsidR="000C4BBD" w:rsidRPr="000C4BBD" w:rsidRDefault="000C4BBD" w:rsidP="000C4BB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112 126,00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D8A5" w14:textId="77777777" w:rsidR="000C4BBD" w:rsidRPr="000C4BBD" w:rsidRDefault="000C4BBD" w:rsidP="000C4BB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117 305,00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0556" w14:textId="77777777" w:rsidR="000C4BBD" w:rsidRPr="000C4BBD" w:rsidRDefault="000C4BBD" w:rsidP="000C4BB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121 540,00</w:t>
            </w:r>
          </w:p>
        </w:tc>
      </w:tr>
      <w:tr w:rsidR="000C4BBD" w:rsidRPr="000C4BBD" w14:paraId="3E78E315" w14:textId="77777777" w:rsidTr="0043303F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C97A" w14:textId="77777777" w:rsidR="000C4BBD" w:rsidRPr="000C4BBD" w:rsidRDefault="000C4BBD" w:rsidP="000C4BBD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3014" w14:textId="77777777" w:rsidR="000C4BBD" w:rsidRPr="000C4BBD" w:rsidRDefault="000C4BBD" w:rsidP="000C4BBD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322D" w14:textId="77777777" w:rsidR="000C4BBD" w:rsidRPr="000C4BBD" w:rsidRDefault="000C4BBD" w:rsidP="000C4BB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112 126,00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5CA0E" w14:textId="77777777" w:rsidR="000C4BBD" w:rsidRPr="000C4BBD" w:rsidRDefault="000C4BBD" w:rsidP="000C4BB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117 305,00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4F87" w14:textId="77777777" w:rsidR="000C4BBD" w:rsidRPr="000C4BBD" w:rsidRDefault="000C4BBD" w:rsidP="000C4BB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121 540,00</w:t>
            </w:r>
          </w:p>
        </w:tc>
      </w:tr>
      <w:tr w:rsidR="000C4BBD" w:rsidRPr="000C4BBD" w14:paraId="4D25EF25" w14:textId="77777777" w:rsidTr="0043303F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6BD4" w14:textId="77777777" w:rsidR="000C4BBD" w:rsidRPr="000C4BBD" w:rsidRDefault="000C4BBD" w:rsidP="000C4BBD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2 02 40000 00 0000 000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7DA0" w14:textId="77777777" w:rsidR="000C4BBD" w:rsidRPr="000C4BBD" w:rsidRDefault="000C4BBD" w:rsidP="000C4BBD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0C4BBD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6C9E" w14:textId="77777777" w:rsidR="000C4BBD" w:rsidRPr="000C4BBD" w:rsidRDefault="000C4BBD" w:rsidP="000C4BB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CF3A" w14:textId="77777777" w:rsidR="000C4BBD" w:rsidRPr="000C4BBD" w:rsidRDefault="000C4BBD" w:rsidP="000C4BB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B837" w14:textId="77777777" w:rsidR="000C4BBD" w:rsidRPr="000C4BBD" w:rsidRDefault="000C4BBD" w:rsidP="000C4BB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0C4BBD" w:rsidRPr="000C4BBD" w14:paraId="23C1525E" w14:textId="77777777" w:rsidTr="0043303F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3E20" w14:textId="77777777" w:rsidR="000C4BBD" w:rsidRPr="000C4BBD" w:rsidRDefault="000C4BBD" w:rsidP="000C4BBD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202 40014 10 0000 150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29BE" w14:textId="77777777" w:rsidR="000C4BBD" w:rsidRPr="000C4BBD" w:rsidRDefault="000C4BBD" w:rsidP="000C4BBD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Иные межбюджетные трансферты, </w:t>
            </w:r>
            <w:proofErr w:type="gramStart"/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передаваемые  из</w:t>
            </w:r>
            <w:proofErr w:type="gramEnd"/>
            <w:r w:rsidRPr="000C4BB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бюджета муниципального района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28E0" w14:textId="77777777" w:rsidR="000C4BBD" w:rsidRPr="000C4BBD" w:rsidRDefault="000C4BBD" w:rsidP="000C4BB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04D3" w14:textId="77777777" w:rsidR="000C4BBD" w:rsidRPr="000C4BBD" w:rsidRDefault="000C4BBD" w:rsidP="000C4BB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D842" w14:textId="77777777" w:rsidR="000C4BBD" w:rsidRPr="000C4BBD" w:rsidRDefault="000C4BBD" w:rsidP="000C4BB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0C4BBD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</w:tbl>
    <w:p w14:paraId="3DFD7631" w14:textId="77777777" w:rsidR="00887FBD" w:rsidRDefault="00000000" w:rsidP="00FD1D8E">
      <w:pPr>
        <w:keepNext/>
        <w:spacing w:after="0" w:line="240" w:lineRule="auto"/>
        <w:ind w:firstLine="851"/>
        <w:jc w:val="center"/>
        <w:outlineLvl w:val="0"/>
      </w:pPr>
    </w:p>
    <w:sectPr w:rsidR="0088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6E06"/>
    <w:multiLevelType w:val="multilevel"/>
    <w:tmpl w:val="34F28A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1976B6"/>
    <w:multiLevelType w:val="multilevel"/>
    <w:tmpl w:val="CE2870B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CD3D17"/>
    <w:multiLevelType w:val="hybridMultilevel"/>
    <w:tmpl w:val="C5A0358A"/>
    <w:lvl w:ilvl="0" w:tplc="00F651C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A4A0575"/>
    <w:multiLevelType w:val="hybridMultilevel"/>
    <w:tmpl w:val="75FCD284"/>
    <w:lvl w:ilvl="0" w:tplc="EFB226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C9350F1"/>
    <w:multiLevelType w:val="hybridMultilevel"/>
    <w:tmpl w:val="4AC49CDE"/>
    <w:lvl w:ilvl="0" w:tplc="DF02D5A8">
      <w:start w:val="1"/>
      <w:numFmt w:val="decimal"/>
      <w:lvlText w:val="%1."/>
      <w:lvlJc w:val="left"/>
      <w:pPr>
        <w:ind w:left="-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400718A3"/>
    <w:multiLevelType w:val="hybridMultilevel"/>
    <w:tmpl w:val="2B54ACEC"/>
    <w:lvl w:ilvl="0" w:tplc="4CB2C820">
      <w:start w:val="1"/>
      <w:numFmt w:val="decimal"/>
      <w:lvlText w:val="%1)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7" w15:restartNumberingAfterBreak="0">
    <w:nsid w:val="61E26A72"/>
    <w:multiLevelType w:val="multilevel"/>
    <w:tmpl w:val="A7F2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num w:numId="1" w16cid:durableId="1666056340">
    <w:abstractNumId w:val="4"/>
  </w:num>
  <w:num w:numId="2" w16cid:durableId="1849784608">
    <w:abstractNumId w:val="5"/>
  </w:num>
  <w:num w:numId="3" w16cid:durableId="123160477">
    <w:abstractNumId w:val="7"/>
  </w:num>
  <w:num w:numId="4" w16cid:durableId="396781161">
    <w:abstractNumId w:val="6"/>
  </w:num>
  <w:num w:numId="5" w16cid:durableId="400100813">
    <w:abstractNumId w:val="2"/>
  </w:num>
  <w:num w:numId="6" w16cid:durableId="471021970">
    <w:abstractNumId w:val="0"/>
  </w:num>
  <w:num w:numId="7" w16cid:durableId="1240555722">
    <w:abstractNumId w:val="1"/>
  </w:num>
  <w:num w:numId="8" w16cid:durableId="1964193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30"/>
    <w:rsid w:val="000C4BBD"/>
    <w:rsid w:val="00283F46"/>
    <w:rsid w:val="00330FB1"/>
    <w:rsid w:val="00372246"/>
    <w:rsid w:val="00395792"/>
    <w:rsid w:val="005D27AF"/>
    <w:rsid w:val="00852DCD"/>
    <w:rsid w:val="00861086"/>
    <w:rsid w:val="00961B02"/>
    <w:rsid w:val="00997F57"/>
    <w:rsid w:val="00A66F18"/>
    <w:rsid w:val="00AB4630"/>
    <w:rsid w:val="00FD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513D"/>
  <w15:chartTrackingRefBased/>
  <w15:docId w15:val="{8474A453-350A-46F4-BDDA-79F82E7C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4BB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C4BB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C4BBD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0C4BB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aliases w:val="Знак"/>
    <w:basedOn w:val="a"/>
    <w:next w:val="a"/>
    <w:link w:val="50"/>
    <w:qFormat/>
    <w:rsid w:val="000C4BB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C4BB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C4BBD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C4BBD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C4BBD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BB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C4B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4B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C4B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нак Знак"/>
    <w:basedOn w:val="a0"/>
    <w:link w:val="5"/>
    <w:rsid w:val="000C4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C4B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C4BB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C4BBD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C4B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4BBD"/>
  </w:style>
  <w:style w:type="paragraph" w:styleId="a3">
    <w:name w:val="List Paragraph"/>
    <w:basedOn w:val="a"/>
    <w:uiPriority w:val="34"/>
    <w:qFormat/>
    <w:rsid w:val="000C4BB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C4BBD"/>
  </w:style>
  <w:style w:type="paragraph" w:customStyle="1" w:styleId="ConsPlusNormal">
    <w:name w:val="ConsPlusNormal"/>
    <w:rsid w:val="000C4B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0C4BBD"/>
    <w:pPr>
      <w:spacing w:after="0" w:line="240" w:lineRule="auto"/>
      <w:ind w:left="1134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C4BBD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uiPriority w:val="99"/>
    <w:rsid w:val="000C4BBD"/>
    <w:pPr>
      <w:spacing w:after="0" w:line="240" w:lineRule="auto"/>
      <w:ind w:right="-57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0C4BBD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Plain Text"/>
    <w:basedOn w:val="a"/>
    <w:link w:val="a5"/>
    <w:uiPriority w:val="99"/>
    <w:rsid w:val="000C4BBD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0C4BBD"/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0C4BBD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C4BB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link w:val="a9"/>
    <w:uiPriority w:val="99"/>
    <w:locked/>
    <w:rsid w:val="000C4BBD"/>
  </w:style>
  <w:style w:type="paragraph" w:styleId="a9">
    <w:name w:val="header"/>
    <w:basedOn w:val="a"/>
    <w:link w:val="a8"/>
    <w:uiPriority w:val="99"/>
    <w:rsid w:val="000C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uiPriority w:val="99"/>
    <w:semiHidden/>
    <w:rsid w:val="000C4BBD"/>
  </w:style>
  <w:style w:type="character" w:customStyle="1" w:styleId="aa">
    <w:name w:val="Нижний колонтитул Знак"/>
    <w:link w:val="ab"/>
    <w:uiPriority w:val="99"/>
    <w:locked/>
    <w:rsid w:val="000C4BBD"/>
  </w:style>
  <w:style w:type="paragraph" w:styleId="ab">
    <w:name w:val="footer"/>
    <w:basedOn w:val="a"/>
    <w:link w:val="aa"/>
    <w:uiPriority w:val="99"/>
    <w:rsid w:val="000C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uiPriority w:val="99"/>
    <w:semiHidden/>
    <w:rsid w:val="000C4BBD"/>
  </w:style>
  <w:style w:type="character" w:customStyle="1" w:styleId="ac">
    <w:name w:val="Основной текст Знак"/>
    <w:link w:val="ad"/>
    <w:uiPriority w:val="99"/>
    <w:locked/>
    <w:rsid w:val="000C4BBD"/>
    <w:rPr>
      <w:b/>
      <w:bCs/>
      <w:sz w:val="32"/>
      <w:szCs w:val="32"/>
    </w:rPr>
  </w:style>
  <w:style w:type="paragraph" w:styleId="ad">
    <w:name w:val="Body Text"/>
    <w:basedOn w:val="a"/>
    <w:link w:val="ac"/>
    <w:uiPriority w:val="99"/>
    <w:rsid w:val="000C4BBD"/>
    <w:pPr>
      <w:spacing w:after="0" w:line="240" w:lineRule="auto"/>
      <w:jc w:val="center"/>
    </w:pPr>
    <w:rPr>
      <w:b/>
      <w:bCs/>
      <w:sz w:val="32"/>
      <w:szCs w:val="32"/>
    </w:rPr>
  </w:style>
  <w:style w:type="character" w:customStyle="1" w:styleId="14">
    <w:name w:val="Основной текст Знак1"/>
    <w:basedOn w:val="a0"/>
    <w:uiPriority w:val="99"/>
    <w:semiHidden/>
    <w:rsid w:val="000C4BBD"/>
  </w:style>
  <w:style w:type="character" w:customStyle="1" w:styleId="21">
    <w:name w:val="Основной текст 2 Знак"/>
    <w:link w:val="22"/>
    <w:uiPriority w:val="99"/>
    <w:locked/>
    <w:rsid w:val="000C4BBD"/>
    <w:rPr>
      <w:sz w:val="28"/>
    </w:rPr>
  </w:style>
  <w:style w:type="paragraph" w:styleId="22">
    <w:name w:val="Body Text 2"/>
    <w:basedOn w:val="a"/>
    <w:link w:val="21"/>
    <w:uiPriority w:val="99"/>
    <w:rsid w:val="000C4BBD"/>
    <w:pPr>
      <w:spacing w:after="0" w:line="240" w:lineRule="auto"/>
      <w:jc w:val="both"/>
    </w:pPr>
    <w:rPr>
      <w:sz w:val="28"/>
    </w:rPr>
  </w:style>
  <w:style w:type="character" w:customStyle="1" w:styleId="210">
    <w:name w:val="Основной текст 2 Знак1"/>
    <w:basedOn w:val="a0"/>
    <w:uiPriority w:val="99"/>
    <w:semiHidden/>
    <w:rsid w:val="000C4BBD"/>
  </w:style>
  <w:style w:type="character" w:customStyle="1" w:styleId="23">
    <w:name w:val="Основной текст с отступом 2 Знак"/>
    <w:link w:val="24"/>
    <w:locked/>
    <w:rsid w:val="000C4BBD"/>
    <w:rPr>
      <w:sz w:val="24"/>
    </w:rPr>
  </w:style>
  <w:style w:type="paragraph" w:styleId="24">
    <w:name w:val="Body Text Indent 2"/>
    <w:basedOn w:val="a"/>
    <w:link w:val="23"/>
    <w:rsid w:val="000C4BBD"/>
    <w:pPr>
      <w:spacing w:after="0" w:line="240" w:lineRule="auto"/>
      <w:ind w:left="360"/>
      <w:jc w:val="both"/>
    </w:pPr>
    <w:rPr>
      <w:sz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0C4BBD"/>
  </w:style>
  <w:style w:type="character" w:customStyle="1" w:styleId="ae">
    <w:name w:val="Текст выноски Знак"/>
    <w:link w:val="af"/>
    <w:uiPriority w:val="99"/>
    <w:semiHidden/>
    <w:locked/>
    <w:rsid w:val="000C4BBD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0C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0C4BBD"/>
    <w:rPr>
      <w:rFonts w:ascii="Segoe UI" w:hAnsi="Segoe UI" w:cs="Segoe UI"/>
      <w:sz w:val="18"/>
      <w:szCs w:val="18"/>
    </w:rPr>
  </w:style>
  <w:style w:type="character" w:styleId="af0">
    <w:name w:val="page number"/>
    <w:basedOn w:val="a0"/>
    <w:rsid w:val="000C4BBD"/>
  </w:style>
  <w:style w:type="character" w:customStyle="1" w:styleId="blk">
    <w:name w:val="blk"/>
    <w:basedOn w:val="a0"/>
    <w:rsid w:val="000C4BBD"/>
  </w:style>
  <w:style w:type="numbering" w:customStyle="1" w:styleId="111">
    <w:name w:val="Нет списка111"/>
    <w:next w:val="a2"/>
    <w:semiHidden/>
    <w:rsid w:val="000C4BBD"/>
  </w:style>
  <w:style w:type="paragraph" w:customStyle="1" w:styleId="ConsPlusTitle">
    <w:name w:val="ConsPlusTitle"/>
    <w:rsid w:val="000C4B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1">
    <w:name w:val="Hyperlink"/>
    <w:uiPriority w:val="99"/>
    <w:rsid w:val="000C4BBD"/>
    <w:rPr>
      <w:color w:val="0000FF"/>
      <w:u w:val="single"/>
    </w:rPr>
  </w:style>
  <w:style w:type="character" w:styleId="af2">
    <w:name w:val="Strong"/>
    <w:uiPriority w:val="22"/>
    <w:qFormat/>
    <w:rsid w:val="000C4BBD"/>
    <w:rPr>
      <w:b/>
      <w:bCs/>
    </w:rPr>
  </w:style>
  <w:style w:type="paragraph" w:styleId="af3">
    <w:name w:val="No Spacing"/>
    <w:uiPriority w:val="99"/>
    <w:qFormat/>
    <w:rsid w:val="000C4BBD"/>
    <w:pPr>
      <w:suppressAutoHyphens/>
      <w:spacing w:after="0" w:line="100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af4">
    <w:name w:val="Базовый"/>
    <w:rsid w:val="000C4BBD"/>
    <w:pPr>
      <w:tabs>
        <w:tab w:val="left" w:pos="708"/>
      </w:tabs>
      <w:suppressAutoHyphens/>
      <w:spacing w:after="200" w:line="276" w:lineRule="auto"/>
    </w:pPr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  <w:style w:type="paragraph" w:styleId="af5">
    <w:name w:val="Normal (Web)"/>
    <w:basedOn w:val="a"/>
    <w:uiPriority w:val="99"/>
    <w:semiHidden/>
    <w:unhideWhenUsed/>
    <w:rsid w:val="000C4B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0C4BBD"/>
  </w:style>
  <w:style w:type="numbering" w:customStyle="1" w:styleId="35">
    <w:name w:val="Нет списка3"/>
    <w:next w:val="a2"/>
    <w:uiPriority w:val="99"/>
    <w:semiHidden/>
    <w:unhideWhenUsed/>
    <w:rsid w:val="000C4BBD"/>
  </w:style>
  <w:style w:type="numbering" w:customStyle="1" w:styleId="120">
    <w:name w:val="Нет списка12"/>
    <w:next w:val="a2"/>
    <w:uiPriority w:val="99"/>
    <w:semiHidden/>
    <w:unhideWhenUsed/>
    <w:rsid w:val="000C4BBD"/>
  </w:style>
  <w:style w:type="paragraph" w:customStyle="1" w:styleId="11pt012">
    <w:name w:val="Стиль Основной текст с отступом + 11 pt Слева:  0 см Выступ:  12..."/>
    <w:basedOn w:val="a6"/>
    <w:rsid w:val="000C4BBD"/>
    <w:pPr>
      <w:spacing w:before="60" w:after="60"/>
      <w:ind w:left="0"/>
      <w:jc w:val="both"/>
    </w:pPr>
    <w:rPr>
      <w:rFonts w:eastAsia="Times New Roman"/>
      <w:sz w:val="22"/>
    </w:rPr>
  </w:style>
  <w:style w:type="table" w:styleId="af6">
    <w:name w:val="Table Grid"/>
    <w:basedOn w:val="a1"/>
    <w:uiPriority w:val="59"/>
    <w:rsid w:val="000C4BB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0C4B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0C4BBD"/>
    <w:rPr>
      <w:rFonts w:ascii="Arial" w:hAnsi="Arial" w:cs="Arial" w:hint="default"/>
      <w:sz w:val="16"/>
      <w:szCs w:val="16"/>
    </w:rPr>
  </w:style>
  <w:style w:type="paragraph" w:customStyle="1" w:styleId="ConsPlusDocList">
    <w:name w:val="ConsPlusDocList"/>
    <w:rsid w:val="000C4B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rejnevskiy.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56</Pages>
  <Words>17019</Words>
  <Characters>97010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12</cp:revision>
  <cp:lastPrinted>2022-12-19T06:52:00Z</cp:lastPrinted>
  <dcterms:created xsi:type="dcterms:W3CDTF">2022-11-24T08:15:00Z</dcterms:created>
  <dcterms:modified xsi:type="dcterms:W3CDTF">2022-12-21T12:31:00Z</dcterms:modified>
</cp:coreProperties>
</file>