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90C2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18594B14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</w:t>
      </w:r>
    </w:p>
    <w:p w14:paraId="34A2079F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(организатор публичных слушаний)</w:t>
      </w:r>
    </w:p>
    <w:p w14:paraId="470B31EF" w14:textId="77777777" w:rsidR="00DB4074" w:rsidRDefault="00DB4074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76D4DC6" w14:textId="5E51A659" w:rsidR="00B80E98" w:rsidRPr="00210426" w:rsidRDefault="0031241F" w:rsidP="0021042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Hlk178587473"/>
      <w:r w:rsidR="00F86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F86C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условно разрешенн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земельного участка «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Туристическое обслуживание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(код 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2.1)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, «Спортивные базы» (код 5.1.7)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земельного участка с кадастровым номером</w:t>
      </w:r>
      <w:r w:rsidR="00157AD3" w:rsidRPr="00157AD3">
        <w:t xml:space="preserve"> </w:t>
      </w:r>
      <w:r w:rsidR="00157AD3"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46:11:0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7AD3"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601</w:t>
      </w:r>
      <w:r w:rsidR="00157AD3"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243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Курская область, Курский район, 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Брежне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вский сельсовет, д.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Потапово</w:t>
      </w:r>
      <w:r w:rsidR="001030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0E98"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9427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157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0426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</w:p>
    <w:bookmarkEnd w:id="0"/>
    <w:p w14:paraId="4CD8DF85" w14:textId="77777777" w:rsidR="00DB4074" w:rsidRPr="00A97A25" w:rsidRDefault="0031241F">
      <w:pPr>
        <w:pStyle w:val="ConsPlusNonformat"/>
        <w:ind w:left="-567"/>
        <w:jc w:val="center"/>
        <w:rPr>
          <w:rFonts w:ascii="Times New Roman" w:hAnsi="Times New Roman" w:cs="Times New Roman"/>
          <w:color w:val="000000" w:themeColor="text1"/>
        </w:rPr>
      </w:pPr>
      <w:r w:rsidRPr="00A97A25">
        <w:rPr>
          <w:rFonts w:ascii="Times New Roman" w:hAnsi="Times New Roman" w:cs="Times New Roman"/>
          <w:color w:val="000000" w:themeColor="text1"/>
        </w:rPr>
        <w:t>(информация о проекте)</w:t>
      </w:r>
    </w:p>
    <w:p w14:paraId="26989A96" w14:textId="16005DC3" w:rsidR="00DB4074" w:rsidRPr="00226E67" w:rsidRDefault="0031241F" w:rsidP="00967B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материалов 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рассматриваем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Каменев Н.Е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6F30E7" w14:textId="4C89A9BA" w:rsidR="00DB4074" w:rsidRPr="00226E67" w:rsidRDefault="00F8709E" w:rsidP="0096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требованиям технических регламентов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BEB96" w14:textId="4742603B" w:rsidR="00007AC6" w:rsidRDefault="00007AC6" w:rsidP="0096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5E7EF" w14:textId="77777777" w:rsidR="00AA51BF" w:rsidRPr="00AA51BF" w:rsidRDefault="00AA51BF" w:rsidP="00AA51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039E3" w14:textId="5554336C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B80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B80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информационные материалы будут размещены на</w:t>
      </w:r>
      <w:r w:rsidRPr="000456E3">
        <w:rPr>
          <w:color w:val="000000" w:themeColor="text1"/>
          <w:sz w:val="28"/>
          <w:szCs w:val="28"/>
        </w:rPr>
        <w:t xml:space="preserve"> </w:t>
      </w:r>
      <w:proofErr w:type="spellStart"/>
      <w:r w:rsidRPr="000456E3">
        <w:rPr>
          <w:rFonts w:ascii="Times New Roman" w:hAnsi="Times New Roman" w:cs="Times New Roman"/>
          <w:color w:val="000000" w:themeColor="text1"/>
          <w:sz w:val="28"/>
          <w:szCs w:val="28"/>
        </w:rPr>
        <w:t>подсайте</w:t>
      </w:r>
      <w:proofErr w:type="spellEnd"/>
      <w:r w:rsidRPr="0004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сайта Администрации Курской области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коммуникационной сети «Интернет» по адрес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arc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kursk</w:t>
      </w:r>
      <w:proofErr w:type="spellEnd"/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«Деятельность», подраздел «Общественные обсуждения»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архитектура.курск.рф</w:t>
      </w:r>
      <w:proofErr w:type="spellEnd"/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«Деятельность», подраздел «Общественные обсуждения»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71E52"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210426">
        <w:rPr>
          <w:rFonts w:ascii="Times New Roman" w:eastAsia="Times New Roman" w:hAnsi="Times New Roman" w:cs="Times New Roman"/>
          <w:sz w:val="28"/>
        </w:rPr>
        <w:t>Брежне</w:t>
      </w:r>
      <w:r w:rsidR="00B80E98">
        <w:rPr>
          <w:rFonts w:ascii="Times New Roman" w:eastAsia="Times New Roman" w:hAnsi="Times New Roman" w:cs="Times New Roman"/>
          <w:sz w:val="28"/>
        </w:rPr>
        <w:t>вский</w:t>
      </w:r>
      <w:r w:rsidR="00FD0DAF" w:rsidRPr="00C73767">
        <w:rPr>
          <w:rFonts w:ascii="Times New Roman" w:eastAsia="Times New Roman" w:hAnsi="Times New Roman" w:cs="Times New Roman"/>
          <w:sz w:val="28"/>
        </w:rPr>
        <w:t xml:space="preserve"> 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C6039B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подразделе «</w:t>
      </w:r>
      <w:r w:rsidR="00A76DA1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</w:t>
      </w:r>
      <w:r w:rsidR="00E25E33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="00C6039B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информационно-коммуникационной сети «Интернет» по адресу</w:t>
      </w:r>
      <w:r w:rsidR="00C71E52" w:rsidRPr="00C2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6039B" w:rsidRPr="00C2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C25B13" w:rsidRPr="00C25B13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https://brezhnevskij-r38.gosweb.gosuslugi.ru</w:t>
        </w:r>
      </w:hyperlink>
      <w:r w:rsidR="00C25B13">
        <w:t xml:space="preserve">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73767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14:paraId="1838E90B" w14:textId="77777777" w:rsidR="00AA51BF" w:rsidRPr="00C73767" w:rsidRDefault="00AA51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5190" w14:textId="77777777" w:rsidR="00DB4074" w:rsidRPr="00C73767" w:rsidRDefault="0031241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Pr="00C7376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8DD575" w14:textId="70E95C2C" w:rsidR="00DB4074" w:rsidRDefault="0031241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73767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853D6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1532D36" w14:textId="77777777" w:rsidR="00AA51BF" w:rsidRPr="00C73767" w:rsidRDefault="00AA51B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9981B" w14:textId="20CD0406" w:rsidR="00FD6C14" w:rsidRPr="00210426" w:rsidRDefault="0031241F" w:rsidP="00FD6C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документацией по подготовке и проведению </w:t>
      </w:r>
      <w:r w:rsidRPr="008B5A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 м</w:t>
      </w:r>
      <w:r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ожно ознакомиться на экспозиции в здании </w:t>
      </w:r>
      <w:r w:rsidR="00967B59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10426">
        <w:rPr>
          <w:rFonts w:ascii="Times New Roman" w:eastAsia="Times New Roman" w:hAnsi="Times New Roman" w:cs="Times New Roman"/>
          <w:sz w:val="28"/>
        </w:rPr>
        <w:t>Брежне</w:t>
      </w:r>
      <w:r w:rsidR="00B80E98">
        <w:rPr>
          <w:rFonts w:ascii="Times New Roman" w:eastAsia="Times New Roman" w:hAnsi="Times New Roman" w:cs="Times New Roman"/>
          <w:sz w:val="28"/>
        </w:rPr>
        <w:t>вского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адресу: </w:t>
      </w:r>
      <w:bookmarkStart w:id="1" w:name="_Hlk176266426"/>
      <w:r w:rsidR="008B5A4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Курская область,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 район</w:t>
      </w:r>
      <w:r w:rsidR="008B5A4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 w:rsidR="00210426" w:rsidRP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10426" w:rsidRP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Верхнекасиново</w:t>
      </w:r>
      <w:proofErr w:type="spellEnd"/>
      <w:r w:rsidR="00210426" w:rsidRP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426" w:rsidRP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Первомайская, д. 11Б.</w:t>
      </w:r>
    </w:p>
    <w:p w14:paraId="06E9CF82" w14:textId="77777777" w:rsidR="00AA51BF" w:rsidRDefault="0031241F" w:rsidP="003D739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открытия экспозиции или экспозиций проекта)</w:t>
      </w:r>
    </w:p>
    <w:p w14:paraId="108CEB9B" w14:textId="77777777" w:rsidR="00FD6C14" w:rsidRDefault="00FD6C14" w:rsidP="003D739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1D5320" w14:textId="08C15EBA" w:rsidR="0093664E" w:rsidRDefault="0031241F" w:rsidP="009366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проведения экспозиции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</w:p>
    <w:p w14:paraId="36F0FA7F" w14:textId="4A4542B7" w:rsidR="00DB4074" w:rsidRPr="003532FE" w:rsidRDefault="0031241F" w:rsidP="0093664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дни с 10.00 до 12.00 часов и с 14.00 до 16.00 часов. </w:t>
      </w:r>
    </w:p>
    <w:p w14:paraId="55C69F38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2F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открытия экспозиции или экспозиции проекта, срок ее (их) проведения, дни и часы, в которое возможно посещение экспозиции или экспозиции проекта)</w:t>
      </w:r>
    </w:p>
    <w:p w14:paraId="2B9A74E6" w14:textId="77777777" w:rsidR="00FD6C14" w:rsidRPr="003532FE" w:rsidRDefault="00FD6C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0CDA73" w14:textId="52F98066" w:rsidR="00DB4074" w:rsidRPr="00FD0DAF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 до «</w:t>
      </w:r>
      <w:r w:rsidR="008A08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853D6"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г.:</w:t>
      </w:r>
    </w:p>
    <w:p w14:paraId="3D254751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 Курская область, г. Курск, ул. Димитрова, 96/1;</w:t>
      </w:r>
    </w:p>
    <w:p w14:paraId="5A2DCA96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эл. почту: uslugi@infograd46.ru;</w:t>
      </w:r>
    </w:p>
    <w:p w14:paraId="29C1C65E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14:paraId="03D0FB38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представляют:</w:t>
      </w:r>
    </w:p>
    <w:p w14:paraId="03423EA8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1F6A660F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4FDA1BAD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D649E9A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представление вышеуказанных документов, подтверждающих,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подлежащие рассмотрению на общественных обсуждениях, посредством официального сайта.</w:t>
      </w:r>
    </w:p>
    <w:p w14:paraId="18256339" w14:textId="77777777" w:rsidR="00DB4074" w:rsidRDefault="00DB4074">
      <w:pPr>
        <w:ind w:left="-567" w:firstLine="567"/>
      </w:pPr>
    </w:p>
    <w:sectPr w:rsidR="00DB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2612" w14:textId="77777777" w:rsidR="00F34228" w:rsidRDefault="00F34228">
      <w:pPr>
        <w:spacing w:after="0" w:line="240" w:lineRule="auto"/>
      </w:pPr>
      <w:r>
        <w:separator/>
      </w:r>
    </w:p>
  </w:endnote>
  <w:endnote w:type="continuationSeparator" w:id="0">
    <w:p w14:paraId="68AC7E18" w14:textId="77777777" w:rsidR="00F34228" w:rsidRDefault="00F3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EEC1" w14:textId="77777777" w:rsidR="00F34228" w:rsidRDefault="00F34228">
      <w:pPr>
        <w:spacing w:after="0" w:line="240" w:lineRule="auto"/>
      </w:pPr>
      <w:r>
        <w:separator/>
      </w:r>
    </w:p>
  </w:footnote>
  <w:footnote w:type="continuationSeparator" w:id="0">
    <w:p w14:paraId="0F253AF5" w14:textId="77777777" w:rsidR="00F34228" w:rsidRDefault="00F3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BB3"/>
    <w:multiLevelType w:val="hybridMultilevel"/>
    <w:tmpl w:val="32BA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06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74"/>
    <w:rsid w:val="00007AC6"/>
    <w:rsid w:val="000456E3"/>
    <w:rsid w:val="0005233E"/>
    <w:rsid w:val="0010300A"/>
    <w:rsid w:val="00157AD3"/>
    <w:rsid w:val="00210426"/>
    <w:rsid w:val="00226E67"/>
    <w:rsid w:val="003061BF"/>
    <w:rsid w:val="0031241F"/>
    <w:rsid w:val="003532FE"/>
    <w:rsid w:val="003C1E7C"/>
    <w:rsid w:val="003D739F"/>
    <w:rsid w:val="003F5140"/>
    <w:rsid w:val="004243CB"/>
    <w:rsid w:val="0056636A"/>
    <w:rsid w:val="00570969"/>
    <w:rsid w:val="005E34EE"/>
    <w:rsid w:val="00671D09"/>
    <w:rsid w:val="00795D7F"/>
    <w:rsid w:val="007E4FA7"/>
    <w:rsid w:val="008124FF"/>
    <w:rsid w:val="00894276"/>
    <w:rsid w:val="00896DE1"/>
    <w:rsid w:val="008A039A"/>
    <w:rsid w:val="008A08D3"/>
    <w:rsid w:val="008A3C85"/>
    <w:rsid w:val="008B5A4E"/>
    <w:rsid w:val="008B6831"/>
    <w:rsid w:val="009169AF"/>
    <w:rsid w:val="00921BD5"/>
    <w:rsid w:val="00933010"/>
    <w:rsid w:val="0093664E"/>
    <w:rsid w:val="00967B59"/>
    <w:rsid w:val="00A62853"/>
    <w:rsid w:val="00A76DA1"/>
    <w:rsid w:val="00A97A25"/>
    <w:rsid w:val="00AA51BF"/>
    <w:rsid w:val="00B80E98"/>
    <w:rsid w:val="00B92BD6"/>
    <w:rsid w:val="00C25B13"/>
    <w:rsid w:val="00C6039B"/>
    <w:rsid w:val="00C71E52"/>
    <w:rsid w:val="00C73767"/>
    <w:rsid w:val="00C84CD1"/>
    <w:rsid w:val="00C853D6"/>
    <w:rsid w:val="00C97B36"/>
    <w:rsid w:val="00CF4A2C"/>
    <w:rsid w:val="00D06B1C"/>
    <w:rsid w:val="00D40DD1"/>
    <w:rsid w:val="00DB4074"/>
    <w:rsid w:val="00E17C2D"/>
    <w:rsid w:val="00E25E33"/>
    <w:rsid w:val="00E471B7"/>
    <w:rsid w:val="00F34228"/>
    <w:rsid w:val="00F86C82"/>
    <w:rsid w:val="00F8709E"/>
    <w:rsid w:val="00FD0DAF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72A3"/>
  <w15:docId w15:val="{4F55FA5B-0E4D-4DFA-959A-2FC66762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unhideWhenUsed/>
    <w:rPr>
      <w:color w:val="0563C1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Unresolved Mention"/>
    <w:basedOn w:val="a0"/>
    <w:uiPriority w:val="99"/>
    <w:semiHidden/>
    <w:unhideWhenUsed/>
    <w:rsid w:val="00C2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ezhnevskij-r3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Сельсовета Администрация</cp:lastModifiedBy>
  <cp:revision>2</cp:revision>
  <dcterms:created xsi:type="dcterms:W3CDTF">2024-11-22T11:33:00Z</dcterms:created>
  <dcterms:modified xsi:type="dcterms:W3CDTF">2024-11-22T11:33:00Z</dcterms:modified>
</cp:coreProperties>
</file>