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43C9" w:rsidRPr="006E7DA3" w:rsidRDefault="002343C9" w:rsidP="002343C9">
      <w:pPr>
        <w:pStyle w:val="af7"/>
        <w:jc w:val="center"/>
        <w:rPr>
          <w:rFonts w:ascii="Arial" w:hAnsi="Arial" w:cs="Arial"/>
          <w:b/>
          <w:sz w:val="32"/>
          <w:szCs w:val="32"/>
        </w:rPr>
      </w:pPr>
      <w:r w:rsidRPr="006E7DA3">
        <w:rPr>
          <w:rFonts w:ascii="Arial" w:hAnsi="Arial" w:cs="Arial"/>
          <w:b/>
          <w:sz w:val="32"/>
          <w:szCs w:val="32"/>
        </w:rPr>
        <w:t>АДМИНИСТРАЦИЯ БРЕЖНЕВСКОГО СЕЛЬСОВЕТА</w:t>
      </w:r>
    </w:p>
    <w:p w:rsidR="002343C9" w:rsidRPr="006E7DA3" w:rsidRDefault="002343C9" w:rsidP="002343C9">
      <w:pPr>
        <w:pStyle w:val="af7"/>
        <w:jc w:val="center"/>
        <w:rPr>
          <w:rFonts w:ascii="Arial" w:hAnsi="Arial" w:cs="Arial"/>
          <w:b/>
          <w:sz w:val="32"/>
          <w:szCs w:val="32"/>
        </w:rPr>
      </w:pPr>
      <w:r w:rsidRPr="006E7DA3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2343C9" w:rsidRPr="006E7DA3" w:rsidRDefault="002343C9" w:rsidP="002343C9">
      <w:pPr>
        <w:pStyle w:val="af7"/>
        <w:jc w:val="center"/>
        <w:rPr>
          <w:rFonts w:ascii="Arial" w:hAnsi="Arial" w:cs="Arial"/>
          <w:b/>
          <w:sz w:val="32"/>
          <w:szCs w:val="32"/>
        </w:rPr>
      </w:pPr>
    </w:p>
    <w:p w:rsidR="002343C9" w:rsidRPr="006E7DA3" w:rsidRDefault="002343C9" w:rsidP="002343C9">
      <w:pPr>
        <w:pStyle w:val="af7"/>
        <w:jc w:val="center"/>
        <w:rPr>
          <w:rFonts w:ascii="Arial" w:hAnsi="Arial" w:cs="Arial"/>
          <w:b/>
          <w:sz w:val="32"/>
          <w:szCs w:val="32"/>
        </w:rPr>
      </w:pPr>
      <w:r w:rsidRPr="006E7DA3">
        <w:rPr>
          <w:rFonts w:ascii="Arial" w:hAnsi="Arial" w:cs="Arial"/>
          <w:b/>
          <w:sz w:val="32"/>
          <w:szCs w:val="32"/>
        </w:rPr>
        <w:t>ПОСТАНОВЛЕНИЕ</w:t>
      </w:r>
    </w:p>
    <w:p w:rsidR="002343C9" w:rsidRPr="006E7DA3" w:rsidRDefault="002343C9" w:rsidP="002343C9">
      <w:pPr>
        <w:pStyle w:val="af7"/>
        <w:jc w:val="center"/>
        <w:rPr>
          <w:rFonts w:ascii="Arial" w:hAnsi="Arial" w:cs="Arial"/>
          <w:b/>
          <w:sz w:val="32"/>
          <w:szCs w:val="32"/>
        </w:rPr>
      </w:pPr>
      <w:r w:rsidRPr="006E7DA3">
        <w:rPr>
          <w:rFonts w:ascii="Arial" w:hAnsi="Arial" w:cs="Arial"/>
          <w:b/>
          <w:sz w:val="32"/>
          <w:szCs w:val="32"/>
        </w:rPr>
        <w:t xml:space="preserve"> </w:t>
      </w:r>
    </w:p>
    <w:p w:rsidR="008B4888" w:rsidRPr="006E7DA3" w:rsidRDefault="008B4888" w:rsidP="002343C9">
      <w:pPr>
        <w:pStyle w:val="af7"/>
        <w:jc w:val="center"/>
        <w:rPr>
          <w:rFonts w:ascii="Arial" w:hAnsi="Arial" w:cs="Arial"/>
          <w:b/>
          <w:sz w:val="32"/>
          <w:szCs w:val="32"/>
        </w:rPr>
      </w:pPr>
      <w:r w:rsidRPr="006E7DA3">
        <w:rPr>
          <w:rFonts w:ascii="Arial" w:hAnsi="Arial" w:cs="Arial"/>
          <w:b/>
          <w:sz w:val="32"/>
          <w:szCs w:val="32"/>
        </w:rPr>
        <w:t>От</w:t>
      </w:r>
      <w:r w:rsidR="007A22FF">
        <w:rPr>
          <w:rFonts w:ascii="Arial" w:hAnsi="Arial" w:cs="Arial"/>
          <w:b/>
          <w:sz w:val="32"/>
          <w:szCs w:val="32"/>
        </w:rPr>
        <w:t xml:space="preserve"> </w:t>
      </w:r>
      <w:r w:rsidR="002E26F9">
        <w:rPr>
          <w:rFonts w:ascii="Arial" w:hAnsi="Arial" w:cs="Arial"/>
          <w:b/>
          <w:sz w:val="32"/>
          <w:szCs w:val="32"/>
        </w:rPr>
        <w:t>25 ноября 2022</w:t>
      </w:r>
      <w:r w:rsidR="00F9011C">
        <w:rPr>
          <w:rFonts w:ascii="Arial" w:hAnsi="Arial" w:cs="Arial"/>
          <w:b/>
          <w:sz w:val="32"/>
          <w:szCs w:val="32"/>
        </w:rPr>
        <w:t xml:space="preserve"> </w:t>
      </w:r>
      <w:r w:rsidR="007D1848">
        <w:rPr>
          <w:rFonts w:ascii="Arial" w:hAnsi="Arial" w:cs="Arial"/>
          <w:b/>
          <w:sz w:val="32"/>
          <w:szCs w:val="32"/>
        </w:rPr>
        <w:t>г.</w:t>
      </w:r>
      <w:r w:rsidRPr="006E7DA3">
        <w:rPr>
          <w:rFonts w:ascii="Arial" w:hAnsi="Arial" w:cs="Arial"/>
          <w:b/>
          <w:sz w:val="32"/>
          <w:szCs w:val="32"/>
        </w:rPr>
        <w:t xml:space="preserve">  №</w:t>
      </w:r>
      <w:r w:rsidR="00F9011C">
        <w:rPr>
          <w:rFonts w:ascii="Arial" w:hAnsi="Arial" w:cs="Arial"/>
          <w:b/>
          <w:sz w:val="32"/>
          <w:szCs w:val="32"/>
        </w:rPr>
        <w:t xml:space="preserve"> </w:t>
      </w:r>
      <w:r w:rsidR="002E26F9">
        <w:rPr>
          <w:rFonts w:ascii="Arial" w:hAnsi="Arial" w:cs="Arial"/>
          <w:b/>
          <w:sz w:val="32"/>
          <w:szCs w:val="32"/>
        </w:rPr>
        <w:t>89</w:t>
      </w:r>
      <w:r w:rsidR="003C7EE0">
        <w:rPr>
          <w:rFonts w:ascii="Arial" w:hAnsi="Arial" w:cs="Arial"/>
          <w:b/>
          <w:sz w:val="32"/>
          <w:szCs w:val="32"/>
        </w:rPr>
        <w:t>-П</w:t>
      </w:r>
      <w:r w:rsidR="007D1848">
        <w:rPr>
          <w:rFonts w:ascii="Arial" w:hAnsi="Arial" w:cs="Arial"/>
          <w:b/>
          <w:sz w:val="32"/>
          <w:szCs w:val="32"/>
        </w:rPr>
        <w:t xml:space="preserve"> </w:t>
      </w:r>
    </w:p>
    <w:p w:rsidR="008B4888" w:rsidRPr="006E7DA3" w:rsidRDefault="008B4888" w:rsidP="002343C9">
      <w:pPr>
        <w:pStyle w:val="af7"/>
        <w:jc w:val="center"/>
        <w:rPr>
          <w:rFonts w:ascii="Arial" w:hAnsi="Arial" w:cs="Arial"/>
          <w:b/>
          <w:sz w:val="32"/>
          <w:szCs w:val="32"/>
        </w:rPr>
      </w:pPr>
    </w:p>
    <w:p w:rsidR="002343C9" w:rsidRPr="006E7DA3" w:rsidRDefault="002E26F9" w:rsidP="002343C9">
      <w:pPr>
        <w:pStyle w:val="af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F9011C">
        <w:rPr>
          <w:rFonts w:ascii="Arial" w:hAnsi="Arial" w:cs="Arial"/>
          <w:b/>
          <w:sz w:val="32"/>
          <w:szCs w:val="32"/>
        </w:rPr>
        <w:t xml:space="preserve"> внесении изменений в постановление № 12-П от 21.01.2019г. "</w:t>
      </w:r>
      <w:r w:rsidR="002343C9" w:rsidRPr="006E7DA3">
        <w:rPr>
          <w:rFonts w:ascii="Arial" w:hAnsi="Arial" w:cs="Arial"/>
          <w:b/>
          <w:sz w:val="32"/>
          <w:szCs w:val="32"/>
        </w:rPr>
        <w:t>Об утверждении административного</w:t>
      </w:r>
    </w:p>
    <w:p w:rsidR="002343C9" w:rsidRPr="006E7DA3" w:rsidRDefault="002343C9" w:rsidP="002343C9">
      <w:pPr>
        <w:pStyle w:val="af7"/>
        <w:jc w:val="center"/>
        <w:rPr>
          <w:rFonts w:ascii="Arial" w:hAnsi="Arial" w:cs="Arial"/>
          <w:b/>
          <w:sz w:val="32"/>
          <w:szCs w:val="32"/>
        </w:rPr>
      </w:pPr>
      <w:r w:rsidRPr="006E7DA3">
        <w:rPr>
          <w:rFonts w:ascii="Arial" w:hAnsi="Arial" w:cs="Arial"/>
          <w:b/>
          <w:sz w:val="32"/>
          <w:szCs w:val="32"/>
        </w:rPr>
        <w:t>регламента  предоставления муниципальной услуги</w:t>
      </w:r>
    </w:p>
    <w:p w:rsidR="002343C9" w:rsidRPr="006E7DA3" w:rsidRDefault="002343C9" w:rsidP="002343C9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6E7DA3">
        <w:rPr>
          <w:rFonts w:ascii="Arial" w:hAnsi="Arial" w:cs="Arial"/>
          <w:b/>
          <w:bCs/>
          <w:color w:val="auto"/>
          <w:sz w:val="32"/>
          <w:szCs w:val="32"/>
        </w:rPr>
        <w:t>«Продажа находящегося в муниципальной собственности сельского поселения муниципального имущества»</w:t>
      </w:r>
    </w:p>
    <w:p w:rsidR="002343C9" w:rsidRPr="006E7DA3" w:rsidRDefault="002343C9" w:rsidP="002343C9">
      <w:pPr>
        <w:widowControl w:val="0"/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2343C9" w:rsidRPr="006E7DA3" w:rsidRDefault="002343C9" w:rsidP="002343C9">
      <w:pPr>
        <w:pStyle w:val="ConsPlusNormal0"/>
        <w:ind w:firstLine="540"/>
        <w:jc w:val="both"/>
        <w:outlineLvl w:val="0"/>
        <w:rPr>
          <w:b/>
          <w:sz w:val="24"/>
          <w:szCs w:val="24"/>
        </w:rPr>
      </w:pPr>
    </w:p>
    <w:p w:rsidR="00F9011C" w:rsidRPr="002E26F9" w:rsidRDefault="00F9011C" w:rsidP="002E26F9">
      <w:pPr>
        <w:pStyle w:val="ConsPlusNormal0"/>
        <w:ind w:firstLine="540"/>
        <w:jc w:val="both"/>
        <w:outlineLvl w:val="0"/>
        <w:rPr>
          <w:sz w:val="24"/>
          <w:szCs w:val="24"/>
        </w:rPr>
      </w:pPr>
      <w:r w:rsidRPr="002E26F9">
        <w:rPr>
          <w:bCs/>
          <w:sz w:val="24"/>
          <w:szCs w:val="24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Федеральным законом от 06.10.2003г. № 131-ФЗ «Об общих принципах организации местного самоуправления в Российской Федерации»</w:t>
      </w:r>
      <w:r w:rsidRPr="002E26F9">
        <w:rPr>
          <w:sz w:val="24"/>
          <w:szCs w:val="24"/>
        </w:rPr>
        <w:t>, Администрация Брежневского сельсовета Курского района Курской области</w:t>
      </w:r>
    </w:p>
    <w:p w:rsidR="008B4888" w:rsidRPr="002E26F9" w:rsidRDefault="008B4888" w:rsidP="002E26F9">
      <w:pPr>
        <w:pStyle w:val="ConsPlusNormal0"/>
        <w:ind w:firstLine="540"/>
        <w:jc w:val="both"/>
        <w:outlineLvl w:val="0"/>
        <w:rPr>
          <w:sz w:val="24"/>
          <w:szCs w:val="24"/>
        </w:rPr>
      </w:pPr>
      <w:r w:rsidRPr="002E26F9">
        <w:rPr>
          <w:sz w:val="24"/>
          <w:szCs w:val="24"/>
        </w:rPr>
        <w:t xml:space="preserve">                                          ПОСТАНОВЛЯЕТ:</w:t>
      </w:r>
    </w:p>
    <w:p w:rsidR="008B4888" w:rsidRPr="002E26F9" w:rsidRDefault="008B4888" w:rsidP="002E26F9">
      <w:pPr>
        <w:pStyle w:val="ConsPlusNormal0"/>
        <w:ind w:firstLine="540"/>
        <w:jc w:val="both"/>
        <w:outlineLvl w:val="0"/>
        <w:rPr>
          <w:sz w:val="24"/>
          <w:szCs w:val="24"/>
        </w:rPr>
      </w:pPr>
    </w:p>
    <w:p w:rsidR="00AB3663" w:rsidRPr="002E26F9" w:rsidRDefault="00F97134" w:rsidP="002E26F9">
      <w:pPr>
        <w:pStyle w:val="af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2E26F9">
        <w:rPr>
          <w:rFonts w:ascii="Arial" w:hAnsi="Arial" w:cs="Arial"/>
          <w:sz w:val="24"/>
          <w:szCs w:val="24"/>
        </w:rPr>
        <w:t xml:space="preserve">Внести изменения в </w:t>
      </w:r>
      <w:r w:rsidR="00AB3663" w:rsidRPr="002E26F9">
        <w:rPr>
          <w:rFonts w:ascii="Arial" w:hAnsi="Arial" w:cs="Arial"/>
          <w:sz w:val="24"/>
          <w:szCs w:val="24"/>
        </w:rPr>
        <w:t>Утвердить Административный регламент</w:t>
      </w:r>
      <w:r w:rsidR="008B4888" w:rsidRPr="002E26F9">
        <w:rPr>
          <w:rFonts w:ascii="Arial" w:hAnsi="Arial" w:cs="Arial"/>
          <w:sz w:val="24"/>
          <w:szCs w:val="24"/>
        </w:rPr>
        <w:t xml:space="preserve">  предоставления муниципальной услуги</w:t>
      </w:r>
      <w:r w:rsidR="008B4888" w:rsidRPr="002E26F9">
        <w:rPr>
          <w:rFonts w:ascii="Arial" w:hAnsi="Arial" w:cs="Arial"/>
          <w:bCs/>
          <w:sz w:val="24"/>
          <w:szCs w:val="24"/>
        </w:rPr>
        <w:t>«Продажа находящегося в муниципальной собственности сельского поселения муниципального имущества»</w:t>
      </w:r>
      <w:r w:rsidRPr="002E26F9">
        <w:rPr>
          <w:rFonts w:ascii="Arial" w:hAnsi="Arial" w:cs="Arial"/>
          <w:sz w:val="24"/>
          <w:szCs w:val="24"/>
        </w:rPr>
        <w:t>:</w:t>
      </w:r>
    </w:p>
    <w:p w:rsidR="00F97134" w:rsidRPr="002E26F9" w:rsidRDefault="002E26F9" w:rsidP="002E26F9">
      <w:pPr>
        <w:pStyle w:val="af7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F97134" w:rsidRPr="002E26F9">
        <w:rPr>
          <w:rFonts w:ascii="Arial" w:hAnsi="Arial" w:cs="Arial"/>
          <w:sz w:val="24"/>
          <w:szCs w:val="24"/>
        </w:rPr>
        <w:t>-  пункт 2.2 дополнить словами :</w:t>
      </w:r>
    </w:p>
    <w:p w:rsidR="00F97134" w:rsidRPr="002E26F9" w:rsidRDefault="002E26F9" w:rsidP="002E2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"</w:t>
      </w:r>
      <w:r w:rsidR="00F97134" w:rsidRPr="002E26F9">
        <w:rPr>
          <w:rFonts w:ascii="Arial" w:hAnsi="Arial" w:cs="Arial"/>
          <w:bCs/>
          <w:sz w:val="24"/>
          <w:szCs w:val="24"/>
        </w:rPr>
        <w:t>- филиал автономного учреждения Курской области  «Многофункциональный центр по предоставлению государственных и муниципальных услуг» (далее - МФЦ) в части  касающейся приема запроса и документов, необходимых для предоставления муниципальной услуги, а также выдачи документов, являющихся результатом предоставления муниципальной услуги;";</w:t>
      </w:r>
    </w:p>
    <w:p w:rsidR="00F97134" w:rsidRPr="002E26F9" w:rsidRDefault="00F97134" w:rsidP="002E26F9">
      <w:pPr>
        <w:tabs>
          <w:tab w:val="left" w:pos="40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E26F9">
        <w:rPr>
          <w:rFonts w:ascii="Arial" w:hAnsi="Arial" w:cs="Arial"/>
          <w:bCs/>
          <w:sz w:val="24"/>
          <w:szCs w:val="24"/>
        </w:rPr>
        <w:t>- пункт 2.6 дополнить словами : "</w:t>
      </w:r>
      <w:r w:rsidRPr="002E26F9">
        <w:rPr>
          <w:rFonts w:ascii="Arial" w:hAnsi="Arial" w:cs="Arial"/>
          <w:sz w:val="24"/>
          <w:szCs w:val="24"/>
        </w:rPr>
        <w:t xml:space="preserve"> Заявление может подано:</w:t>
      </w:r>
    </w:p>
    <w:p w:rsidR="00F97134" w:rsidRPr="002E26F9" w:rsidRDefault="00F97134" w:rsidP="002E26F9">
      <w:pPr>
        <w:tabs>
          <w:tab w:val="left" w:pos="40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E26F9">
        <w:rPr>
          <w:rFonts w:ascii="Arial" w:hAnsi="Arial" w:cs="Arial"/>
          <w:sz w:val="24"/>
          <w:szCs w:val="24"/>
        </w:rPr>
        <w:t>в Администрацию</w:t>
      </w:r>
    </w:p>
    <w:p w:rsidR="00F97134" w:rsidRPr="002E26F9" w:rsidRDefault="00F97134" w:rsidP="002E26F9">
      <w:pPr>
        <w:tabs>
          <w:tab w:val="left" w:pos="40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E26F9">
        <w:rPr>
          <w:rFonts w:ascii="Arial" w:hAnsi="Arial" w:cs="Arial"/>
          <w:sz w:val="24"/>
          <w:szCs w:val="24"/>
        </w:rPr>
        <w:tab/>
        <w:t xml:space="preserve">- на бумажном носителе  посредством почтового отправления;  </w:t>
      </w:r>
    </w:p>
    <w:p w:rsidR="00F97134" w:rsidRPr="002E26F9" w:rsidRDefault="00F97134" w:rsidP="002E26F9">
      <w:pPr>
        <w:tabs>
          <w:tab w:val="left" w:pos="40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E26F9">
        <w:rPr>
          <w:rFonts w:ascii="Arial" w:hAnsi="Arial" w:cs="Arial"/>
          <w:sz w:val="24"/>
          <w:szCs w:val="24"/>
        </w:rPr>
        <w:t>в МФЦ:</w:t>
      </w:r>
    </w:p>
    <w:p w:rsidR="00F97134" w:rsidRPr="002E26F9" w:rsidRDefault="00F97134" w:rsidP="002E2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26F9">
        <w:rPr>
          <w:rFonts w:ascii="Arial" w:hAnsi="Arial" w:cs="Arial"/>
          <w:sz w:val="24"/>
          <w:szCs w:val="24"/>
        </w:rPr>
        <w:t xml:space="preserve"> на бумажном носителе  при личном обращении заявителя либо его уполномоченного представителя.";</w:t>
      </w:r>
    </w:p>
    <w:p w:rsidR="00F97134" w:rsidRPr="002E26F9" w:rsidRDefault="00F97134" w:rsidP="002E2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378D0" w:rsidRPr="002E26F9" w:rsidRDefault="008378D0" w:rsidP="002E26F9">
      <w:pPr>
        <w:widowControl w:val="0"/>
        <w:tabs>
          <w:tab w:val="clear" w:pos="709"/>
        </w:tabs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26F9">
        <w:rPr>
          <w:rFonts w:ascii="Arial" w:hAnsi="Arial" w:cs="Arial"/>
          <w:sz w:val="24"/>
          <w:szCs w:val="24"/>
        </w:rPr>
        <w:t>- в пункте 2.15 первый абзац исключить;</w:t>
      </w:r>
    </w:p>
    <w:p w:rsidR="008378D0" w:rsidRPr="002E26F9" w:rsidRDefault="008378D0" w:rsidP="002E26F9">
      <w:pPr>
        <w:widowControl w:val="0"/>
        <w:tabs>
          <w:tab w:val="clear" w:pos="709"/>
        </w:tabs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97134" w:rsidRPr="002E26F9" w:rsidRDefault="00F97134" w:rsidP="002E26F9">
      <w:pPr>
        <w:widowControl w:val="0"/>
        <w:tabs>
          <w:tab w:val="clear" w:pos="709"/>
        </w:tabs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2E26F9">
        <w:rPr>
          <w:rFonts w:ascii="Arial" w:hAnsi="Arial" w:cs="Arial"/>
          <w:sz w:val="24"/>
          <w:szCs w:val="24"/>
        </w:rPr>
        <w:t>- в пункте 3.2.1 слова "</w:t>
      </w:r>
      <w:r w:rsidRPr="002E26F9">
        <w:rPr>
          <w:rFonts w:ascii="Arial" w:hAnsi="Arial" w:cs="Arial"/>
          <w:color w:val="auto"/>
          <w:kern w:val="0"/>
          <w:sz w:val="24"/>
          <w:szCs w:val="24"/>
          <w:lang w:eastAsia="ru-RU"/>
        </w:rPr>
        <w:t>- посредством личного обращения заявителя" заменить словами "посредством МФЦ";</w:t>
      </w:r>
    </w:p>
    <w:p w:rsidR="00F97134" w:rsidRPr="002E26F9" w:rsidRDefault="00F97134" w:rsidP="002E26F9">
      <w:pPr>
        <w:widowControl w:val="0"/>
        <w:tabs>
          <w:tab w:val="clear" w:pos="709"/>
        </w:tabs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F97134" w:rsidRPr="002E26F9" w:rsidRDefault="00F97134" w:rsidP="002E26F9">
      <w:pPr>
        <w:widowControl w:val="0"/>
        <w:tabs>
          <w:tab w:val="clear" w:pos="709"/>
        </w:tabs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2E26F9">
        <w:rPr>
          <w:rFonts w:ascii="Arial" w:hAnsi="Arial" w:cs="Arial"/>
          <w:color w:val="auto"/>
          <w:kern w:val="0"/>
          <w:sz w:val="24"/>
          <w:szCs w:val="24"/>
          <w:lang w:eastAsia="ru-RU"/>
        </w:rPr>
        <w:t>- пункт 3.2.4 исключить;</w:t>
      </w:r>
    </w:p>
    <w:p w:rsidR="00F97134" w:rsidRPr="002E26F9" w:rsidRDefault="00F97134" w:rsidP="002E2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7134" w:rsidRPr="002E26F9" w:rsidRDefault="00F97134" w:rsidP="002E26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26F9">
        <w:rPr>
          <w:rFonts w:ascii="Arial" w:hAnsi="Arial" w:cs="Arial"/>
          <w:sz w:val="24"/>
          <w:szCs w:val="24"/>
        </w:rPr>
        <w:t xml:space="preserve">          - дополнить разделом 6 следующего содержания:</w:t>
      </w:r>
    </w:p>
    <w:p w:rsidR="00F97134" w:rsidRPr="002E26F9" w:rsidRDefault="00F97134" w:rsidP="002E26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2E26F9">
        <w:rPr>
          <w:rFonts w:ascii="Arial" w:hAnsi="Arial" w:cs="Arial"/>
          <w:b/>
          <w:sz w:val="24"/>
          <w:szCs w:val="24"/>
          <w:lang w:eastAsia="ar-SA"/>
        </w:rPr>
        <w:t>"</w:t>
      </w:r>
      <w:r w:rsidRPr="002E26F9">
        <w:rPr>
          <w:rFonts w:ascii="Arial" w:hAnsi="Arial" w:cs="Arial"/>
          <w:b/>
          <w:sz w:val="24"/>
          <w:szCs w:val="24"/>
          <w:lang w:val="en-US" w:eastAsia="ar-SA"/>
        </w:rPr>
        <w:t>VI</w:t>
      </w:r>
      <w:r w:rsidRPr="002E26F9">
        <w:rPr>
          <w:rFonts w:ascii="Arial" w:hAnsi="Arial" w:cs="Arial"/>
          <w:b/>
          <w:sz w:val="24"/>
          <w:szCs w:val="24"/>
          <w:lang w:eastAsia="ar-SA"/>
        </w:rPr>
        <w:t>. Особенности выполнения административных процедур (действий) в многофункциональных центрах предоставления</w:t>
      </w:r>
    </w:p>
    <w:p w:rsidR="00F97134" w:rsidRPr="002E26F9" w:rsidRDefault="00F97134" w:rsidP="002E26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2E26F9">
        <w:rPr>
          <w:rFonts w:ascii="Arial" w:hAnsi="Arial" w:cs="Arial"/>
          <w:b/>
          <w:sz w:val="24"/>
          <w:szCs w:val="24"/>
          <w:lang w:eastAsia="ar-SA"/>
        </w:rPr>
        <w:t>государственных и муниципальных услуг</w:t>
      </w:r>
    </w:p>
    <w:p w:rsidR="00F97134" w:rsidRPr="002E26F9" w:rsidRDefault="00F97134" w:rsidP="002E26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F97134" w:rsidRPr="002E26F9" w:rsidRDefault="00F97134" w:rsidP="002E26F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26F9">
        <w:rPr>
          <w:rFonts w:ascii="Arial" w:hAnsi="Arial" w:cs="Arial"/>
          <w:sz w:val="24"/>
          <w:szCs w:val="24"/>
        </w:rPr>
        <w:t>6.1.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  подразделе 2.6.  настоящего Административного регламента.</w:t>
      </w:r>
    </w:p>
    <w:p w:rsidR="00F97134" w:rsidRPr="002E26F9" w:rsidRDefault="00F97134" w:rsidP="002E26F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26F9">
        <w:rPr>
          <w:rFonts w:ascii="Arial" w:hAnsi="Arial" w:cs="Arial"/>
          <w:sz w:val="24"/>
          <w:szCs w:val="24"/>
        </w:rPr>
        <w:t xml:space="preserve">6.2. Предоставление муниципальной услуги 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 иными нормативными правовыми актами Российской Федерации, нормативными правовыми актами Курской области, по принципу «одного окна», в соответствии с которым предоставление муниципальной 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запросом.   </w:t>
      </w:r>
    </w:p>
    <w:p w:rsidR="00F97134" w:rsidRPr="002E26F9" w:rsidRDefault="00F97134" w:rsidP="002E26F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26F9">
        <w:rPr>
          <w:rFonts w:ascii="Arial" w:hAnsi="Arial" w:cs="Arial"/>
          <w:sz w:val="24"/>
          <w:szCs w:val="24"/>
        </w:rPr>
        <w:t>Взаимодействие с органами, предоставляющими государственные  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F97134" w:rsidRPr="002E26F9" w:rsidRDefault="00F97134" w:rsidP="002E2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26F9">
        <w:rPr>
          <w:rFonts w:ascii="Arial" w:hAnsi="Arial" w:cs="Arial"/>
          <w:sz w:val="24"/>
          <w:szCs w:val="24"/>
        </w:rPr>
        <w:t>6.3. МФЦ обеспечивают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F97134" w:rsidRPr="002E26F9" w:rsidRDefault="00F97134" w:rsidP="002E26F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26F9">
        <w:rPr>
          <w:rFonts w:ascii="Arial" w:hAnsi="Arial" w:cs="Arial"/>
          <w:sz w:val="24"/>
          <w:szCs w:val="24"/>
        </w:rPr>
        <w:t xml:space="preserve">6.4. </w:t>
      </w:r>
      <w:r w:rsidRPr="002E26F9">
        <w:rPr>
          <w:rFonts w:ascii="Arial" w:hAnsi="Arial" w:cs="Arial"/>
          <w:bCs/>
          <w:sz w:val="24"/>
          <w:szCs w:val="24"/>
        </w:rPr>
        <w:t>При получении заявления  работник МФЦ</w:t>
      </w:r>
      <w:r w:rsidRPr="002E26F9">
        <w:rPr>
          <w:rFonts w:ascii="Arial" w:hAnsi="Arial" w:cs="Arial"/>
          <w:sz w:val="24"/>
          <w:szCs w:val="24"/>
        </w:rPr>
        <w:t xml:space="preserve">: </w:t>
      </w:r>
      <w:r w:rsidRPr="002E26F9">
        <w:rPr>
          <w:rFonts w:ascii="Arial" w:hAnsi="Arial" w:cs="Arial"/>
          <w:bCs/>
          <w:sz w:val="24"/>
          <w:szCs w:val="24"/>
        </w:rPr>
        <w:t xml:space="preserve"> </w:t>
      </w:r>
    </w:p>
    <w:p w:rsidR="00F97134" w:rsidRPr="002E26F9" w:rsidRDefault="00F97134" w:rsidP="002E26F9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2E26F9">
        <w:rPr>
          <w:rFonts w:ascii="Arial" w:hAnsi="Arial" w:cs="Arial"/>
          <w:bCs/>
          <w:sz w:val="24"/>
          <w:szCs w:val="24"/>
        </w:rPr>
        <w:t>а)  проверяет правильность оформления заявления.  В случае неправильного оформления заявления о предоставлении муниципальной услуги,  работник МФЦ оказывает помощь заявителю в оформлении заявления;</w:t>
      </w:r>
    </w:p>
    <w:p w:rsidR="00F97134" w:rsidRPr="002E26F9" w:rsidRDefault="00F97134" w:rsidP="002E26F9">
      <w:pPr>
        <w:tabs>
          <w:tab w:val="num" w:pos="-5160"/>
        </w:tabs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2E26F9">
        <w:rPr>
          <w:rFonts w:ascii="Arial" w:hAnsi="Arial" w:cs="Arial"/>
          <w:bCs/>
          <w:sz w:val="24"/>
          <w:szCs w:val="24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F97134" w:rsidRPr="002E26F9" w:rsidRDefault="00F97134" w:rsidP="002E26F9">
      <w:pPr>
        <w:tabs>
          <w:tab w:val="num" w:pos="-5160"/>
        </w:tabs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2E26F9">
        <w:rPr>
          <w:rFonts w:ascii="Arial" w:hAnsi="Arial" w:cs="Arial"/>
          <w:bCs/>
          <w:sz w:val="24"/>
          <w:szCs w:val="24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муниципальной услуги; </w:t>
      </w:r>
    </w:p>
    <w:p w:rsidR="00F97134" w:rsidRPr="002E26F9" w:rsidRDefault="00F97134" w:rsidP="002E26F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26F9">
        <w:rPr>
          <w:rFonts w:ascii="Arial" w:hAnsi="Arial" w:cs="Arial"/>
          <w:sz w:val="24"/>
          <w:szCs w:val="24"/>
        </w:rPr>
        <w:t>6.5. Срок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F97134" w:rsidRPr="002E26F9" w:rsidRDefault="00F97134" w:rsidP="002E26F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2E26F9">
        <w:rPr>
          <w:rFonts w:ascii="Arial" w:hAnsi="Arial" w:cs="Arial"/>
          <w:sz w:val="24"/>
          <w:szCs w:val="24"/>
        </w:rPr>
        <w:t xml:space="preserve"> </w:t>
      </w:r>
      <w:r w:rsidRPr="002E26F9">
        <w:rPr>
          <w:rFonts w:ascii="Arial" w:hAnsi="Arial" w:cs="Arial"/>
          <w:sz w:val="24"/>
          <w:szCs w:val="24"/>
          <w:lang w:eastAsia="ar-SA"/>
        </w:rPr>
        <w:t>6.6.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 о предоставлении  муниципальной услуги,  информацию о принятом решении в порядке, установленном соглашением о взаимодействии, заключенным с АУ КО «МФЦ».</w:t>
      </w:r>
    </w:p>
    <w:p w:rsidR="00F97134" w:rsidRPr="002E26F9" w:rsidRDefault="00F97134" w:rsidP="002E26F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26F9">
        <w:rPr>
          <w:rFonts w:ascii="Arial" w:hAnsi="Arial" w:cs="Arial"/>
          <w:sz w:val="24"/>
          <w:szCs w:val="24"/>
        </w:rPr>
        <w:t>В случае  получения заявителем результата предоставления муниципальной услуги  через МФЦ,   документы передаются из Администрации в МФЦ  не позднее рабочего дня, предшествующего дате окончания предоставления муниципальной услуги.</w:t>
      </w:r>
    </w:p>
    <w:p w:rsidR="00F97134" w:rsidRPr="002E26F9" w:rsidRDefault="00F97134" w:rsidP="002E26F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26F9">
        <w:rPr>
          <w:rFonts w:ascii="Arial" w:hAnsi="Arial" w:cs="Arial"/>
          <w:sz w:val="24"/>
          <w:szCs w:val="24"/>
        </w:rPr>
        <w:t>6.7.  При получении результата муниципальной услуги в МФЦ заявитель предъявляет:</w:t>
      </w:r>
    </w:p>
    <w:p w:rsidR="00F97134" w:rsidRPr="002E26F9" w:rsidRDefault="00F97134" w:rsidP="002E26F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26F9">
        <w:rPr>
          <w:rFonts w:ascii="Arial" w:hAnsi="Arial" w:cs="Arial"/>
          <w:sz w:val="24"/>
          <w:szCs w:val="24"/>
        </w:rPr>
        <w:t xml:space="preserve">- документ, удостоверяющий личность; </w:t>
      </w:r>
    </w:p>
    <w:p w:rsidR="00F97134" w:rsidRPr="002E26F9" w:rsidRDefault="00F97134" w:rsidP="002E26F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26F9">
        <w:rPr>
          <w:rFonts w:ascii="Arial" w:hAnsi="Arial" w:cs="Arial"/>
          <w:sz w:val="24"/>
          <w:szCs w:val="24"/>
        </w:rPr>
        <w:t>- экземпляр расписки  о приеме документов с регистрационным номером, датой и подписью работника МФЦ, принявшего комплект документов, выданный заявителю в  день подачи запроса;</w:t>
      </w:r>
    </w:p>
    <w:p w:rsidR="00F97134" w:rsidRPr="002E26F9" w:rsidRDefault="00F97134" w:rsidP="002E26F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26F9">
        <w:rPr>
          <w:rFonts w:ascii="Arial" w:hAnsi="Arial" w:cs="Arial"/>
          <w:sz w:val="24"/>
          <w:szCs w:val="24"/>
        </w:rPr>
        <w:t xml:space="preserve">- при обращении уполномоченного представителя заявителя - документ, подтверждающий полномочия представителя заявителя. </w:t>
      </w:r>
    </w:p>
    <w:p w:rsidR="00F97134" w:rsidRPr="002E26F9" w:rsidRDefault="00F97134" w:rsidP="002E26F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26F9">
        <w:rPr>
          <w:rFonts w:ascii="Arial" w:hAnsi="Arial" w:cs="Arial"/>
          <w:sz w:val="24"/>
          <w:szCs w:val="24"/>
        </w:rPr>
        <w:t>6.8. Критерием принятия решения является обращение заявителя за получением  муниципальной услуги в МФЦ.</w:t>
      </w:r>
    </w:p>
    <w:p w:rsidR="00F97134" w:rsidRPr="002E26F9" w:rsidRDefault="00F97134" w:rsidP="002E2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2E26F9">
        <w:rPr>
          <w:rFonts w:ascii="Arial" w:hAnsi="Arial" w:cs="Arial"/>
          <w:bCs/>
          <w:sz w:val="24"/>
          <w:szCs w:val="24"/>
          <w:lang w:eastAsia="ar-SA"/>
        </w:rPr>
        <w:t>6.9. Результатом административной процедуры является получение заявителем  документа, являющегося результатом предоставления муниципальной услуги.</w:t>
      </w:r>
    </w:p>
    <w:p w:rsidR="00F97134" w:rsidRPr="002E26F9" w:rsidRDefault="00F97134" w:rsidP="002E26F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26F9">
        <w:rPr>
          <w:rFonts w:ascii="Arial" w:hAnsi="Arial" w:cs="Arial"/>
          <w:sz w:val="24"/>
          <w:szCs w:val="24"/>
        </w:rPr>
        <w:t>6.10. Способ фиксации результата выполнения административной процедуры:</w:t>
      </w:r>
    </w:p>
    <w:p w:rsidR="00F97134" w:rsidRPr="002E26F9" w:rsidRDefault="00F97134" w:rsidP="002E26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26F9">
        <w:rPr>
          <w:rFonts w:ascii="Arial" w:hAnsi="Arial" w:cs="Arial"/>
          <w:sz w:val="24"/>
          <w:szCs w:val="24"/>
        </w:rPr>
        <w:t>- в случае получения результата в МФЦ – отметка заявителя о получении результата предоставления муниципальной услуги  с датой и  подписью  в экземпляре предъявляемой расписки или  отметка заявителя в журнале (указать наименование) о получении экземпляра документа.</w:t>
      </w:r>
    </w:p>
    <w:p w:rsidR="00F97134" w:rsidRPr="002E26F9" w:rsidRDefault="00F97134" w:rsidP="002E26F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26F9">
        <w:rPr>
          <w:rFonts w:ascii="Arial" w:hAnsi="Arial" w:cs="Arial"/>
          <w:sz w:val="24"/>
          <w:szCs w:val="24"/>
        </w:rPr>
        <w:t>- в случае получения результата в Администрации – отметка о передаче документов  в передаточной ведомости.</w:t>
      </w:r>
    </w:p>
    <w:p w:rsidR="00F97134" w:rsidRPr="002E26F9" w:rsidRDefault="00F97134" w:rsidP="002E26F9">
      <w:pPr>
        <w:tabs>
          <w:tab w:val="num" w:pos="-516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26F9">
        <w:rPr>
          <w:rFonts w:ascii="Arial" w:hAnsi="Arial" w:cs="Arial"/>
          <w:sz w:val="24"/>
          <w:szCs w:val="24"/>
        </w:rPr>
        <w:t>6.11. Максимальный срок выполнения  административной процедуры соответствует срокам, указанным  в  подразделе  2.4.  настоящего Административного регламента.</w:t>
      </w:r>
    </w:p>
    <w:p w:rsidR="008B4888" w:rsidRPr="002E26F9" w:rsidRDefault="002E26F9" w:rsidP="002E26F9">
      <w:pPr>
        <w:pStyle w:val="af8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  </w:t>
      </w:r>
      <w:r w:rsidR="008B4888" w:rsidRPr="002E26F9">
        <w:rPr>
          <w:rFonts w:ascii="Arial" w:hAnsi="Arial" w:cs="Arial"/>
          <w:bCs/>
          <w:color w:val="auto"/>
          <w:sz w:val="24"/>
          <w:szCs w:val="24"/>
        </w:rPr>
        <w:t xml:space="preserve">   </w:t>
      </w:r>
      <w:r>
        <w:rPr>
          <w:rFonts w:ascii="Arial" w:hAnsi="Arial" w:cs="Arial"/>
          <w:bCs/>
          <w:color w:val="auto"/>
          <w:sz w:val="24"/>
          <w:szCs w:val="24"/>
        </w:rPr>
        <w:t>2</w:t>
      </w:r>
      <w:r w:rsidR="008B4888" w:rsidRPr="002E26F9">
        <w:rPr>
          <w:rFonts w:ascii="Arial" w:hAnsi="Arial" w:cs="Arial"/>
          <w:bCs/>
          <w:color w:val="auto"/>
          <w:sz w:val="24"/>
          <w:szCs w:val="24"/>
        </w:rPr>
        <w:t xml:space="preserve">. </w:t>
      </w:r>
      <w:r w:rsidR="008B4888" w:rsidRPr="002E26F9">
        <w:rPr>
          <w:rFonts w:ascii="Arial" w:hAnsi="Arial" w:cs="Arial"/>
          <w:color w:val="auto"/>
          <w:sz w:val="24"/>
          <w:szCs w:val="24"/>
        </w:rPr>
        <w:t xml:space="preserve">Контроль за исполнением настоящего постановления </w:t>
      </w:r>
      <w:r w:rsidR="008B4888" w:rsidRPr="002E26F9">
        <w:rPr>
          <w:rFonts w:ascii="Arial" w:hAnsi="Arial" w:cs="Arial"/>
          <w:bCs/>
          <w:color w:val="auto"/>
          <w:sz w:val="24"/>
          <w:szCs w:val="24"/>
        </w:rPr>
        <w:t>оставляю за собой.</w:t>
      </w:r>
    </w:p>
    <w:p w:rsidR="008B4888" w:rsidRPr="002E26F9" w:rsidRDefault="008B4888" w:rsidP="002E26F9">
      <w:pPr>
        <w:jc w:val="both"/>
        <w:rPr>
          <w:rFonts w:ascii="Arial" w:eastAsia="Lucida Sans Unicode" w:hAnsi="Arial" w:cs="Arial"/>
          <w:color w:val="auto"/>
          <w:sz w:val="24"/>
          <w:szCs w:val="24"/>
        </w:rPr>
      </w:pPr>
      <w:r w:rsidRPr="002E26F9">
        <w:rPr>
          <w:rFonts w:ascii="Arial" w:hAnsi="Arial" w:cs="Arial"/>
          <w:bCs/>
          <w:color w:val="auto"/>
          <w:sz w:val="24"/>
          <w:szCs w:val="24"/>
        </w:rPr>
        <w:t xml:space="preserve">    </w:t>
      </w:r>
      <w:r w:rsidR="002E26F9">
        <w:rPr>
          <w:rFonts w:ascii="Arial" w:hAnsi="Arial" w:cs="Arial"/>
          <w:bCs/>
          <w:color w:val="auto"/>
          <w:sz w:val="24"/>
          <w:szCs w:val="24"/>
        </w:rPr>
        <w:t xml:space="preserve"> 3</w:t>
      </w:r>
      <w:r w:rsidRPr="002E26F9">
        <w:rPr>
          <w:rFonts w:ascii="Arial" w:hAnsi="Arial" w:cs="Arial"/>
          <w:bCs/>
          <w:color w:val="auto"/>
          <w:sz w:val="24"/>
          <w:szCs w:val="24"/>
        </w:rPr>
        <w:t xml:space="preserve">. </w:t>
      </w:r>
      <w:r w:rsidRPr="002E26F9">
        <w:rPr>
          <w:rFonts w:ascii="Arial" w:eastAsia="Lucida Sans Unicode" w:hAnsi="Arial" w:cs="Arial"/>
          <w:color w:val="auto"/>
          <w:sz w:val="24"/>
          <w:szCs w:val="24"/>
        </w:rPr>
        <w:t>Постановление вступает в силу со дня его подписания и подлежит размещению на официальном сайте Администрации Брежневского сельсовета Курской района Курской области в сети «Интернет».</w:t>
      </w:r>
    </w:p>
    <w:p w:rsidR="008B4888" w:rsidRPr="002E26F9" w:rsidRDefault="008B4888" w:rsidP="002E26F9">
      <w:pPr>
        <w:spacing w:line="240" w:lineRule="auto"/>
        <w:jc w:val="both"/>
        <w:rPr>
          <w:rFonts w:ascii="Arial" w:eastAsia="Lucida Sans Unicode" w:hAnsi="Arial" w:cs="Arial"/>
          <w:color w:val="auto"/>
          <w:sz w:val="24"/>
          <w:szCs w:val="24"/>
          <w:lang w:eastAsia="ar-SA"/>
        </w:rPr>
      </w:pPr>
    </w:p>
    <w:p w:rsidR="00AB3663" w:rsidRPr="002E26F9" w:rsidRDefault="002343C9" w:rsidP="002E26F9">
      <w:pPr>
        <w:tabs>
          <w:tab w:val="left" w:pos="5387"/>
          <w:tab w:val="right" w:pos="10317"/>
        </w:tabs>
        <w:ind w:left="426" w:right="29"/>
        <w:jc w:val="both"/>
        <w:rPr>
          <w:rFonts w:ascii="Arial" w:hAnsi="Arial" w:cs="Arial"/>
          <w:color w:val="auto"/>
          <w:sz w:val="24"/>
          <w:szCs w:val="24"/>
        </w:rPr>
      </w:pPr>
      <w:r w:rsidRPr="002E26F9">
        <w:rPr>
          <w:rFonts w:ascii="Arial" w:hAnsi="Arial" w:cs="Arial"/>
          <w:color w:val="auto"/>
          <w:sz w:val="24"/>
          <w:szCs w:val="24"/>
        </w:rPr>
        <w:t>Глава Брежневского сельсовета</w:t>
      </w:r>
    </w:p>
    <w:p w:rsidR="002343C9" w:rsidRPr="002E26F9" w:rsidRDefault="00AB3663" w:rsidP="002E26F9">
      <w:pPr>
        <w:tabs>
          <w:tab w:val="left" w:pos="5387"/>
          <w:tab w:val="right" w:pos="10317"/>
        </w:tabs>
        <w:ind w:left="426" w:right="29"/>
        <w:jc w:val="both"/>
        <w:rPr>
          <w:rFonts w:ascii="Arial" w:hAnsi="Arial" w:cs="Arial"/>
          <w:color w:val="auto"/>
          <w:sz w:val="24"/>
          <w:szCs w:val="24"/>
        </w:rPr>
      </w:pPr>
      <w:r w:rsidRPr="002E26F9">
        <w:rPr>
          <w:rFonts w:ascii="Arial" w:hAnsi="Arial" w:cs="Arial"/>
          <w:color w:val="auto"/>
          <w:sz w:val="24"/>
          <w:szCs w:val="24"/>
        </w:rPr>
        <w:t>Курского района Курской области</w:t>
      </w:r>
      <w:r w:rsidR="002343C9" w:rsidRPr="002E26F9">
        <w:rPr>
          <w:rFonts w:ascii="Arial" w:hAnsi="Arial" w:cs="Arial"/>
          <w:color w:val="auto"/>
          <w:sz w:val="24"/>
          <w:szCs w:val="24"/>
        </w:rPr>
        <w:t xml:space="preserve">                                      В.Д.Печурин</w:t>
      </w:r>
    </w:p>
    <w:p w:rsidR="002343C9" w:rsidRPr="006E7DA3" w:rsidRDefault="002343C9" w:rsidP="002343C9">
      <w:pPr>
        <w:widowControl w:val="0"/>
        <w:spacing w:line="100" w:lineRule="atLeast"/>
        <w:ind w:left="3540" w:firstLine="708"/>
        <w:jc w:val="center"/>
        <w:rPr>
          <w:rFonts w:ascii="Arial" w:hAnsi="Arial" w:cs="Arial"/>
          <w:color w:val="auto"/>
          <w:sz w:val="24"/>
          <w:szCs w:val="24"/>
        </w:rPr>
      </w:pPr>
    </w:p>
    <w:sectPr w:rsidR="002343C9" w:rsidRPr="006E7DA3" w:rsidSect="002E26F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247" w:bottom="1134" w:left="1531" w:header="720" w:footer="720" w:gutter="0"/>
      <w:cols w:space="720"/>
      <w:formProt w:val="0"/>
      <w:docGrid w:linePitch="24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B98" w:rsidRDefault="00BC2B98">
      <w:pPr>
        <w:spacing w:after="0" w:line="240" w:lineRule="auto"/>
      </w:pPr>
      <w:r>
        <w:separator/>
      </w:r>
    </w:p>
  </w:endnote>
  <w:endnote w:type="continuationSeparator" w:id="0">
    <w:p w:rsidR="00BC2B98" w:rsidRDefault="00BC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34" w:rsidRDefault="00F97134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34" w:rsidRDefault="00F9713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B98" w:rsidRDefault="00BC2B98">
      <w:pPr>
        <w:spacing w:after="0" w:line="240" w:lineRule="auto"/>
      </w:pPr>
      <w:r>
        <w:separator/>
      </w:r>
    </w:p>
  </w:footnote>
  <w:footnote w:type="continuationSeparator" w:id="0">
    <w:p w:rsidR="00BC2B98" w:rsidRDefault="00BC2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34" w:rsidRDefault="003D6340" w:rsidP="0044124F">
    <w:pPr>
      <w:pStyle w:val="af0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F97134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97134" w:rsidRDefault="00F97134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34" w:rsidRDefault="003D6340" w:rsidP="0044124F">
    <w:pPr>
      <w:pStyle w:val="af0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F97134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C2B98">
      <w:rPr>
        <w:rStyle w:val="af5"/>
        <w:noProof/>
      </w:rPr>
      <w:t>1</w:t>
    </w:r>
    <w:r>
      <w:rPr>
        <w:rStyle w:val="af5"/>
      </w:rPr>
      <w:fldChar w:fldCharType="end"/>
    </w:r>
  </w:p>
  <w:p w:rsidR="00F97134" w:rsidRDefault="00F97134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34" w:rsidRDefault="00F9713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66"/>
        </w:tabs>
        <w:ind w:left="786" w:hanging="360"/>
      </w:pPr>
      <w:rPr>
        <w:rFonts w:ascii="Symbol" w:hAnsi="Symbol" w:cs="Symbol"/>
        <w:color w:val="auto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auto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  <w:color w:val="auto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  <w:color w:val="auto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auto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/>
        <w:color w:val="auto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/>
        <w:color w:val="auto"/>
        <w:sz w:val="24"/>
        <w:szCs w:val="24"/>
      </w:rPr>
    </w:lvl>
  </w:abstractNum>
  <w:abstractNum w:abstractNumId="2">
    <w:nsid w:val="0D1E5706"/>
    <w:multiLevelType w:val="hybridMultilevel"/>
    <w:tmpl w:val="D5AEFCBA"/>
    <w:lvl w:ilvl="0" w:tplc="079EAC9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55152"/>
    <w:rsid w:val="00024DA2"/>
    <w:rsid w:val="00040973"/>
    <w:rsid w:val="000434A8"/>
    <w:rsid w:val="00045B8B"/>
    <w:rsid w:val="00047EAC"/>
    <w:rsid w:val="00053B8E"/>
    <w:rsid w:val="00060309"/>
    <w:rsid w:val="00061D77"/>
    <w:rsid w:val="00063EAD"/>
    <w:rsid w:val="000A460B"/>
    <w:rsid w:val="000F0546"/>
    <w:rsid w:val="001029A5"/>
    <w:rsid w:val="00120AD7"/>
    <w:rsid w:val="00120D09"/>
    <w:rsid w:val="00133A4B"/>
    <w:rsid w:val="00143DA0"/>
    <w:rsid w:val="00166F8D"/>
    <w:rsid w:val="001842F8"/>
    <w:rsid w:val="001D1FCB"/>
    <w:rsid w:val="001D4534"/>
    <w:rsid w:val="001E6279"/>
    <w:rsid w:val="00204D43"/>
    <w:rsid w:val="00211A8A"/>
    <w:rsid w:val="00211FDB"/>
    <w:rsid w:val="00213C4E"/>
    <w:rsid w:val="002343C9"/>
    <w:rsid w:val="00244926"/>
    <w:rsid w:val="00256477"/>
    <w:rsid w:val="002648A8"/>
    <w:rsid w:val="00265DD0"/>
    <w:rsid w:val="00293485"/>
    <w:rsid w:val="002B0613"/>
    <w:rsid w:val="002B2B7C"/>
    <w:rsid w:val="002E26F9"/>
    <w:rsid w:val="00303C7D"/>
    <w:rsid w:val="00320F7C"/>
    <w:rsid w:val="00323864"/>
    <w:rsid w:val="00334BC9"/>
    <w:rsid w:val="00341ECF"/>
    <w:rsid w:val="0036171F"/>
    <w:rsid w:val="003A2739"/>
    <w:rsid w:val="003B5E7C"/>
    <w:rsid w:val="003B653D"/>
    <w:rsid w:val="003C7EE0"/>
    <w:rsid w:val="003D3C40"/>
    <w:rsid w:val="003D6340"/>
    <w:rsid w:val="003E4468"/>
    <w:rsid w:val="0040052F"/>
    <w:rsid w:val="0040151F"/>
    <w:rsid w:val="00420FD3"/>
    <w:rsid w:val="00423B5B"/>
    <w:rsid w:val="00432EEB"/>
    <w:rsid w:val="00437FED"/>
    <w:rsid w:val="0044124F"/>
    <w:rsid w:val="004A24B2"/>
    <w:rsid w:val="004A4A9D"/>
    <w:rsid w:val="004A7D92"/>
    <w:rsid w:val="004E30EF"/>
    <w:rsid w:val="004F3F03"/>
    <w:rsid w:val="0051072D"/>
    <w:rsid w:val="00544437"/>
    <w:rsid w:val="00561093"/>
    <w:rsid w:val="00584E26"/>
    <w:rsid w:val="005902A9"/>
    <w:rsid w:val="005934B6"/>
    <w:rsid w:val="00595105"/>
    <w:rsid w:val="00597686"/>
    <w:rsid w:val="005A3F4C"/>
    <w:rsid w:val="005A4AF1"/>
    <w:rsid w:val="005B3E4A"/>
    <w:rsid w:val="005C1A43"/>
    <w:rsid w:val="005E2309"/>
    <w:rsid w:val="00666590"/>
    <w:rsid w:val="0069673C"/>
    <w:rsid w:val="00696C0A"/>
    <w:rsid w:val="006E36B3"/>
    <w:rsid w:val="006E7DA3"/>
    <w:rsid w:val="00723083"/>
    <w:rsid w:val="00755152"/>
    <w:rsid w:val="0077089C"/>
    <w:rsid w:val="00784BE5"/>
    <w:rsid w:val="007A22FF"/>
    <w:rsid w:val="007A483A"/>
    <w:rsid w:val="007A72AF"/>
    <w:rsid w:val="007B0CCC"/>
    <w:rsid w:val="007C2B5A"/>
    <w:rsid w:val="007D1848"/>
    <w:rsid w:val="007F0B23"/>
    <w:rsid w:val="007F1096"/>
    <w:rsid w:val="008105C9"/>
    <w:rsid w:val="0082151F"/>
    <w:rsid w:val="00824B91"/>
    <w:rsid w:val="00833A34"/>
    <w:rsid w:val="008378D0"/>
    <w:rsid w:val="00840359"/>
    <w:rsid w:val="00840FD1"/>
    <w:rsid w:val="00844341"/>
    <w:rsid w:val="00854FD8"/>
    <w:rsid w:val="00863F41"/>
    <w:rsid w:val="00897A5E"/>
    <w:rsid w:val="008A2BAF"/>
    <w:rsid w:val="008B0A78"/>
    <w:rsid w:val="008B2283"/>
    <w:rsid w:val="008B2BA9"/>
    <w:rsid w:val="008B4888"/>
    <w:rsid w:val="008C42AC"/>
    <w:rsid w:val="009113C1"/>
    <w:rsid w:val="009304FD"/>
    <w:rsid w:val="00965437"/>
    <w:rsid w:val="009A7521"/>
    <w:rsid w:val="009D4F62"/>
    <w:rsid w:val="009F3A9C"/>
    <w:rsid w:val="00A31E9B"/>
    <w:rsid w:val="00A466DA"/>
    <w:rsid w:val="00A46FC2"/>
    <w:rsid w:val="00A94161"/>
    <w:rsid w:val="00AA255E"/>
    <w:rsid w:val="00AB3663"/>
    <w:rsid w:val="00B27B79"/>
    <w:rsid w:val="00B27F4E"/>
    <w:rsid w:val="00B330F4"/>
    <w:rsid w:val="00B44439"/>
    <w:rsid w:val="00B52CDB"/>
    <w:rsid w:val="00B53419"/>
    <w:rsid w:val="00B657B0"/>
    <w:rsid w:val="00B77CDD"/>
    <w:rsid w:val="00BC2B98"/>
    <w:rsid w:val="00BC56CA"/>
    <w:rsid w:val="00BE7F4C"/>
    <w:rsid w:val="00C03D99"/>
    <w:rsid w:val="00C361F7"/>
    <w:rsid w:val="00C464AF"/>
    <w:rsid w:val="00C55515"/>
    <w:rsid w:val="00C60B4A"/>
    <w:rsid w:val="00C9524A"/>
    <w:rsid w:val="00C9653C"/>
    <w:rsid w:val="00CA5A08"/>
    <w:rsid w:val="00CC17AD"/>
    <w:rsid w:val="00CC5355"/>
    <w:rsid w:val="00CE61C2"/>
    <w:rsid w:val="00D36F26"/>
    <w:rsid w:val="00D423BB"/>
    <w:rsid w:val="00DB0A5D"/>
    <w:rsid w:val="00DB5BFF"/>
    <w:rsid w:val="00DB7283"/>
    <w:rsid w:val="00DE2B63"/>
    <w:rsid w:val="00DE4646"/>
    <w:rsid w:val="00DF112D"/>
    <w:rsid w:val="00DF1FD2"/>
    <w:rsid w:val="00E23D7E"/>
    <w:rsid w:val="00E35DFA"/>
    <w:rsid w:val="00E616A4"/>
    <w:rsid w:val="00E64663"/>
    <w:rsid w:val="00E74763"/>
    <w:rsid w:val="00EA43F9"/>
    <w:rsid w:val="00EC45A0"/>
    <w:rsid w:val="00EF0CE3"/>
    <w:rsid w:val="00EF63DC"/>
    <w:rsid w:val="00F12114"/>
    <w:rsid w:val="00F15007"/>
    <w:rsid w:val="00F23301"/>
    <w:rsid w:val="00F26252"/>
    <w:rsid w:val="00F376D0"/>
    <w:rsid w:val="00F410D3"/>
    <w:rsid w:val="00F5370E"/>
    <w:rsid w:val="00F65713"/>
    <w:rsid w:val="00F67B31"/>
    <w:rsid w:val="00F75CC8"/>
    <w:rsid w:val="00F9011C"/>
    <w:rsid w:val="00F97134"/>
    <w:rsid w:val="00FA26EB"/>
    <w:rsid w:val="00FB70C3"/>
    <w:rsid w:val="00FC1B6F"/>
    <w:rsid w:val="00FC2640"/>
    <w:rsid w:val="00FE041D"/>
    <w:rsid w:val="00FF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15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paragraph" w:styleId="1">
    <w:name w:val="heading 1"/>
    <w:basedOn w:val="a"/>
    <w:next w:val="a0"/>
    <w:qFormat/>
    <w:rsid w:val="00C55515"/>
    <w:pPr>
      <w:widowControl w:val="0"/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qFormat/>
    <w:rsid w:val="00C5551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C55515"/>
  </w:style>
  <w:style w:type="character" w:customStyle="1" w:styleId="WW8Num1z1">
    <w:name w:val="WW8Num1z1"/>
    <w:rsid w:val="00C55515"/>
  </w:style>
  <w:style w:type="character" w:customStyle="1" w:styleId="WW8Num1z2">
    <w:name w:val="WW8Num1z2"/>
    <w:rsid w:val="00C55515"/>
  </w:style>
  <w:style w:type="character" w:customStyle="1" w:styleId="WW8Num1z3">
    <w:name w:val="WW8Num1z3"/>
    <w:rsid w:val="00C55515"/>
  </w:style>
  <w:style w:type="character" w:customStyle="1" w:styleId="WW8Num1z4">
    <w:name w:val="WW8Num1z4"/>
    <w:rsid w:val="00C55515"/>
  </w:style>
  <w:style w:type="character" w:customStyle="1" w:styleId="WW8Num1z5">
    <w:name w:val="WW8Num1z5"/>
    <w:rsid w:val="00C55515"/>
  </w:style>
  <w:style w:type="character" w:customStyle="1" w:styleId="WW8Num1z6">
    <w:name w:val="WW8Num1z6"/>
    <w:rsid w:val="00C55515"/>
  </w:style>
  <w:style w:type="character" w:customStyle="1" w:styleId="WW8Num1z7">
    <w:name w:val="WW8Num1z7"/>
    <w:rsid w:val="00C55515"/>
  </w:style>
  <w:style w:type="character" w:customStyle="1" w:styleId="WW8Num1z8">
    <w:name w:val="WW8Num1z8"/>
    <w:rsid w:val="00C55515"/>
  </w:style>
  <w:style w:type="character" w:customStyle="1" w:styleId="WW8Num2z0">
    <w:name w:val="WW8Num2z0"/>
    <w:rsid w:val="00C55515"/>
    <w:rPr>
      <w:rFonts w:ascii="Symbol" w:hAnsi="Symbol" w:cs="Symbol"/>
      <w:color w:val="auto"/>
      <w:sz w:val="24"/>
      <w:szCs w:val="24"/>
    </w:rPr>
  </w:style>
  <w:style w:type="character" w:customStyle="1" w:styleId="10">
    <w:name w:val="Основной шрифт абзаца1"/>
    <w:rsid w:val="00C55515"/>
  </w:style>
  <w:style w:type="character" w:customStyle="1" w:styleId="20">
    <w:name w:val="Основной шрифт абзаца2"/>
    <w:rsid w:val="00C55515"/>
  </w:style>
  <w:style w:type="character" w:customStyle="1" w:styleId="11">
    <w:name w:val="Заголовок 1 Знак"/>
    <w:rsid w:val="00C55515"/>
    <w:rPr>
      <w:rFonts w:ascii="Arial" w:hAnsi="Arial" w:cs="Arial"/>
      <w:b/>
      <w:bCs/>
      <w:color w:val="000080"/>
      <w:sz w:val="24"/>
      <w:szCs w:val="24"/>
    </w:rPr>
  </w:style>
  <w:style w:type="character" w:customStyle="1" w:styleId="21">
    <w:name w:val="Заголовок 2 Знак"/>
    <w:rsid w:val="00C5551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2">
    <w:name w:val="Просмотренная гиперссылка1"/>
    <w:rsid w:val="00C55515"/>
    <w:rPr>
      <w:color w:val="800080"/>
      <w:u w:val="single"/>
    </w:rPr>
  </w:style>
  <w:style w:type="character" w:styleId="a4">
    <w:name w:val="Hyperlink"/>
    <w:rsid w:val="00C55515"/>
    <w:rPr>
      <w:color w:val="0000FF"/>
      <w:u w:val="single"/>
    </w:rPr>
  </w:style>
  <w:style w:type="character" w:customStyle="1" w:styleId="a5">
    <w:name w:val="Нижний колонтитул Знак"/>
    <w:rsid w:val="00C55515"/>
    <w:rPr>
      <w:rFonts w:ascii="Times New Roman" w:hAnsi="Times New Roman" w:cs="Times New Roman"/>
      <w:sz w:val="24"/>
      <w:szCs w:val="24"/>
    </w:rPr>
  </w:style>
  <w:style w:type="character" w:customStyle="1" w:styleId="13">
    <w:name w:val="Номер страницы1"/>
    <w:basedOn w:val="20"/>
    <w:rsid w:val="00C55515"/>
  </w:style>
  <w:style w:type="character" w:customStyle="1" w:styleId="a6">
    <w:name w:val="Верхний колонтитул Знак"/>
    <w:rsid w:val="00C55515"/>
    <w:rPr>
      <w:rFonts w:ascii="Times New Roman" w:hAnsi="Times New Roman" w:cs="Times New Roman"/>
      <w:sz w:val="24"/>
      <w:szCs w:val="24"/>
    </w:rPr>
  </w:style>
  <w:style w:type="character" w:customStyle="1" w:styleId="a7">
    <w:name w:val="Текст выноски Знак"/>
    <w:rsid w:val="00C55515"/>
    <w:rPr>
      <w:rFonts w:ascii="Tahoma" w:hAnsi="Tahoma" w:cs="Tahoma"/>
      <w:sz w:val="16"/>
      <w:szCs w:val="16"/>
    </w:rPr>
  </w:style>
  <w:style w:type="character" w:customStyle="1" w:styleId="a8">
    <w:name w:val="Символ сноски"/>
    <w:rsid w:val="00C55515"/>
    <w:rPr>
      <w:vertAlign w:val="superscript"/>
    </w:rPr>
  </w:style>
  <w:style w:type="character" w:customStyle="1" w:styleId="a9">
    <w:name w:val="Текст сноски Знак"/>
    <w:rsid w:val="00C55515"/>
    <w:rPr>
      <w:rFonts w:ascii="Times New Roman" w:hAnsi="Times New Roman" w:cs="Times New Roman"/>
      <w:kern w:val="1"/>
      <w:sz w:val="20"/>
      <w:szCs w:val="20"/>
    </w:rPr>
  </w:style>
  <w:style w:type="character" w:customStyle="1" w:styleId="ConsPlusNormal">
    <w:name w:val="ConsPlusNormal Знак"/>
    <w:rsid w:val="00C55515"/>
    <w:rPr>
      <w:rFonts w:ascii="Arial" w:hAnsi="Arial" w:cs="Arial"/>
      <w:sz w:val="22"/>
      <w:szCs w:val="22"/>
      <w:lang w:val="ru-RU" w:bidi="ar-SA"/>
    </w:rPr>
  </w:style>
  <w:style w:type="character" w:styleId="aa">
    <w:name w:val="Strong"/>
    <w:qFormat/>
    <w:rsid w:val="00C55515"/>
    <w:rPr>
      <w:b/>
      <w:bCs/>
    </w:rPr>
  </w:style>
  <w:style w:type="character" w:customStyle="1" w:styleId="s1">
    <w:name w:val="s1"/>
    <w:basedOn w:val="20"/>
    <w:rsid w:val="00C55515"/>
  </w:style>
  <w:style w:type="character" w:customStyle="1" w:styleId="apple-converted-space">
    <w:name w:val="apple-converted-space"/>
    <w:basedOn w:val="20"/>
    <w:rsid w:val="00C55515"/>
  </w:style>
  <w:style w:type="character" w:customStyle="1" w:styleId="s8">
    <w:name w:val="s8"/>
    <w:basedOn w:val="20"/>
    <w:rsid w:val="00C55515"/>
  </w:style>
  <w:style w:type="character" w:customStyle="1" w:styleId="s12">
    <w:name w:val="s12"/>
    <w:basedOn w:val="20"/>
    <w:rsid w:val="00C55515"/>
  </w:style>
  <w:style w:type="character" w:customStyle="1" w:styleId="s2">
    <w:name w:val="s2"/>
    <w:basedOn w:val="20"/>
    <w:rsid w:val="00C55515"/>
  </w:style>
  <w:style w:type="character" w:customStyle="1" w:styleId="ListLabel1">
    <w:name w:val="ListLabel 1"/>
    <w:rsid w:val="00C55515"/>
    <w:rPr>
      <w:rFonts w:cs="Symbol"/>
    </w:rPr>
  </w:style>
  <w:style w:type="character" w:customStyle="1" w:styleId="ListLabel2">
    <w:name w:val="ListLabel 2"/>
    <w:rsid w:val="00C55515"/>
    <w:rPr>
      <w:rFonts w:cs="Courier New"/>
    </w:rPr>
  </w:style>
  <w:style w:type="character" w:customStyle="1" w:styleId="ListLabel3">
    <w:name w:val="ListLabel 3"/>
    <w:rsid w:val="00C55515"/>
    <w:rPr>
      <w:rFonts w:cs="Wingdings"/>
    </w:rPr>
  </w:style>
  <w:style w:type="character" w:customStyle="1" w:styleId="ListLabel4">
    <w:name w:val="ListLabel 4"/>
    <w:rsid w:val="00C55515"/>
    <w:rPr>
      <w:rFonts w:cs="Times New Roman"/>
    </w:rPr>
  </w:style>
  <w:style w:type="character" w:styleId="ab">
    <w:name w:val="FollowedHyperlink"/>
    <w:rsid w:val="00C55515"/>
    <w:rPr>
      <w:color w:val="800000"/>
      <w:u w:val="single"/>
    </w:rPr>
  </w:style>
  <w:style w:type="paragraph" w:customStyle="1" w:styleId="ac">
    <w:name w:val="Заголовок"/>
    <w:basedOn w:val="a"/>
    <w:next w:val="a0"/>
    <w:rsid w:val="00C555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C55515"/>
    <w:pPr>
      <w:spacing w:after="120"/>
    </w:pPr>
  </w:style>
  <w:style w:type="paragraph" w:styleId="ad">
    <w:name w:val="List"/>
    <w:basedOn w:val="a0"/>
    <w:rsid w:val="00C55515"/>
    <w:rPr>
      <w:rFonts w:cs="Mangal"/>
    </w:rPr>
  </w:style>
  <w:style w:type="paragraph" w:styleId="ae">
    <w:name w:val="caption"/>
    <w:basedOn w:val="a"/>
    <w:qFormat/>
    <w:rsid w:val="00C555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C55515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C555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C55515"/>
    <w:pPr>
      <w:suppressLineNumbers/>
    </w:pPr>
    <w:rPr>
      <w:rFonts w:cs="Mangal"/>
    </w:rPr>
  </w:style>
  <w:style w:type="paragraph" w:styleId="af">
    <w:name w:val="footer"/>
    <w:basedOn w:val="a"/>
    <w:rsid w:val="00C55515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C55515"/>
    <w:pPr>
      <w:widowControl w:val="0"/>
      <w:suppressAutoHyphens/>
      <w:ind w:firstLine="720"/>
    </w:pPr>
    <w:rPr>
      <w:rFonts w:ascii="Arial" w:hAnsi="Arial" w:cs="Arial"/>
      <w:kern w:val="1"/>
      <w:sz w:val="22"/>
      <w:szCs w:val="22"/>
      <w:lang w:eastAsia="zh-CN"/>
    </w:rPr>
  </w:style>
  <w:style w:type="paragraph" w:styleId="af0">
    <w:name w:val="header"/>
    <w:basedOn w:val="a"/>
    <w:rsid w:val="00C55515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55515"/>
    <w:pPr>
      <w:widowControl w:val="0"/>
      <w:suppressAutoHyphens/>
    </w:pPr>
    <w:rPr>
      <w:rFonts w:ascii="Arial" w:hAnsi="Arial" w:cs="Arial"/>
      <w:b/>
      <w:bCs/>
      <w:kern w:val="1"/>
      <w:sz w:val="28"/>
      <w:szCs w:val="28"/>
      <w:lang w:eastAsia="zh-CN"/>
    </w:rPr>
  </w:style>
  <w:style w:type="paragraph" w:customStyle="1" w:styleId="af1">
    <w:name w:val="Таблицы (моноширинный)"/>
    <w:basedOn w:val="a"/>
    <w:rsid w:val="00C55515"/>
    <w:pPr>
      <w:widowControl w:val="0"/>
      <w:spacing w:after="0" w:line="100" w:lineRule="atLeast"/>
      <w:jc w:val="both"/>
    </w:pPr>
    <w:rPr>
      <w:rFonts w:ascii="Courier New" w:hAnsi="Courier New" w:cs="Courier New"/>
      <w:sz w:val="20"/>
      <w:szCs w:val="20"/>
    </w:rPr>
  </w:style>
  <w:style w:type="paragraph" w:customStyle="1" w:styleId="16">
    <w:name w:val="Текст выноски1"/>
    <w:basedOn w:val="a"/>
    <w:rsid w:val="00C5551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17">
    <w:name w:val="Текст сноски1"/>
    <w:basedOn w:val="a"/>
    <w:rsid w:val="00C55515"/>
    <w:pPr>
      <w:widowControl w:val="0"/>
      <w:suppressLineNumbers/>
      <w:spacing w:after="0" w:line="100" w:lineRule="atLeast"/>
      <w:ind w:left="283" w:hanging="283"/>
    </w:pPr>
    <w:rPr>
      <w:rFonts w:ascii="Times New Roman" w:hAnsi="Times New Roman" w:cs="Times New Roman"/>
      <w:sz w:val="20"/>
      <w:szCs w:val="20"/>
    </w:rPr>
  </w:style>
  <w:style w:type="paragraph" w:customStyle="1" w:styleId="18">
    <w:name w:val="Обычный (веб)1"/>
    <w:basedOn w:val="a"/>
    <w:rsid w:val="00C55515"/>
    <w:pPr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C55515"/>
    <w:pPr>
      <w:spacing w:before="280" w:after="28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19">
    <w:name w:val="Абзац списка1"/>
    <w:basedOn w:val="a"/>
    <w:rsid w:val="00C55515"/>
    <w:pPr>
      <w:ind w:left="720"/>
    </w:pPr>
  </w:style>
  <w:style w:type="paragraph" w:customStyle="1" w:styleId="ListParagraph1">
    <w:name w:val="List Paragraph1"/>
    <w:basedOn w:val="a"/>
    <w:rsid w:val="00C55515"/>
    <w:pPr>
      <w:ind w:left="720"/>
    </w:pPr>
  </w:style>
  <w:style w:type="paragraph" w:customStyle="1" w:styleId="p6">
    <w:name w:val="p6"/>
    <w:basedOn w:val="a"/>
    <w:rsid w:val="00C55515"/>
    <w:pPr>
      <w:spacing w:before="28" w:after="28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C55515"/>
    <w:pPr>
      <w:spacing w:before="28" w:after="28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C55515"/>
    <w:pPr>
      <w:spacing w:before="28" w:after="28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C55515"/>
    <w:pPr>
      <w:spacing w:before="28" w:after="28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C55515"/>
    <w:pPr>
      <w:spacing w:before="28" w:after="28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af2">
    <w:name w:val="Содержимое таблицы"/>
    <w:basedOn w:val="a"/>
    <w:rsid w:val="00C55515"/>
    <w:pPr>
      <w:suppressLineNumbers/>
    </w:pPr>
  </w:style>
  <w:style w:type="paragraph" w:customStyle="1" w:styleId="af3">
    <w:name w:val="Заголовок таблицы"/>
    <w:basedOn w:val="af2"/>
    <w:rsid w:val="00C55515"/>
    <w:pPr>
      <w:jc w:val="center"/>
    </w:pPr>
    <w:rPr>
      <w:b/>
      <w:bCs/>
    </w:rPr>
  </w:style>
  <w:style w:type="paragraph" w:styleId="af4">
    <w:name w:val="Normal (Web)"/>
    <w:basedOn w:val="a"/>
    <w:uiPriority w:val="99"/>
    <w:semiHidden/>
    <w:unhideWhenUsed/>
    <w:rsid w:val="008C42AC"/>
    <w:rPr>
      <w:rFonts w:ascii="Times New Roman" w:hAnsi="Times New Roman" w:cs="Times New Roman"/>
      <w:sz w:val="24"/>
      <w:szCs w:val="24"/>
    </w:rPr>
  </w:style>
  <w:style w:type="character" w:styleId="af5">
    <w:name w:val="page number"/>
    <w:basedOn w:val="a1"/>
    <w:rsid w:val="00584E26"/>
  </w:style>
  <w:style w:type="paragraph" w:customStyle="1" w:styleId="af6">
    <w:name w:val="Базовый"/>
    <w:rsid w:val="008B2BA9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styleId="HTML">
    <w:name w:val="HTML Preformatted"/>
    <w:basedOn w:val="a"/>
    <w:link w:val="HTML0"/>
    <w:rsid w:val="00F26252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ind w:left="612"/>
    </w:pPr>
    <w:rPr>
      <w:rFonts w:ascii="Courier New" w:hAnsi="Courier New" w:cs="Times New Roman"/>
      <w:color w:val="auto"/>
      <w:kern w:val="0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26252"/>
    <w:rPr>
      <w:rFonts w:ascii="Courier New" w:hAnsi="Courier New"/>
      <w:lang w:eastAsia="zh-CN"/>
    </w:rPr>
  </w:style>
  <w:style w:type="paragraph" w:styleId="af7">
    <w:name w:val="No Spacing"/>
    <w:qFormat/>
    <w:rsid w:val="002343C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8">
    <w:name w:val="Заглавие"/>
    <w:basedOn w:val="a"/>
    <w:rsid w:val="002343C9"/>
    <w:pPr>
      <w:keepNext/>
      <w:widowControl w:val="0"/>
      <w:tabs>
        <w:tab w:val="clear" w:pos="709"/>
      </w:tabs>
      <w:spacing w:before="240" w:after="120" w:line="240" w:lineRule="auto"/>
    </w:pPr>
    <w:rPr>
      <w:rFonts w:ascii="Liberation Sans" w:eastAsia="Microsoft YaHei" w:hAnsi="Liberation Sans" w:cs="Mangal"/>
      <w:kern w:val="0"/>
      <w:sz w:val="28"/>
      <w:szCs w:val="28"/>
      <w:lang w:bidi="hi-IN"/>
    </w:rPr>
  </w:style>
  <w:style w:type="paragraph" w:customStyle="1" w:styleId="5">
    <w:name w:val="Знак Знак5 Знак Знак"/>
    <w:basedOn w:val="a"/>
    <w:rsid w:val="00320F7C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ahoma" w:hAnsi="Tahoma" w:cs="Times New Roman"/>
      <w:color w:val="auto"/>
      <w:kern w:val="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Grizli777</Company>
  <LinksUpToDate>false</LinksUpToDate>
  <CharactersWithSpaces>6456</CharactersWithSpaces>
  <SharedDoc>false</SharedDoc>
  <HLinks>
    <vt:vector size="132" baseType="variant">
      <vt:variant>
        <vt:i4>3080242</vt:i4>
      </vt:variant>
      <vt:variant>
        <vt:i4>63</vt:i4>
      </vt:variant>
      <vt:variant>
        <vt:i4>0</vt:i4>
      </vt:variant>
      <vt:variant>
        <vt:i4>5</vt:i4>
      </vt:variant>
      <vt:variant>
        <vt:lpwstr>http://.rpgu.rkursk.ru/</vt:lpwstr>
      </vt:variant>
      <vt:variant>
        <vt:lpwstr/>
      </vt:variant>
      <vt:variant>
        <vt:i4>917507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consultantplus://offline/ref=AE30B761C9D4ACD078440A205CD3A5531181B130434B76938D27780EDEVBM8N</vt:lpwstr>
      </vt:variant>
      <vt:variant>
        <vt:lpwstr/>
      </vt:variant>
      <vt:variant>
        <vt:i4>393283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P137</vt:lpwstr>
      </vt:variant>
      <vt:variant>
        <vt:i4>393283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P137</vt:lpwstr>
      </vt:variant>
      <vt:variant>
        <vt:i4>393283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P137</vt:lpwstr>
      </vt:variant>
      <vt:variant>
        <vt:i4>196678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P360</vt:lpwstr>
      </vt:variant>
      <vt:variant>
        <vt:i4>720965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P358</vt:lpwstr>
      </vt:variant>
      <vt:variant>
        <vt:i4>327749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P356</vt:lpwstr>
      </vt:variant>
      <vt:variant>
        <vt:i4>393283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P137</vt:lpwstr>
      </vt:variant>
      <vt:variant>
        <vt:i4>720962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P823</vt:lpwstr>
      </vt:variant>
      <vt:variant>
        <vt:i4>917591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consultantplus://offline/ref=AE30B761C9D4ACD078440A205CD3A553118CBF304B4B76938D27780EDEVBM8N</vt:lpwstr>
      </vt:variant>
      <vt:variant>
        <vt:lpwstr/>
      </vt:variant>
      <vt:variant>
        <vt:i4>917596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consultantplus://offline/ref=AE30B761C9D4ACD078440A205CD3A553118CB935424C76938D27780EDEVBM8N</vt:lpwstr>
      </vt:variant>
      <vt:variant>
        <vt:lpwstr/>
      </vt:variant>
      <vt:variant>
        <vt:i4>7012410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consultantplus://offline/ref=AE30B761C9D4ACD078440A205CD3A553118CB935424C76938D27780EDEB81EA79651936A11D2312BVCM0N</vt:lpwstr>
      </vt:variant>
      <vt:variant>
        <vt:lpwstr/>
      </vt:variant>
      <vt:variant>
        <vt:i4>7012456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consultantplus://offline/ref=AE30B761C9D4ACD078440A205CD3A553118CB935424C76938D27780EDEB81EA79651936A11D2312CVCMCN</vt:lpwstr>
      </vt:variant>
      <vt:variant>
        <vt:lpwstr/>
      </vt:variant>
      <vt:variant>
        <vt:i4>589893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P158</vt:lpwstr>
      </vt:variant>
      <vt:variant>
        <vt:i4>262212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917591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consultantplus://offline/ref=AE30B761C9D4ACD078440A205CD3A553118CBF304B4B76938D27780EDEVBM8N</vt:lpwstr>
      </vt:variant>
      <vt:variant>
        <vt:lpwstr/>
      </vt:variant>
      <vt:variant>
        <vt:i4>393283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P137</vt:lpwstr>
      </vt:variant>
      <vt:variant>
        <vt:i4>917591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consultantplus://offline/ref=AE30B761C9D4ACD078440A205CD3A553118CBF304B4B76938D27780EDEVBM8N</vt:lpwstr>
      </vt:variant>
      <vt:variant>
        <vt:lpwstr/>
      </vt:variant>
      <vt:variant>
        <vt:i4>917591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consultantplus://offline/ref=AE30B761C9D4ACD078440A205CD3A553118CBF304B4B76938D27780EDEVBM8N</vt:lpwstr>
      </vt:variant>
      <vt:variant>
        <vt:lpwstr/>
      </vt:variant>
      <vt:variant>
        <vt:i4>786504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P884</vt:lpwstr>
      </vt:variant>
      <vt:variant>
        <vt:i4>4587520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consultantplus://offline/ref=E3DAC22588B73EECA051EE360981F504854263E00CA77D594C16FC4BE5CAFBC981F03AA4724B4D85D4F7B7F54DK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Dshon</dc:creator>
  <cp:lastModifiedBy>Брежневский</cp:lastModifiedBy>
  <cp:revision>6</cp:revision>
  <cp:lastPrinted>2022-11-25T13:36:00Z</cp:lastPrinted>
  <dcterms:created xsi:type="dcterms:W3CDTF">2022-10-20T13:40:00Z</dcterms:created>
  <dcterms:modified xsi:type="dcterms:W3CDTF">2022-11-25T13:38:00Z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Курского района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