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A59" w:rsidRPr="00FB40F7" w:rsidRDefault="00C06A59" w:rsidP="00C06A59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  <w:r w:rsidRPr="00FB40F7">
        <w:rPr>
          <w:rFonts w:ascii="Arial" w:hAnsi="Arial" w:cs="Arial"/>
          <w:b/>
          <w:bCs/>
          <w:sz w:val="32"/>
          <w:szCs w:val="32"/>
        </w:rPr>
        <w:t>АДМИНИСТРАЦИЯ  БРЕЖНЕВСКОГО СЕЛЬСОВЕТА</w:t>
      </w:r>
    </w:p>
    <w:p w:rsidR="00C06A59" w:rsidRPr="00FB40F7" w:rsidRDefault="00C06A59" w:rsidP="00C06A59">
      <w:pPr>
        <w:pStyle w:val="a5"/>
        <w:jc w:val="center"/>
        <w:rPr>
          <w:rFonts w:ascii="Arial" w:hAnsi="Arial" w:cs="Arial"/>
          <w:b/>
          <w:bCs/>
          <w:sz w:val="32"/>
          <w:szCs w:val="32"/>
        </w:rPr>
      </w:pPr>
      <w:r w:rsidRPr="00FB40F7">
        <w:rPr>
          <w:rFonts w:ascii="Arial" w:hAnsi="Arial" w:cs="Arial"/>
          <w:b/>
          <w:bCs/>
          <w:sz w:val="32"/>
          <w:szCs w:val="32"/>
        </w:rPr>
        <w:t>КУРСКОГО РАЙОНА  КУРСКОЙ ОБЛАСТИ</w:t>
      </w:r>
    </w:p>
    <w:p w:rsidR="00C06A59" w:rsidRPr="00FB40F7" w:rsidRDefault="00C06A59" w:rsidP="00857AF0">
      <w:pPr>
        <w:jc w:val="center"/>
        <w:rPr>
          <w:rFonts w:ascii="Arial" w:hAnsi="Arial" w:cs="Arial"/>
          <w:b/>
          <w:sz w:val="32"/>
          <w:szCs w:val="32"/>
        </w:rPr>
      </w:pPr>
    </w:p>
    <w:p w:rsidR="00857AF0" w:rsidRPr="00FB40F7" w:rsidRDefault="00857AF0" w:rsidP="00857AF0">
      <w:pPr>
        <w:jc w:val="center"/>
        <w:rPr>
          <w:rFonts w:ascii="Arial" w:hAnsi="Arial" w:cs="Arial"/>
          <w:b/>
          <w:sz w:val="32"/>
          <w:szCs w:val="32"/>
        </w:rPr>
      </w:pPr>
      <w:r w:rsidRPr="00FB40F7">
        <w:rPr>
          <w:rFonts w:ascii="Arial" w:hAnsi="Arial" w:cs="Arial"/>
          <w:b/>
          <w:sz w:val="32"/>
          <w:szCs w:val="32"/>
        </w:rPr>
        <w:t>ПОСТАНОВЛЕНИЕ</w:t>
      </w:r>
    </w:p>
    <w:p w:rsidR="00857AF0" w:rsidRPr="00FB40F7" w:rsidRDefault="00857AF0" w:rsidP="00857AF0">
      <w:pPr>
        <w:rPr>
          <w:rFonts w:ascii="Arial" w:hAnsi="Arial" w:cs="Arial"/>
          <w:b/>
          <w:sz w:val="32"/>
          <w:szCs w:val="32"/>
        </w:rPr>
      </w:pPr>
    </w:p>
    <w:p w:rsidR="00857AF0" w:rsidRPr="00FB40F7" w:rsidRDefault="00C06A59" w:rsidP="00857AF0">
      <w:pPr>
        <w:rPr>
          <w:rFonts w:ascii="Arial" w:hAnsi="Arial" w:cs="Arial"/>
          <w:b/>
          <w:sz w:val="32"/>
          <w:szCs w:val="32"/>
        </w:rPr>
      </w:pPr>
      <w:r w:rsidRPr="00FB40F7">
        <w:rPr>
          <w:rFonts w:ascii="Arial" w:hAnsi="Arial" w:cs="Arial"/>
          <w:b/>
          <w:sz w:val="32"/>
          <w:szCs w:val="32"/>
        </w:rPr>
        <w:t xml:space="preserve">от  </w:t>
      </w:r>
      <w:r w:rsidR="00FB40F7" w:rsidRPr="00FB40F7">
        <w:rPr>
          <w:rFonts w:ascii="Arial" w:hAnsi="Arial" w:cs="Arial"/>
          <w:b/>
          <w:sz w:val="32"/>
          <w:szCs w:val="32"/>
        </w:rPr>
        <w:t>12</w:t>
      </w:r>
      <w:r w:rsidR="001E389D" w:rsidRPr="00FB40F7">
        <w:rPr>
          <w:rFonts w:ascii="Arial" w:hAnsi="Arial" w:cs="Arial"/>
          <w:b/>
          <w:sz w:val="32"/>
          <w:szCs w:val="32"/>
        </w:rPr>
        <w:t>.</w:t>
      </w:r>
      <w:r w:rsidR="00431FDC" w:rsidRPr="00FB40F7">
        <w:rPr>
          <w:rFonts w:ascii="Arial" w:hAnsi="Arial" w:cs="Arial"/>
          <w:b/>
          <w:sz w:val="32"/>
          <w:szCs w:val="32"/>
        </w:rPr>
        <w:t>0</w:t>
      </w:r>
      <w:r w:rsidR="008743AA" w:rsidRPr="00FB40F7">
        <w:rPr>
          <w:rFonts w:ascii="Arial" w:hAnsi="Arial" w:cs="Arial"/>
          <w:b/>
          <w:sz w:val="32"/>
          <w:szCs w:val="32"/>
        </w:rPr>
        <w:t>9</w:t>
      </w:r>
      <w:r w:rsidR="00431FDC" w:rsidRPr="00FB40F7">
        <w:rPr>
          <w:rFonts w:ascii="Arial" w:hAnsi="Arial" w:cs="Arial"/>
          <w:b/>
          <w:sz w:val="32"/>
          <w:szCs w:val="32"/>
        </w:rPr>
        <w:t>.</w:t>
      </w:r>
      <w:r w:rsidRPr="00FB40F7">
        <w:rPr>
          <w:rFonts w:ascii="Arial" w:hAnsi="Arial" w:cs="Arial"/>
          <w:b/>
          <w:sz w:val="32"/>
          <w:szCs w:val="32"/>
        </w:rPr>
        <w:t>201</w:t>
      </w:r>
      <w:r w:rsidR="001961AA" w:rsidRPr="00FB40F7">
        <w:rPr>
          <w:rFonts w:ascii="Arial" w:hAnsi="Arial" w:cs="Arial"/>
          <w:b/>
          <w:sz w:val="32"/>
          <w:szCs w:val="32"/>
        </w:rPr>
        <w:t>9</w:t>
      </w:r>
      <w:r w:rsidR="00857AF0" w:rsidRPr="00FB40F7">
        <w:rPr>
          <w:rFonts w:ascii="Arial" w:hAnsi="Arial" w:cs="Arial"/>
          <w:b/>
          <w:sz w:val="32"/>
          <w:szCs w:val="32"/>
        </w:rPr>
        <w:t xml:space="preserve">г.              </w:t>
      </w:r>
      <w:r w:rsidRPr="00FB40F7">
        <w:rPr>
          <w:rFonts w:ascii="Arial" w:hAnsi="Arial" w:cs="Arial"/>
          <w:b/>
          <w:sz w:val="32"/>
          <w:szCs w:val="32"/>
        </w:rPr>
        <w:t xml:space="preserve">                                     </w:t>
      </w:r>
      <w:r w:rsidR="00857AF0" w:rsidRPr="00FB40F7">
        <w:rPr>
          <w:rFonts w:ascii="Arial" w:hAnsi="Arial" w:cs="Arial"/>
          <w:b/>
          <w:sz w:val="32"/>
          <w:szCs w:val="32"/>
        </w:rPr>
        <w:t xml:space="preserve"> №</w:t>
      </w:r>
      <w:r w:rsidR="00431FDC" w:rsidRPr="00FB40F7">
        <w:rPr>
          <w:rFonts w:ascii="Arial" w:hAnsi="Arial" w:cs="Arial"/>
          <w:b/>
          <w:sz w:val="32"/>
          <w:szCs w:val="32"/>
        </w:rPr>
        <w:t xml:space="preserve"> </w:t>
      </w:r>
      <w:r w:rsidR="00857AF0" w:rsidRPr="00FB40F7">
        <w:rPr>
          <w:rFonts w:ascii="Arial" w:hAnsi="Arial" w:cs="Arial"/>
          <w:b/>
          <w:sz w:val="32"/>
          <w:szCs w:val="32"/>
        </w:rPr>
        <w:t xml:space="preserve"> </w:t>
      </w:r>
      <w:r w:rsidR="00FB40F7" w:rsidRPr="00FB40F7">
        <w:rPr>
          <w:rFonts w:ascii="Arial" w:hAnsi="Arial" w:cs="Arial"/>
          <w:b/>
          <w:sz w:val="32"/>
          <w:szCs w:val="32"/>
        </w:rPr>
        <w:t>98</w:t>
      </w:r>
      <w:r w:rsidR="00857AF0" w:rsidRPr="00FB40F7">
        <w:rPr>
          <w:rFonts w:ascii="Arial" w:hAnsi="Arial" w:cs="Arial"/>
          <w:b/>
          <w:sz w:val="32"/>
          <w:szCs w:val="32"/>
        </w:rPr>
        <w:t>-П</w:t>
      </w:r>
    </w:p>
    <w:p w:rsidR="001961AA" w:rsidRPr="00FB40F7" w:rsidRDefault="001961AA" w:rsidP="00857AF0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857AF0" w:rsidRPr="00FB40F7" w:rsidRDefault="001961AA" w:rsidP="00FB40F7">
      <w:pPr>
        <w:pStyle w:val="ConsPlusTitle"/>
        <w:widowControl/>
        <w:jc w:val="center"/>
        <w:rPr>
          <w:rFonts w:ascii="Arial" w:hAnsi="Arial" w:cs="Arial"/>
          <w:b w:val="0"/>
          <w:sz w:val="32"/>
          <w:szCs w:val="32"/>
        </w:rPr>
      </w:pPr>
      <w:r w:rsidRPr="00FB40F7">
        <w:rPr>
          <w:rFonts w:ascii="Arial" w:hAnsi="Arial" w:cs="Arial"/>
          <w:bCs w:val="0"/>
          <w:sz w:val="32"/>
          <w:szCs w:val="32"/>
        </w:rPr>
        <w:t>О внесени</w:t>
      </w:r>
      <w:r w:rsidR="00FB40F7" w:rsidRPr="00FB40F7">
        <w:rPr>
          <w:rFonts w:ascii="Arial" w:hAnsi="Arial" w:cs="Arial"/>
          <w:bCs w:val="0"/>
          <w:sz w:val="32"/>
          <w:szCs w:val="32"/>
        </w:rPr>
        <w:t>и</w:t>
      </w:r>
      <w:r w:rsidRPr="00FB40F7">
        <w:rPr>
          <w:rFonts w:ascii="Arial" w:hAnsi="Arial" w:cs="Arial"/>
          <w:bCs w:val="0"/>
          <w:sz w:val="32"/>
          <w:szCs w:val="32"/>
        </w:rPr>
        <w:t xml:space="preserve"> изменений и дополнений в постановление №43-П от 25.04.2018 года</w:t>
      </w:r>
      <w:r w:rsidR="00FB40F7">
        <w:rPr>
          <w:rFonts w:ascii="Arial" w:hAnsi="Arial" w:cs="Arial"/>
          <w:bCs w:val="0"/>
          <w:sz w:val="32"/>
          <w:szCs w:val="32"/>
        </w:rPr>
        <w:t xml:space="preserve"> </w:t>
      </w:r>
      <w:r w:rsidRPr="00FB40F7">
        <w:rPr>
          <w:rFonts w:ascii="Arial" w:hAnsi="Arial" w:cs="Arial"/>
          <w:sz w:val="32"/>
          <w:szCs w:val="32"/>
        </w:rPr>
        <w:t>«</w:t>
      </w:r>
      <w:r w:rsidR="00857AF0" w:rsidRPr="00FB40F7">
        <w:rPr>
          <w:rFonts w:ascii="Arial" w:hAnsi="Arial" w:cs="Arial"/>
          <w:sz w:val="32"/>
          <w:szCs w:val="32"/>
        </w:rPr>
        <w:t>Об утверждении муниципальной</w:t>
      </w:r>
      <w:r w:rsidR="00FB40F7">
        <w:rPr>
          <w:rFonts w:ascii="Arial" w:hAnsi="Arial" w:cs="Arial"/>
          <w:sz w:val="32"/>
          <w:szCs w:val="32"/>
        </w:rPr>
        <w:t xml:space="preserve"> </w:t>
      </w:r>
      <w:r w:rsidR="00857AF0" w:rsidRPr="00FB40F7">
        <w:rPr>
          <w:rFonts w:ascii="Arial" w:hAnsi="Arial" w:cs="Arial"/>
          <w:sz w:val="32"/>
          <w:szCs w:val="32"/>
        </w:rPr>
        <w:t>программы «Социальная поддержка граждан»</w:t>
      </w:r>
    </w:p>
    <w:p w:rsidR="00857AF0" w:rsidRPr="00FB40F7" w:rsidRDefault="00857AF0" w:rsidP="001961AA">
      <w:pPr>
        <w:ind w:firstLine="708"/>
        <w:jc w:val="center"/>
        <w:rPr>
          <w:rFonts w:ascii="Arial" w:hAnsi="Arial" w:cs="Arial"/>
          <w:sz w:val="32"/>
          <w:szCs w:val="32"/>
        </w:rPr>
      </w:pPr>
    </w:p>
    <w:p w:rsidR="00B437D7" w:rsidRPr="00FB40F7" w:rsidRDefault="00857AF0" w:rsidP="00B437D7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FB40F7">
        <w:rPr>
          <w:rFonts w:ascii="Arial" w:hAnsi="Arial" w:cs="Arial"/>
          <w:sz w:val="24"/>
          <w:szCs w:val="24"/>
        </w:rPr>
        <w:t xml:space="preserve">           </w:t>
      </w:r>
      <w:proofErr w:type="gramStart"/>
      <w:r w:rsidRPr="00FB40F7">
        <w:rPr>
          <w:rFonts w:ascii="Arial" w:hAnsi="Arial" w:cs="Arial"/>
          <w:sz w:val="24"/>
          <w:szCs w:val="24"/>
        </w:rPr>
        <w:t>В соответствии с Бюджетным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</w:t>
      </w:r>
      <w:r w:rsidRPr="00FB40F7">
        <w:rPr>
          <w:rFonts w:ascii="Arial" w:eastAsia="Calibri" w:hAnsi="Arial" w:cs="Arial"/>
          <w:sz w:val="24"/>
          <w:szCs w:val="24"/>
        </w:rPr>
        <w:t xml:space="preserve">, с Уставом муниципального образования  </w:t>
      </w:r>
      <w:r w:rsidR="00C06A59" w:rsidRPr="00FB40F7">
        <w:rPr>
          <w:rFonts w:ascii="Arial" w:eastAsia="Calibri" w:hAnsi="Arial" w:cs="Arial"/>
          <w:sz w:val="24"/>
          <w:szCs w:val="24"/>
        </w:rPr>
        <w:t>Брежневског</w:t>
      </w:r>
      <w:r w:rsidRPr="00FB40F7">
        <w:rPr>
          <w:rFonts w:ascii="Arial" w:eastAsia="Calibri" w:hAnsi="Arial" w:cs="Arial"/>
          <w:sz w:val="24"/>
          <w:szCs w:val="24"/>
        </w:rPr>
        <w:t xml:space="preserve">о сельсовета Курского района Курской области, </w:t>
      </w:r>
      <w:r w:rsidR="00B437D7" w:rsidRPr="00FB40F7">
        <w:rPr>
          <w:rFonts w:ascii="Arial" w:eastAsia="Calibri" w:hAnsi="Arial" w:cs="Arial"/>
          <w:sz w:val="24"/>
          <w:szCs w:val="24"/>
        </w:rPr>
        <w:t xml:space="preserve"> Постановлением администрации Брежневского сельсовета Курского района Курской области от 28.10.2013 года № 76-П «Об утверждении Положения о разработке, утверждении и реализации муниципальных программ» (с изменениями и дополнениями от 10</w:t>
      </w:r>
      <w:proofErr w:type="gramEnd"/>
      <w:r w:rsidR="00B437D7" w:rsidRPr="00FB40F7">
        <w:rPr>
          <w:rFonts w:ascii="Arial" w:eastAsia="Calibri" w:hAnsi="Arial" w:cs="Arial"/>
          <w:sz w:val="24"/>
          <w:szCs w:val="24"/>
        </w:rPr>
        <w:t xml:space="preserve"> ноября 2014 года   № 76-П), </w:t>
      </w:r>
      <w:r w:rsidR="00B437D7" w:rsidRPr="00FB40F7">
        <w:rPr>
          <w:rFonts w:ascii="Arial" w:hAnsi="Arial" w:cs="Arial"/>
          <w:sz w:val="24"/>
          <w:szCs w:val="24"/>
        </w:rPr>
        <w:t xml:space="preserve">  Администрация </w:t>
      </w:r>
      <w:r w:rsidR="00B437D7" w:rsidRPr="00FB40F7">
        <w:rPr>
          <w:rFonts w:ascii="Arial" w:eastAsia="Calibri" w:hAnsi="Arial" w:cs="Arial"/>
          <w:sz w:val="24"/>
          <w:szCs w:val="24"/>
        </w:rPr>
        <w:t xml:space="preserve">Брежневского сельсовета Курского района Курской области        </w:t>
      </w:r>
      <w:r w:rsidR="00B437D7" w:rsidRPr="00FB40F7">
        <w:rPr>
          <w:rFonts w:ascii="Arial" w:hAnsi="Arial" w:cs="Arial"/>
          <w:sz w:val="24"/>
          <w:szCs w:val="24"/>
        </w:rPr>
        <w:t xml:space="preserve">  </w:t>
      </w:r>
    </w:p>
    <w:p w:rsidR="00857AF0" w:rsidRPr="00FB40F7" w:rsidRDefault="00857AF0" w:rsidP="00857AF0">
      <w:pPr>
        <w:spacing w:line="240" w:lineRule="exact"/>
        <w:rPr>
          <w:rFonts w:ascii="Arial" w:hAnsi="Arial" w:cs="Arial"/>
          <w:sz w:val="24"/>
          <w:szCs w:val="24"/>
        </w:rPr>
      </w:pPr>
    </w:p>
    <w:p w:rsidR="001961AA" w:rsidRPr="00FB40F7" w:rsidRDefault="001961AA" w:rsidP="001961AA">
      <w:pPr>
        <w:autoSpaceDE w:val="0"/>
        <w:ind w:left="-142"/>
        <w:jc w:val="center"/>
        <w:rPr>
          <w:rFonts w:ascii="Arial" w:hAnsi="Arial" w:cs="Arial"/>
          <w:sz w:val="24"/>
          <w:szCs w:val="24"/>
        </w:rPr>
      </w:pPr>
      <w:r w:rsidRPr="00FB40F7">
        <w:rPr>
          <w:rFonts w:ascii="Arial" w:hAnsi="Arial" w:cs="Arial"/>
          <w:sz w:val="24"/>
          <w:szCs w:val="24"/>
        </w:rPr>
        <w:t>ПОСТАНОВЛЯЕТ:</w:t>
      </w:r>
    </w:p>
    <w:p w:rsidR="001961AA" w:rsidRPr="00FB40F7" w:rsidRDefault="001961AA" w:rsidP="001961AA">
      <w:pPr>
        <w:autoSpaceDE w:val="0"/>
        <w:ind w:left="-142"/>
        <w:jc w:val="center"/>
        <w:rPr>
          <w:rFonts w:ascii="Arial" w:hAnsi="Arial" w:cs="Arial"/>
          <w:sz w:val="24"/>
          <w:szCs w:val="24"/>
        </w:rPr>
      </w:pPr>
    </w:p>
    <w:p w:rsidR="001961AA" w:rsidRPr="00FB40F7" w:rsidRDefault="001961AA" w:rsidP="001961AA">
      <w:pPr>
        <w:pStyle w:val="ConsPlusTitle"/>
        <w:widowControl/>
        <w:spacing w:line="276" w:lineRule="auto"/>
        <w:jc w:val="both"/>
        <w:rPr>
          <w:rFonts w:ascii="Arial" w:hAnsi="Arial" w:cs="Arial"/>
          <w:b w:val="0"/>
          <w:bCs w:val="0"/>
          <w:color w:val="000000"/>
          <w:sz w:val="24"/>
          <w:szCs w:val="24"/>
        </w:rPr>
      </w:pPr>
      <w:r w:rsidRPr="00FB40F7">
        <w:rPr>
          <w:rFonts w:ascii="Arial" w:hAnsi="Arial" w:cs="Arial"/>
          <w:b w:val="0"/>
          <w:color w:val="000000"/>
          <w:sz w:val="24"/>
          <w:szCs w:val="24"/>
        </w:rPr>
        <w:t xml:space="preserve">  </w:t>
      </w:r>
      <w:r w:rsidRPr="00FB40F7">
        <w:rPr>
          <w:rFonts w:ascii="Arial" w:hAnsi="Arial" w:cs="Arial"/>
          <w:b w:val="0"/>
          <w:sz w:val="24"/>
          <w:szCs w:val="24"/>
        </w:rPr>
        <w:t xml:space="preserve">    Внести в постановление от 25.04.2018 года  №43-П </w:t>
      </w:r>
      <w:r w:rsidRPr="00FB40F7">
        <w:rPr>
          <w:rFonts w:ascii="Arial" w:hAnsi="Arial" w:cs="Arial"/>
          <w:b w:val="0"/>
          <w:bCs w:val="0"/>
          <w:sz w:val="24"/>
          <w:szCs w:val="24"/>
        </w:rPr>
        <w:t>«Об  утверждении муниципальной программы</w:t>
      </w:r>
      <w:r w:rsidRPr="00FB40F7">
        <w:rPr>
          <w:rFonts w:ascii="Arial" w:hAnsi="Arial" w:cs="Arial"/>
          <w:b w:val="0"/>
          <w:bCs w:val="0"/>
          <w:color w:val="000000"/>
          <w:sz w:val="24"/>
          <w:szCs w:val="24"/>
        </w:rPr>
        <w:t xml:space="preserve"> </w:t>
      </w:r>
      <w:r w:rsidRPr="00FB40F7">
        <w:rPr>
          <w:rFonts w:ascii="Arial" w:hAnsi="Arial" w:cs="Arial"/>
          <w:b w:val="0"/>
          <w:sz w:val="24"/>
          <w:szCs w:val="24"/>
        </w:rPr>
        <w:t xml:space="preserve">«Социальная поддержка граждан» </w:t>
      </w:r>
      <w:r w:rsidRPr="00FB40F7">
        <w:rPr>
          <w:rFonts w:ascii="Arial" w:hAnsi="Arial" w:cs="Arial"/>
          <w:b w:val="0"/>
          <w:bCs w:val="0"/>
          <w:color w:val="000000"/>
          <w:sz w:val="24"/>
          <w:szCs w:val="24"/>
        </w:rPr>
        <w:t>следующие изменения:</w:t>
      </w:r>
    </w:p>
    <w:p w:rsidR="001961AA" w:rsidRPr="00FB40F7" w:rsidRDefault="001961AA" w:rsidP="001961AA">
      <w:pPr>
        <w:pStyle w:val="a5"/>
        <w:rPr>
          <w:rFonts w:ascii="Arial" w:hAnsi="Arial" w:cs="Arial"/>
          <w:sz w:val="24"/>
          <w:szCs w:val="24"/>
        </w:rPr>
      </w:pPr>
      <w:r w:rsidRPr="00FB40F7">
        <w:rPr>
          <w:rFonts w:ascii="Arial" w:hAnsi="Arial" w:cs="Arial"/>
          <w:sz w:val="24"/>
          <w:szCs w:val="24"/>
        </w:rPr>
        <w:t xml:space="preserve">          1. В паспорте муниципальной программы объемы бюджетных ассигнований   программы изложить в  новой редакции: </w:t>
      </w:r>
    </w:p>
    <w:tbl>
      <w:tblPr>
        <w:tblW w:w="9448" w:type="dxa"/>
        <w:tblInd w:w="-25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/>
      </w:tblPr>
      <w:tblGrid>
        <w:gridCol w:w="3616"/>
        <w:gridCol w:w="5832"/>
      </w:tblGrid>
      <w:tr w:rsidR="00857AF0" w:rsidRPr="00FB40F7" w:rsidTr="00FB40F7">
        <w:trPr>
          <w:trHeight w:val="520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7AF0" w:rsidRPr="00FB40F7" w:rsidRDefault="00857AF0">
            <w:pPr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FB40F7">
              <w:rPr>
                <w:rFonts w:ascii="Arial" w:eastAsia="Calibri" w:hAnsi="Arial" w:cs="Arial"/>
                <w:b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AF0" w:rsidRPr="00FB40F7" w:rsidRDefault="00857AF0" w:rsidP="005A1636">
            <w:pPr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40F7">
              <w:rPr>
                <w:rFonts w:ascii="Arial" w:eastAsia="Calibri" w:hAnsi="Arial" w:cs="Arial"/>
                <w:sz w:val="24"/>
                <w:szCs w:val="24"/>
              </w:rPr>
              <w:t>Администраци</w:t>
            </w:r>
            <w:r w:rsidR="00FB40F7" w:rsidRPr="00FB40F7">
              <w:rPr>
                <w:rFonts w:ascii="Arial" w:eastAsia="Calibri" w:hAnsi="Arial" w:cs="Arial"/>
                <w:sz w:val="24"/>
                <w:szCs w:val="24"/>
              </w:rPr>
              <w:t>и</w:t>
            </w:r>
            <w:r w:rsidRPr="00FB40F7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r w:rsidR="005A1636" w:rsidRPr="00FB40F7">
              <w:rPr>
                <w:rFonts w:ascii="Arial" w:hAnsi="Arial" w:cs="Arial"/>
                <w:sz w:val="24"/>
                <w:szCs w:val="24"/>
              </w:rPr>
              <w:t xml:space="preserve">Брежневского </w:t>
            </w:r>
            <w:r w:rsidRPr="00FB40F7">
              <w:rPr>
                <w:rFonts w:ascii="Arial" w:eastAsia="Calibri" w:hAnsi="Arial" w:cs="Arial"/>
                <w:sz w:val="24"/>
                <w:szCs w:val="24"/>
              </w:rPr>
              <w:t xml:space="preserve"> сельсовета Курского района Курской области</w:t>
            </w:r>
          </w:p>
        </w:tc>
      </w:tr>
      <w:tr w:rsidR="00857AF0" w:rsidRPr="00FB40F7" w:rsidTr="00FB40F7">
        <w:trPr>
          <w:trHeight w:val="426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7AF0" w:rsidRPr="00FB40F7" w:rsidRDefault="00857AF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FB40F7">
              <w:rPr>
                <w:rFonts w:ascii="Arial" w:eastAsia="Calibri" w:hAnsi="Arial" w:cs="Arial"/>
                <w:b/>
                <w:sz w:val="24"/>
                <w:szCs w:val="24"/>
              </w:rPr>
              <w:t>Соисполнители программы</w:t>
            </w:r>
          </w:p>
        </w:tc>
        <w:tc>
          <w:tcPr>
            <w:tcW w:w="5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AF0" w:rsidRPr="00FB40F7" w:rsidRDefault="00857AF0">
            <w:pPr>
              <w:widowControl w:val="0"/>
              <w:autoSpaceDE w:val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40F7">
              <w:rPr>
                <w:rFonts w:ascii="Arial" w:hAnsi="Arial" w:cs="Arial"/>
                <w:sz w:val="24"/>
                <w:szCs w:val="24"/>
              </w:rPr>
              <w:t xml:space="preserve">------ </w:t>
            </w:r>
          </w:p>
        </w:tc>
      </w:tr>
      <w:tr w:rsidR="00857AF0" w:rsidRPr="00FB40F7" w:rsidTr="00FB40F7">
        <w:trPr>
          <w:trHeight w:val="23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7AF0" w:rsidRPr="00FB40F7" w:rsidRDefault="00857AF0">
            <w:pPr>
              <w:widowControl w:val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FB40F7">
              <w:rPr>
                <w:rFonts w:ascii="Arial" w:eastAsia="Calibri" w:hAnsi="Arial" w:cs="Arial"/>
                <w:b/>
                <w:sz w:val="24"/>
                <w:szCs w:val="24"/>
              </w:rPr>
              <w:t>Участники программы</w:t>
            </w:r>
          </w:p>
        </w:tc>
        <w:tc>
          <w:tcPr>
            <w:tcW w:w="5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AF0" w:rsidRPr="00FB40F7" w:rsidRDefault="00857AF0" w:rsidP="005A1636">
            <w:pPr>
              <w:widowControl w:val="0"/>
              <w:snapToGrid w:val="0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40F7">
              <w:rPr>
                <w:rFonts w:ascii="Arial" w:eastAsia="Calibri" w:hAnsi="Arial" w:cs="Arial"/>
                <w:sz w:val="24"/>
                <w:szCs w:val="24"/>
              </w:rPr>
              <w:t xml:space="preserve">Администрация </w:t>
            </w:r>
            <w:r w:rsidR="005A1636" w:rsidRPr="00FB40F7">
              <w:rPr>
                <w:rFonts w:ascii="Arial" w:hAnsi="Arial" w:cs="Arial"/>
                <w:sz w:val="24"/>
                <w:szCs w:val="24"/>
              </w:rPr>
              <w:t xml:space="preserve">Брежневского </w:t>
            </w:r>
            <w:r w:rsidRPr="00FB40F7">
              <w:rPr>
                <w:rFonts w:ascii="Arial" w:eastAsia="Calibri" w:hAnsi="Arial" w:cs="Arial"/>
                <w:sz w:val="24"/>
                <w:szCs w:val="24"/>
              </w:rPr>
              <w:t>сельсовета Курского района Курской области</w:t>
            </w:r>
          </w:p>
        </w:tc>
      </w:tr>
      <w:tr w:rsidR="00857AF0" w:rsidRPr="00FB40F7" w:rsidTr="00FB40F7">
        <w:trPr>
          <w:trHeight w:val="23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7AF0" w:rsidRPr="00FB40F7" w:rsidRDefault="00857AF0">
            <w:pPr>
              <w:widowControl w:val="0"/>
              <w:jc w:val="left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40F7">
              <w:rPr>
                <w:rFonts w:ascii="Arial" w:hAnsi="Arial" w:cs="Arial"/>
                <w:sz w:val="24"/>
                <w:szCs w:val="24"/>
              </w:rPr>
              <w:t xml:space="preserve">Подпрограммы программы   </w:t>
            </w:r>
          </w:p>
        </w:tc>
        <w:tc>
          <w:tcPr>
            <w:tcW w:w="5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AF0" w:rsidRPr="00FB40F7" w:rsidRDefault="00857AF0">
            <w:pPr>
              <w:widowControl w:val="0"/>
              <w:snapToGrid w:val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FB40F7">
              <w:rPr>
                <w:rFonts w:ascii="Arial" w:hAnsi="Arial" w:cs="Arial"/>
                <w:sz w:val="24"/>
                <w:szCs w:val="24"/>
              </w:rPr>
              <w:t>«</w:t>
            </w:r>
            <w:r w:rsidRPr="00FB40F7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Pr="00FB40F7">
              <w:rPr>
                <w:rFonts w:ascii="Arial" w:eastAsia="Calibri" w:hAnsi="Arial" w:cs="Arial"/>
                <w:color w:val="000000"/>
                <w:sz w:val="24"/>
                <w:szCs w:val="24"/>
              </w:rPr>
              <w:t>Развитие мер социальной поддержки отдельных категорий граждан»</w:t>
            </w:r>
            <w:r w:rsidRPr="00FB40F7">
              <w:rPr>
                <w:rFonts w:ascii="Arial" w:hAnsi="Arial" w:cs="Arial"/>
                <w:sz w:val="24"/>
                <w:szCs w:val="24"/>
              </w:rPr>
              <w:t>»</w:t>
            </w:r>
          </w:p>
        </w:tc>
      </w:tr>
      <w:tr w:rsidR="00857AF0" w:rsidRPr="00FB40F7" w:rsidTr="00FB40F7">
        <w:trPr>
          <w:trHeight w:val="23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7AF0" w:rsidRPr="00FB40F7" w:rsidRDefault="00857AF0">
            <w:pPr>
              <w:tabs>
                <w:tab w:val="left" w:pos="0"/>
              </w:tabs>
              <w:autoSpaceDE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B40F7">
              <w:rPr>
                <w:rFonts w:ascii="Arial" w:eastAsia="Calibri" w:hAnsi="Arial" w:cs="Arial"/>
                <w:b/>
                <w:sz w:val="24"/>
                <w:szCs w:val="24"/>
              </w:rPr>
              <w:t>Программно-целевые инструменты программы</w:t>
            </w:r>
          </w:p>
        </w:tc>
        <w:tc>
          <w:tcPr>
            <w:tcW w:w="5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F0" w:rsidRPr="00FB40F7" w:rsidRDefault="00857AF0">
            <w:pPr>
              <w:widowControl w:val="0"/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B40F7">
              <w:rPr>
                <w:rFonts w:ascii="Arial" w:hAnsi="Arial" w:cs="Arial"/>
                <w:sz w:val="24"/>
                <w:szCs w:val="24"/>
              </w:rPr>
              <w:t xml:space="preserve"> Отсутствуют.</w:t>
            </w:r>
          </w:p>
          <w:p w:rsidR="00857AF0" w:rsidRPr="00FB40F7" w:rsidRDefault="00857AF0">
            <w:pPr>
              <w:widowControl w:val="0"/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57AF0" w:rsidRPr="00FB40F7" w:rsidTr="00FB40F7">
        <w:trPr>
          <w:trHeight w:val="23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7AF0" w:rsidRPr="00FB40F7" w:rsidRDefault="00857AF0">
            <w:pPr>
              <w:tabs>
                <w:tab w:val="left" w:pos="0"/>
              </w:tabs>
              <w:autoSpaceDE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B40F7">
              <w:rPr>
                <w:rFonts w:ascii="Arial" w:eastAsia="Calibri" w:hAnsi="Arial" w:cs="Arial"/>
                <w:b/>
                <w:sz w:val="24"/>
                <w:szCs w:val="24"/>
              </w:rPr>
              <w:t>Цель программы</w:t>
            </w:r>
            <w:r w:rsidRPr="00FB40F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AF0" w:rsidRPr="00FB40F7" w:rsidRDefault="00857AF0">
            <w:pPr>
              <w:autoSpaceDE w:val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40F7">
              <w:rPr>
                <w:rFonts w:ascii="Arial" w:hAnsi="Arial" w:cs="Arial"/>
                <w:sz w:val="24"/>
                <w:szCs w:val="24"/>
              </w:rPr>
              <w:t>Реализация прав лиц, замещавших муниципальные должности и муниципальные должности муниципальной службы, на пенсионное обеспечение.</w:t>
            </w:r>
          </w:p>
        </w:tc>
      </w:tr>
      <w:tr w:rsidR="00857AF0" w:rsidRPr="00FB40F7" w:rsidTr="00FB40F7">
        <w:trPr>
          <w:trHeight w:val="23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57AF0" w:rsidRPr="00FB40F7" w:rsidRDefault="00857AF0">
            <w:pPr>
              <w:jc w:val="left"/>
              <w:rPr>
                <w:rFonts w:ascii="Arial" w:hAnsi="Arial" w:cs="Arial"/>
                <w:sz w:val="24"/>
                <w:szCs w:val="24"/>
              </w:rPr>
            </w:pPr>
            <w:r w:rsidRPr="00FB40F7">
              <w:rPr>
                <w:rFonts w:ascii="Arial" w:eastAsia="Calibri" w:hAnsi="Arial" w:cs="Arial"/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AF0" w:rsidRPr="00FB40F7" w:rsidRDefault="00857AF0">
            <w:pPr>
              <w:autoSpaceDE w:val="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FB40F7">
              <w:rPr>
                <w:rFonts w:ascii="Arial" w:hAnsi="Arial" w:cs="Arial"/>
                <w:sz w:val="24"/>
                <w:szCs w:val="24"/>
              </w:rPr>
              <w:t xml:space="preserve">Назначение и выплата муниципальной пенсии  за  выслугу лет лицам, замещавшим муниципальные </w:t>
            </w:r>
            <w:r w:rsidRPr="00FB40F7">
              <w:rPr>
                <w:rFonts w:ascii="Arial" w:hAnsi="Arial" w:cs="Arial"/>
                <w:sz w:val="24"/>
                <w:szCs w:val="24"/>
              </w:rPr>
              <w:lastRenderedPageBreak/>
              <w:t xml:space="preserve">должности и муниципальные    должности  муниципальной службы, доплат к пенсиям </w:t>
            </w:r>
          </w:p>
        </w:tc>
      </w:tr>
      <w:tr w:rsidR="00857AF0" w:rsidRPr="00FB40F7" w:rsidTr="00FB40F7">
        <w:trPr>
          <w:trHeight w:val="458"/>
        </w:trPr>
        <w:tc>
          <w:tcPr>
            <w:tcW w:w="3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7AF0" w:rsidRPr="00FB40F7" w:rsidRDefault="00857AF0">
            <w:pPr>
              <w:widowControl w:val="0"/>
              <w:tabs>
                <w:tab w:val="left" w:pos="0"/>
              </w:tabs>
              <w:autoSpaceDE w:val="0"/>
              <w:jc w:val="left"/>
              <w:rPr>
                <w:rFonts w:ascii="Arial" w:eastAsia="Calibri" w:hAnsi="Arial" w:cs="Arial"/>
                <w:sz w:val="24"/>
                <w:szCs w:val="24"/>
              </w:rPr>
            </w:pPr>
            <w:r w:rsidRPr="00FB40F7">
              <w:rPr>
                <w:rFonts w:ascii="Arial" w:eastAsia="Calibri" w:hAnsi="Arial" w:cs="Arial"/>
                <w:b/>
                <w:sz w:val="24"/>
                <w:szCs w:val="24"/>
              </w:rPr>
              <w:lastRenderedPageBreak/>
              <w:t>Этапы и сроки реализации программы</w:t>
            </w:r>
            <w:r w:rsidRPr="00FB40F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AF0" w:rsidRPr="00FB40F7" w:rsidRDefault="00857AF0" w:rsidP="005A1636">
            <w:pPr>
              <w:tabs>
                <w:tab w:val="left" w:pos="981"/>
              </w:tabs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FB40F7">
              <w:rPr>
                <w:rFonts w:ascii="Arial" w:eastAsia="Calibri" w:hAnsi="Arial" w:cs="Arial"/>
                <w:sz w:val="24"/>
                <w:szCs w:val="24"/>
              </w:rPr>
              <w:t>Муниципальная программа реализуется в 201</w:t>
            </w:r>
            <w:r w:rsidR="005A1636" w:rsidRPr="00FB40F7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Pr="00FB40F7">
              <w:rPr>
                <w:rFonts w:ascii="Arial" w:eastAsia="Calibri" w:hAnsi="Arial" w:cs="Arial"/>
                <w:sz w:val="24"/>
                <w:szCs w:val="24"/>
              </w:rPr>
              <w:t>-202</w:t>
            </w:r>
            <w:r w:rsidR="005A1636" w:rsidRPr="00FB40F7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Pr="00FB40F7">
              <w:rPr>
                <w:rFonts w:ascii="Arial" w:eastAsia="Calibri" w:hAnsi="Arial" w:cs="Arial"/>
                <w:sz w:val="24"/>
                <w:szCs w:val="24"/>
              </w:rPr>
              <w:t xml:space="preserve"> годах в один этап: 201</w:t>
            </w:r>
            <w:r w:rsidR="005A1636" w:rsidRPr="00FB40F7">
              <w:rPr>
                <w:rFonts w:ascii="Arial" w:eastAsia="Calibri" w:hAnsi="Arial" w:cs="Arial"/>
                <w:sz w:val="24"/>
                <w:szCs w:val="24"/>
              </w:rPr>
              <w:t>8</w:t>
            </w:r>
            <w:r w:rsidRPr="00FB40F7">
              <w:rPr>
                <w:rFonts w:ascii="Arial" w:eastAsia="Calibri" w:hAnsi="Arial" w:cs="Arial"/>
                <w:sz w:val="24"/>
                <w:szCs w:val="24"/>
              </w:rPr>
              <w:t>-202</w:t>
            </w:r>
            <w:r w:rsidR="005A1636" w:rsidRPr="00FB40F7">
              <w:rPr>
                <w:rFonts w:ascii="Arial" w:eastAsia="Calibri" w:hAnsi="Arial" w:cs="Arial"/>
                <w:sz w:val="24"/>
                <w:szCs w:val="24"/>
              </w:rPr>
              <w:t>3</w:t>
            </w:r>
            <w:r w:rsidRPr="00FB40F7">
              <w:rPr>
                <w:rFonts w:ascii="Arial" w:eastAsia="Calibri" w:hAnsi="Arial" w:cs="Arial"/>
                <w:sz w:val="24"/>
                <w:szCs w:val="24"/>
              </w:rPr>
              <w:t xml:space="preserve"> годы.</w:t>
            </w:r>
          </w:p>
        </w:tc>
      </w:tr>
      <w:tr w:rsidR="00857AF0" w:rsidRPr="00FB40F7" w:rsidTr="00FB40F7">
        <w:trPr>
          <w:trHeight w:val="23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7AF0" w:rsidRPr="00FB40F7" w:rsidRDefault="00857AF0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B40F7">
              <w:rPr>
                <w:rFonts w:ascii="Arial" w:hAnsi="Arial" w:cs="Arial"/>
                <w:b/>
                <w:sz w:val="24"/>
                <w:szCs w:val="24"/>
              </w:rPr>
              <w:t>Структура   программы, перечень подпрограмм, основных направлений и мероприятий</w:t>
            </w:r>
            <w:r w:rsidRPr="00FB40F7">
              <w:rPr>
                <w:rFonts w:ascii="Arial" w:hAnsi="Arial" w:cs="Arial"/>
                <w:sz w:val="24"/>
                <w:szCs w:val="24"/>
              </w:rPr>
              <w:t xml:space="preserve">:   </w:t>
            </w:r>
          </w:p>
        </w:tc>
        <w:tc>
          <w:tcPr>
            <w:tcW w:w="5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AF0" w:rsidRPr="00FB40F7" w:rsidRDefault="00857AF0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FB40F7">
              <w:rPr>
                <w:rFonts w:ascii="Arial" w:hAnsi="Arial" w:cs="Arial"/>
                <w:sz w:val="24"/>
                <w:szCs w:val="24"/>
              </w:rPr>
              <w:t>Назначение муниципальной пенсии за выслугу лет лицам, замещавшим муниципальные   должности и  должности муниципальной службы и доплат к пенсиям;</w:t>
            </w:r>
          </w:p>
          <w:p w:rsidR="00857AF0" w:rsidRPr="00FB40F7" w:rsidRDefault="00857AF0">
            <w:pPr>
              <w:autoSpaceDE w:val="0"/>
              <w:rPr>
                <w:rFonts w:ascii="Arial" w:hAnsi="Arial" w:cs="Arial"/>
                <w:sz w:val="24"/>
                <w:szCs w:val="24"/>
              </w:rPr>
            </w:pPr>
            <w:r w:rsidRPr="00FB40F7">
              <w:rPr>
                <w:rFonts w:ascii="Arial" w:hAnsi="Arial" w:cs="Arial"/>
                <w:sz w:val="24"/>
                <w:szCs w:val="24"/>
              </w:rPr>
              <w:t>выплата муниципальной пенсии за выслугу лет лицам, замещавшим муниципальные должности и  должности муниципальной службы доплат к пенсиям, путем перечисления денежных средств на счета получателей в кредитных учреждениях;</w:t>
            </w:r>
          </w:p>
          <w:p w:rsidR="00857AF0" w:rsidRPr="00FB40F7" w:rsidRDefault="00857AF0">
            <w:pPr>
              <w:autoSpaceDE w:val="0"/>
              <w:rPr>
                <w:rFonts w:ascii="Arial" w:hAnsi="Arial" w:cs="Arial"/>
                <w:b/>
                <w:sz w:val="24"/>
                <w:szCs w:val="24"/>
              </w:rPr>
            </w:pPr>
            <w:r w:rsidRPr="00FB40F7">
              <w:rPr>
                <w:rFonts w:ascii="Arial" w:hAnsi="Arial" w:cs="Arial"/>
                <w:sz w:val="24"/>
                <w:szCs w:val="24"/>
              </w:rPr>
              <w:t xml:space="preserve">проведение перерасчета муниципальной пенсии за выслугу лет и доплат к пенсиям главам поселений при изменении государственной пенсии и изменении </w:t>
            </w:r>
            <w:proofErr w:type="gramStart"/>
            <w:r w:rsidRPr="00FB40F7">
              <w:rPr>
                <w:rFonts w:ascii="Arial" w:hAnsi="Arial" w:cs="Arial"/>
                <w:sz w:val="24"/>
                <w:szCs w:val="24"/>
              </w:rPr>
              <w:t>размера оплаты труда</w:t>
            </w:r>
            <w:proofErr w:type="gramEnd"/>
            <w:r w:rsidRPr="00FB40F7">
              <w:rPr>
                <w:rFonts w:ascii="Arial" w:hAnsi="Arial" w:cs="Arial"/>
                <w:sz w:val="24"/>
                <w:szCs w:val="24"/>
              </w:rPr>
              <w:t xml:space="preserve"> муниципальных служащих и главы поселения </w:t>
            </w:r>
          </w:p>
        </w:tc>
      </w:tr>
      <w:tr w:rsidR="00857AF0" w:rsidRPr="00FB40F7" w:rsidTr="00FB40F7">
        <w:trPr>
          <w:trHeight w:val="23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7AF0" w:rsidRPr="00FB40F7" w:rsidRDefault="00857AF0">
            <w:pPr>
              <w:tabs>
                <w:tab w:val="left" w:pos="0"/>
              </w:tabs>
              <w:autoSpaceDE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B40F7">
              <w:rPr>
                <w:rFonts w:ascii="Arial" w:hAnsi="Arial" w:cs="Arial"/>
                <w:b/>
                <w:sz w:val="24"/>
                <w:szCs w:val="24"/>
              </w:rPr>
              <w:t>Объемы и источники финансирования программы</w:t>
            </w:r>
            <w:r w:rsidRPr="00FB40F7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7AF0" w:rsidRPr="00FB40F7" w:rsidRDefault="00857AF0">
            <w:pPr>
              <w:ind w:right="72"/>
              <w:rPr>
                <w:rFonts w:ascii="Arial" w:hAnsi="Arial" w:cs="Arial"/>
                <w:sz w:val="24"/>
                <w:szCs w:val="24"/>
              </w:rPr>
            </w:pPr>
            <w:r w:rsidRPr="00FB40F7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Программы за счет средств местного бюджета составляет всего – </w:t>
            </w:r>
            <w:r w:rsidR="00E51DD9" w:rsidRPr="00FB40F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743AA" w:rsidRPr="00FB40F7">
              <w:rPr>
                <w:rFonts w:ascii="Arial" w:hAnsi="Arial" w:cs="Arial"/>
                <w:sz w:val="24"/>
                <w:szCs w:val="24"/>
              </w:rPr>
              <w:t>323</w:t>
            </w:r>
            <w:r w:rsidR="00E51DD9" w:rsidRPr="00FB40F7">
              <w:rPr>
                <w:rFonts w:ascii="Arial" w:hAnsi="Arial" w:cs="Arial"/>
                <w:sz w:val="24"/>
                <w:szCs w:val="24"/>
              </w:rPr>
              <w:t xml:space="preserve"> 456 </w:t>
            </w:r>
            <w:r w:rsidRPr="00FB40F7">
              <w:rPr>
                <w:rFonts w:ascii="Arial" w:hAnsi="Arial" w:cs="Arial"/>
                <w:sz w:val="24"/>
                <w:szCs w:val="24"/>
              </w:rPr>
              <w:t>руб.</w:t>
            </w:r>
            <w:r w:rsidR="00E51DD9" w:rsidRPr="00FB40F7">
              <w:rPr>
                <w:rFonts w:ascii="Arial" w:hAnsi="Arial" w:cs="Arial"/>
                <w:sz w:val="24"/>
                <w:szCs w:val="24"/>
              </w:rPr>
              <w:t>96</w:t>
            </w:r>
            <w:r w:rsidR="009C2786" w:rsidRPr="00FB40F7">
              <w:rPr>
                <w:rFonts w:ascii="Arial" w:hAnsi="Arial" w:cs="Arial"/>
                <w:sz w:val="24"/>
                <w:szCs w:val="24"/>
              </w:rPr>
              <w:t xml:space="preserve"> копе</w:t>
            </w:r>
            <w:r w:rsidR="00E51DD9" w:rsidRPr="00FB40F7">
              <w:rPr>
                <w:rFonts w:ascii="Arial" w:hAnsi="Arial" w:cs="Arial"/>
                <w:sz w:val="24"/>
                <w:szCs w:val="24"/>
              </w:rPr>
              <w:t>ек</w:t>
            </w:r>
            <w:r w:rsidRPr="00FB40F7">
              <w:rPr>
                <w:rFonts w:ascii="Arial" w:hAnsi="Arial" w:cs="Arial"/>
                <w:sz w:val="24"/>
                <w:szCs w:val="24"/>
              </w:rPr>
              <w:t>, в том числе:</w:t>
            </w:r>
          </w:p>
          <w:p w:rsidR="00857AF0" w:rsidRPr="00FB40F7" w:rsidRDefault="00857AF0">
            <w:pPr>
              <w:ind w:right="72"/>
              <w:rPr>
                <w:rFonts w:ascii="Arial" w:hAnsi="Arial" w:cs="Arial"/>
                <w:sz w:val="24"/>
                <w:szCs w:val="24"/>
              </w:rPr>
            </w:pPr>
            <w:r w:rsidRPr="00FB40F7">
              <w:rPr>
                <w:rFonts w:ascii="Arial" w:hAnsi="Arial" w:cs="Arial"/>
                <w:sz w:val="24"/>
                <w:szCs w:val="24"/>
              </w:rPr>
              <w:t>201</w:t>
            </w:r>
            <w:r w:rsidR="005A1636" w:rsidRPr="00FB40F7">
              <w:rPr>
                <w:rFonts w:ascii="Arial" w:hAnsi="Arial" w:cs="Arial"/>
                <w:sz w:val="24"/>
                <w:szCs w:val="24"/>
              </w:rPr>
              <w:t>8</w:t>
            </w:r>
            <w:r w:rsidRPr="00FB40F7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9C2786" w:rsidRPr="00FB40F7">
              <w:rPr>
                <w:rFonts w:ascii="Arial" w:hAnsi="Arial" w:cs="Arial"/>
                <w:sz w:val="24"/>
                <w:szCs w:val="24"/>
              </w:rPr>
              <w:t xml:space="preserve">92 151 </w:t>
            </w:r>
            <w:r w:rsidRPr="00FB40F7">
              <w:rPr>
                <w:rFonts w:ascii="Arial" w:hAnsi="Arial" w:cs="Arial"/>
                <w:sz w:val="24"/>
                <w:szCs w:val="24"/>
              </w:rPr>
              <w:t>руб.</w:t>
            </w:r>
            <w:r w:rsidR="009C2786" w:rsidRPr="00FB40F7">
              <w:rPr>
                <w:rFonts w:ascii="Arial" w:hAnsi="Arial" w:cs="Arial"/>
                <w:sz w:val="24"/>
                <w:szCs w:val="24"/>
              </w:rPr>
              <w:t xml:space="preserve"> 72 копейки;</w:t>
            </w:r>
          </w:p>
          <w:p w:rsidR="00857AF0" w:rsidRPr="00FB40F7" w:rsidRDefault="00857AF0">
            <w:pPr>
              <w:ind w:right="72"/>
              <w:rPr>
                <w:rFonts w:ascii="Arial" w:hAnsi="Arial" w:cs="Arial"/>
                <w:sz w:val="24"/>
                <w:szCs w:val="24"/>
              </w:rPr>
            </w:pPr>
            <w:r w:rsidRPr="00FB40F7">
              <w:rPr>
                <w:rFonts w:ascii="Arial" w:hAnsi="Arial" w:cs="Arial"/>
                <w:sz w:val="24"/>
                <w:szCs w:val="24"/>
              </w:rPr>
              <w:t>201</w:t>
            </w:r>
            <w:r w:rsidR="005A1636" w:rsidRPr="00FB40F7">
              <w:rPr>
                <w:rFonts w:ascii="Arial" w:hAnsi="Arial" w:cs="Arial"/>
                <w:sz w:val="24"/>
                <w:szCs w:val="24"/>
              </w:rPr>
              <w:t>9</w:t>
            </w:r>
            <w:r w:rsidRPr="00FB40F7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="008743AA" w:rsidRPr="00FB40F7">
              <w:rPr>
                <w:rFonts w:ascii="Arial" w:hAnsi="Arial" w:cs="Arial"/>
                <w:sz w:val="24"/>
                <w:szCs w:val="24"/>
              </w:rPr>
              <w:t>166</w:t>
            </w:r>
            <w:r w:rsidR="001961AA" w:rsidRPr="00FB40F7">
              <w:rPr>
                <w:rFonts w:ascii="Arial" w:hAnsi="Arial" w:cs="Arial"/>
                <w:sz w:val="24"/>
                <w:szCs w:val="24"/>
              </w:rPr>
              <w:t xml:space="preserve"> 009</w:t>
            </w:r>
            <w:r w:rsidRPr="00FB40F7">
              <w:rPr>
                <w:rFonts w:ascii="Arial" w:hAnsi="Arial" w:cs="Arial"/>
                <w:sz w:val="24"/>
                <w:szCs w:val="24"/>
              </w:rPr>
              <w:t xml:space="preserve"> руб.</w:t>
            </w:r>
            <w:r w:rsidR="001961AA" w:rsidRPr="00FB40F7">
              <w:rPr>
                <w:rFonts w:ascii="Arial" w:hAnsi="Arial" w:cs="Arial"/>
                <w:sz w:val="24"/>
                <w:szCs w:val="24"/>
              </w:rPr>
              <w:t xml:space="preserve"> 16 копеек;</w:t>
            </w:r>
          </w:p>
          <w:p w:rsidR="00857AF0" w:rsidRPr="00FB40F7" w:rsidRDefault="00857AF0">
            <w:pPr>
              <w:ind w:right="72"/>
              <w:rPr>
                <w:rFonts w:ascii="Arial" w:hAnsi="Arial" w:cs="Arial"/>
                <w:sz w:val="24"/>
                <w:szCs w:val="24"/>
              </w:rPr>
            </w:pPr>
            <w:r w:rsidRPr="00FB40F7">
              <w:rPr>
                <w:rFonts w:ascii="Arial" w:hAnsi="Arial" w:cs="Arial"/>
                <w:sz w:val="24"/>
                <w:szCs w:val="24"/>
              </w:rPr>
              <w:t>20</w:t>
            </w:r>
            <w:r w:rsidR="005A1636" w:rsidRPr="00FB40F7">
              <w:rPr>
                <w:rFonts w:ascii="Arial" w:hAnsi="Arial" w:cs="Arial"/>
                <w:sz w:val="24"/>
                <w:szCs w:val="24"/>
              </w:rPr>
              <w:t>20</w:t>
            </w:r>
            <w:r w:rsidRPr="00FB40F7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="00E51DD9" w:rsidRPr="00FB40F7">
              <w:rPr>
                <w:rFonts w:ascii="Arial" w:hAnsi="Arial" w:cs="Arial"/>
                <w:sz w:val="24"/>
                <w:szCs w:val="24"/>
              </w:rPr>
              <w:t>32 648</w:t>
            </w:r>
            <w:r w:rsidRPr="00FB40F7">
              <w:rPr>
                <w:rFonts w:ascii="Arial" w:hAnsi="Arial" w:cs="Arial"/>
                <w:sz w:val="24"/>
                <w:szCs w:val="24"/>
              </w:rPr>
              <w:t xml:space="preserve"> руб.</w:t>
            </w:r>
            <w:r w:rsidR="00E51DD9" w:rsidRPr="00FB40F7">
              <w:rPr>
                <w:rFonts w:ascii="Arial" w:hAnsi="Arial" w:cs="Arial"/>
                <w:sz w:val="24"/>
                <w:szCs w:val="24"/>
              </w:rPr>
              <w:t xml:space="preserve"> 04 копейки;</w:t>
            </w:r>
          </w:p>
          <w:p w:rsidR="00857AF0" w:rsidRPr="00FB40F7" w:rsidRDefault="00857AF0">
            <w:pPr>
              <w:ind w:right="72"/>
              <w:rPr>
                <w:rFonts w:ascii="Arial" w:hAnsi="Arial" w:cs="Arial"/>
                <w:sz w:val="24"/>
                <w:szCs w:val="24"/>
              </w:rPr>
            </w:pPr>
            <w:r w:rsidRPr="00FB40F7">
              <w:rPr>
                <w:rFonts w:ascii="Arial" w:hAnsi="Arial" w:cs="Arial"/>
                <w:sz w:val="24"/>
                <w:szCs w:val="24"/>
              </w:rPr>
              <w:t>20</w:t>
            </w:r>
            <w:r w:rsidR="005A1636" w:rsidRPr="00FB40F7">
              <w:rPr>
                <w:rFonts w:ascii="Arial" w:hAnsi="Arial" w:cs="Arial"/>
                <w:sz w:val="24"/>
                <w:szCs w:val="24"/>
              </w:rPr>
              <w:t>21</w:t>
            </w:r>
            <w:r w:rsidRPr="00FB40F7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="00E51DD9" w:rsidRPr="00FB40F7">
              <w:rPr>
                <w:rFonts w:ascii="Arial" w:hAnsi="Arial" w:cs="Arial"/>
                <w:sz w:val="24"/>
                <w:szCs w:val="24"/>
              </w:rPr>
              <w:t>32 648</w:t>
            </w:r>
            <w:r w:rsidRPr="00FB40F7">
              <w:rPr>
                <w:rFonts w:ascii="Arial" w:hAnsi="Arial" w:cs="Arial"/>
                <w:sz w:val="24"/>
                <w:szCs w:val="24"/>
              </w:rPr>
              <w:t xml:space="preserve"> руб.</w:t>
            </w:r>
            <w:r w:rsidR="00E51DD9" w:rsidRPr="00FB40F7">
              <w:rPr>
                <w:rFonts w:ascii="Arial" w:hAnsi="Arial" w:cs="Arial"/>
                <w:sz w:val="24"/>
                <w:szCs w:val="24"/>
              </w:rPr>
              <w:t xml:space="preserve"> 04 копейки;</w:t>
            </w:r>
          </w:p>
          <w:p w:rsidR="00857AF0" w:rsidRPr="00FB40F7" w:rsidRDefault="00857AF0">
            <w:pPr>
              <w:ind w:right="72"/>
              <w:rPr>
                <w:rFonts w:ascii="Arial" w:hAnsi="Arial" w:cs="Arial"/>
                <w:sz w:val="24"/>
                <w:szCs w:val="24"/>
              </w:rPr>
            </w:pPr>
            <w:r w:rsidRPr="00FB40F7">
              <w:rPr>
                <w:rFonts w:ascii="Arial" w:hAnsi="Arial" w:cs="Arial"/>
                <w:sz w:val="24"/>
                <w:szCs w:val="24"/>
              </w:rPr>
              <w:t>202</w:t>
            </w:r>
            <w:r w:rsidR="005A1636" w:rsidRPr="00FB40F7">
              <w:rPr>
                <w:rFonts w:ascii="Arial" w:hAnsi="Arial" w:cs="Arial"/>
                <w:sz w:val="24"/>
                <w:szCs w:val="24"/>
              </w:rPr>
              <w:t>2</w:t>
            </w:r>
            <w:r w:rsidRPr="00FB40F7">
              <w:rPr>
                <w:rFonts w:ascii="Arial" w:hAnsi="Arial" w:cs="Arial"/>
                <w:sz w:val="24"/>
                <w:szCs w:val="24"/>
              </w:rPr>
              <w:t xml:space="preserve"> год – 00,00 руб.</w:t>
            </w:r>
          </w:p>
          <w:p w:rsidR="00857AF0" w:rsidRPr="00FB40F7" w:rsidRDefault="005A1636" w:rsidP="00FB40F7">
            <w:pPr>
              <w:ind w:right="72"/>
              <w:rPr>
                <w:rFonts w:ascii="Arial" w:hAnsi="Arial" w:cs="Arial"/>
                <w:b/>
                <w:sz w:val="24"/>
                <w:szCs w:val="24"/>
              </w:rPr>
            </w:pPr>
            <w:r w:rsidRPr="00FB40F7">
              <w:rPr>
                <w:rFonts w:ascii="Arial" w:hAnsi="Arial" w:cs="Arial"/>
                <w:sz w:val="24"/>
                <w:szCs w:val="24"/>
              </w:rPr>
              <w:t>2023 год – 00,00 руб.</w:t>
            </w:r>
          </w:p>
        </w:tc>
      </w:tr>
      <w:tr w:rsidR="00857AF0" w:rsidRPr="00FB40F7" w:rsidTr="00FB40F7">
        <w:trPr>
          <w:trHeight w:val="23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7AF0" w:rsidRPr="00FB40F7" w:rsidRDefault="00857AF0">
            <w:pPr>
              <w:widowControl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B40F7">
              <w:rPr>
                <w:rFonts w:ascii="Arial" w:hAnsi="Arial" w:cs="Arial"/>
                <w:b/>
                <w:sz w:val="24"/>
                <w:szCs w:val="24"/>
              </w:rPr>
              <w:t xml:space="preserve">Ожидаемые конечные результаты реализации программы:         </w:t>
            </w:r>
          </w:p>
        </w:tc>
        <w:tc>
          <w:tcPr>
            <w:tcW w:w="5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AF0" w:rsidRPr="00FB40F7" w:rsidRDefault="00857AF0">
            <w:pPr>
              <w:autoSpaceDE w:val="0"/>
              <w:rPr>
                <w:rFonts w:ascii="Arial" w:hAnsi="Arial" w:cs="Arial"/>
                <w:b/>
                <w:sz w:val="24"/>
                <w:szCs w:val="24"/>
              </w:rPr>
            </w:pPr>
            <w:r w:rsidRPr="00FB40F7">
              <w:rPr>
                <w:rFonts w:ascii="Arial" w:hAnsi="Arial" w:cs="Arial"/>
                <w:sz w:val="24"/>
                <w:szCs w:val="24"/>
              </w:rPr>
              <w:t>Гарантированное право лицам, замещавшим     муниципальные должности и  должности муниципальной службы, на пенсионное обеспечение в соответствии с действующим законодательством</w:t>
            </w:r>
          </w:p>
        </w:tc>
      </w:tr>
      <w:tr w:rsidR="00857AF0" w:rsidRPr="00FB40F7" w:rsidTr="00FB40F7">
        <w:trPr>
          <w:trHeight w:val="826"/>
        </w:trPr>
        <w:tc>
          <w:tcPr>
            <w:tcW w:w="361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7AF0" w:rsidRPr="00FB40F7" w:rsidRDefault="00857AF0">
            <w:pPr>
              <w:tabs>
                <w:tab w:val="left" w:pos="0"/>
              </w:tabs>
              <w:autoSpaceDE w:val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FB40F7">
              <w:rPr>
                <w:rFonts w:ascii="Arial" w:hAnsi="Arial" w:cs="Arial"/>
                <w:b/>
                <w:sz w:val="24"/>
                <w:szCs w:val="24"/>
              </w:rPr>
              <w:t>Система организации контроля  исполнения программы:</w:t>
            </w:r>
          </w:p>
        </w:tc>
        <w:tc>
          <w:tcPr>
            <w:tcW w:w="58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7AF0" w:rsidRPr="00FB40F7" w:rsidRDefault="00857AF0" w:rsidP="009C2786">
            <w:pPr>
              <w:widowControl w:val="0"/>
              <w:snapToGrid w:val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B40F7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FB40F7">
              <w:rPr>
                <w:rFonts w:ascii="Arial" w:hAnsi="Arial" w:cs="Arial"/>
                <w:sz w:val="24"/>
                <w:szCs w:val="24"/>
              </w:rPr>
              <w:t xml:space="preserve"> исполнением Программы осуществляет Администрация </w:t>
            </w:r>
            <w:r w:rsidR="009C2786" w:rsidRPr="00FB40F7">
              <w:rPr>
                <w:rFonts w:ascii="Arial" w:hAnsi="Arial" w:cs="Arial"/>
                <w:sz w:val="24"/>
                <w:szCs w:val="24"/>
              </w:rPr>
              <w:t xml:space="preserve">Брежневского </w:t>
            </w:r>
            <w:r w:rsidRPr="00FB40F7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Курской области </w:t>
            </w:r>
          </w:p>
        </w:tc>
      </w:tr>
    </w:tbl>
    <w:p w:rsidR="00857AF0" w:rsidRPr="00FB40F7" w:rsidRDefault="00857AF0" w:rsidP="00857AF0">
      <w:pPr>
        <w:widowControl w:val="0"/>
        <w:rPr>
          <w:rFonts w:ascii="Arial" w:hAnsi="Arial" w:cs="Arial"/>
          <w:sz w:val="24"/>
          <w:szCs w:val="24"/>
        </w:rPr>
      </w:pPr>
      <w:r w:rsidRPr="00FB40F7">
        <w:rPr>
          <w:rFonts w:ascii="Arial" w:hAnsi="Arial" w:cs="Arial"/>
          <w:b/>
          <w:sz w:val="24"/>
          <w:szCs w:val="24"/>
        </w:rPr>
        <w:t>Примечание</w:t>
      </w:r>
      <w:r w:rsidRPr="00FB40F7">
        <w:rPr>
          <w:rFonts w:ascii="Arial" w:hAnsi="Arial" w:cs="Arial"/>
          <w:sz w:val="24"/>
          <w:szCs w:val="24"/>
        </w:rPr>
        <w:t>: Программа финансируется в пределах средств местного бюджета, объемы и направления финансирования мероприятий Программы определяются муниципальными правовыми актами.</w:t>
      </w:r>
    </w:p>
    <w:p w:rsidR="00857AF0" w:rsidRPr="00FB40F7" w:rsidRDefault="00857AF0" w:rsidP="00857AF0">
      <w:pPr>
        <w:autoSpaceDE w:val="0"/>
        <w:jc w:val="left"/>
        <w:rPr>
          <w:rFonts w:ascii="Arial" w:hAnsi="Arial" w:cs="Arial"/>
          <w:b/>
          <w:sz w:val="24"/>
          <w:szCs w:val="24"/>
        </w:rPr>
      </w:pPr>
    </w:p>
    <w:p w:rsidR="00857AF0" w:rsidRPr="00FB40F7" w:rsidRDefault="00857AF0" w:rsidP="00857AF0">
      <w:pPr>
        <w:autoSpaceDE w:val="0"/>
        <w:jc w:val="center"/>
        <w:rPr>
          <w:rFonts w:ascii="Arial" w:hAnsi="Arial" w:cs="Arial"/>
          <w:sz w:val="24"/>
          <w:szCs w:val="24"/>
        </w:rPr>
      </w:pPr>
      <w:r w:rsidRPr="00FB40F7">
        <w:rPr>
          <w:rFonts w:ascii="Arial" w:hAnsi="Arial" w:cs="Arial"/>
          <w:b/>
          <w:sz w:val="24"/>
          <w:szCs w:val="24"/>
        </w:rPr>
        <w:t>III. СИСТЕМА ПРОГРАММНЫХ МЕРОПРИЯТИЙ</w:t>
      </w:r>
    </w:p>
    <w:p w:rsidR="00857AF0" w:rsidRPr="00FB40F7" w:rsidRDefault="00857AF0" w:rsidP="00857AF0">
      <w:pPr>
        <w:autoSpaceDE w:val="0"/>
        <w:ind w:firstLine="540"/>
        <w:rPr>
          <w:rFonts w:ascii="Arial" w:hAnsi="Arial" w:cs="Arial"/>
          <w:sz w:val="24"/>
          <w:szCs w:val="24"/>
        </w:rPr>
      </w:pPr>
      <w:r w:rsidRPr="00FB40F7">
        <w:rPr>
          <w:rFonts w:ascii="Arial" w:hAnsi="Arial" w:cs="Arial"/>
          <w:sz w:val="24"/>
          <w:szCs w:val="24"/>
        </w:rPr>
        <w:t>Перечень программных мероприятий:</w:t>
      </w:r>
    </w:p>
    <w:p w:rsidR="00857AF0" w:rsidRPr="00FB40F7" w:rsidRDefault="00857AF0" w:rsidP="00857AF0">
      <w:pPr>
        <w:autoSpaceDE w:val="0"/>
        <w:ind w:firstLine="540"/>
        <w:rPr>
          <w:rFonts w:ascii="Arial" w:hAnsi="Arial" w:cs="Arial"/>
          <w:sz w:val="24"/>
          <w:szCs w:val="24"/>
        </w:rPr>
      </w:pPr>
      <w:r w:rsidRPr="00FB40F7">
        <w:rPr>
          <w:rFonts w:ascii="Arial" w:hAnsi="Arial" w:cs="Arial"/>
          <w:sz w:val="24"/>
          <w:szCs w:val="24"/>
        </w:rPr>
        <w:t>назначение муниципальной пенсии за выслугу лет лицам, замещавшим муниципальные должности и должности муниципальной службы;</w:t>
      </w:r>
    </w:p>
    <w:p w:rsidR="00857AF0" w:rsidRPr="00FB40F7" w:rsidRDefault="00857AF0" w:rsidP="00857AF0">
      <w:pPr>
        <w:autoSpaceDE w:val="0"/>
        <w:ind w:firstLine="540"/>
        <w:rPr>
          <w:rFonts w:ascii="Arial" w:hAnsi="Arial" w:cs="Arial"/>
          <w:sz w:val="24"/>
          <w:szCs w:val="24"/>
        </w:rPr>
      </w:pPr>
      <w:r w:rsidRPr="00FB40F7">
        <w:rPr>
          <w:rFonts w:ascii="Arial" w:hAnsi="Arial" w:cs="Arial"/>
          <w:sz w:val="24"/>
          <w:szCs w:val="24"/>
        </w:rPr>
        <w:t>выплата муниципальной пенсии за выслугу лет лицам, замещавшим муниципальные должности и  должности муниципальной службы, путем перечисления денежных средств на счета получателей в кредитных учреждениях;</w:t>
      </w:r>
    </w:p>
    <w:p w:rsidR="00857AF0" w:rsidRPr="00FB40F7" w:rsidRDefault="00857AF0" w:rsidP="00857AF0">
      <w:pPr>
        <w:autoSpaceDE w:val="0"/>
        <w:ind w:firstLine="540"/>
        <w:rPr>
          <w:rFonts w:ascii="Arial" w:hAnsi="Arial" w:cs="Arial"/>
          <w:sz w:val="24"/>
          <w:szCs w:val="24"/>
        </w:rPr>
      </w:pPr>
      <w:r w:rsidRPr="00FB40F7">
        <w:rPr>
          <w:rFonts w:ascii="Arial" w:hAnsi="Arial" w:cs="Arial"/>
          <w:sz w:val="24"/>
          <w:szCs w:val="24"/>
        </w:rPr>
        <w:t xml:space="preserve">проведение перерасчета муниципальной пенсии за выслугу лет при изменении трудовой пенсии и изменении </w:t>
      </w:r>
      <w:proofErr w:type="gramStart"/>
      <w:r w:rsidRPr="00FB40F7">
        <w:rPr>
          <w:rFonts w:ascii="Arial" w:hAnsi="Arial" w:cs="Arial"/>
          <w:sz w:val="24"/>
          <w:szCs w:val="24"/>
        </w:rPr>
        <w:t>размера оплаты труда</w:t>
      </w:r>
      <w:proofErr w:type="gramEnd"/>
      <w:r w:rsidRPr="00FB40F7">
        <w:rPr>
          <w:rFonts w:ascii="Arial" w:hAnsi="Arial" w:cs="Arial"/>
          <w:sz w:val="24"/>
          <w:szCs w:val="24"/>
        </w:rPr>
        <w:t xml:space="preserve"> муниципальных служащих.</w:t>
      </w:r>
    </w:p>
    <w:p w:rsidR="00857AF0" w:rsidRPr="00FB40F7" w:rsidRDefault="00857AF0" w:rsidP="00857AF0">
      <w:pPr>
        <w:ind w:right="72" w:firstLine="540"/>
        <w:rPr>
          <w:rFonts w:ascii="Arial" w:hAnsi="Arial" w:cs="Arial"/>
          <w:sz w:val="24"/>
          <w:szCs w:val="24"/>
        </w:rPr>
      </w:pPr>
      <w:r w:rsidRPr="00FB40F7">
        <w:rPr>
          <w:rFonts w:ascii="Arial" w:hAnsi="Arial" w:cs="Arial"/>
          <w:sz w:val="24"/>
          <w:szCs w:val="24"/>
        </w:rPr>
        <w:lastRenderedPageBreak/>
        <w:t xml:space="preserve">Общий объем финансирования Программы за счет средств местного бюджета составляет всего – </w:t>
      </w:r>
      <w:r w:rsidR="008743AA" w:rsidRPr="00FB40F7">
        <w:rPr>
          <w:rFonts w:ascii="Arial" w:hAnsi="Arial" w:cs="Arial"/>
          <w:sz w:val="24"/>
          <w:szCs w:val="24"/>
        </w:rPr>
        <w:t>323</w:t>
      </w:r>
      <w:r w:rsidR="00E51DD9" w:rsidRPr="00FB40F7">
        <w:rPr>
          <w:rFonts w:ascii="Arial" w:hAnsi="Arial" w:cs="Arial"/>
          <w:sz w:val="24"/>
          <w:szCs w:val="24"/>
        </w:rPr>
        <w:t> 456 руб.96 копеек</w:t>
      </w:r>
      <w:r w:rsidR="00570F77" w:rsidRPr="00FB40F7">
        <w:rPr>
          <w:rFonts w:ascii="Arial" w:hAnsi="Arial" w:cs="Arial"/>
          <w:sz w:val="24"/>
          <w:szCs w:val="24"/>
        </w:rPr>
        <w:t>,</w:t>
      </w:r>
      <w:r w:rsidRPr="00FB40F7">
        <w:rPr>
          <w:rFonts w:ascii="Arial" w:hAnsi="Arial" w:cs="Arial"/>
          <w:sz w:val="24"/>
          <w:szCs w:val="24"/>
        </w:rPr>
        <w:t xml:space="preserve"> в том числе:</w:t>
      </w:r>
    </w:p>
    <w:p w:rsidR="00857AF0" w:rsidRPr="00FB40F7" w:rsidRDefault="00857AF0" w:rsidP="00857AF0">
      <w:pPr>
        <w:ind w:right="72"/>
        <w:rPr>
          <w:rFonts w:ascii="Arial" w:hAnsi="Arial" w:cs="Arial"/>
          <w:sz w:val="24"/>
          <w:szCs w:val="24"/>
        </w:rPr>
      </w:pPr>
      <w:r w:rsidRPr="00FB40F7">
        <w:rPr>
          <w:rFonts w:ascii="Arial" w:hAnsi="Arial" w:cs="Arial"/>
          <w:sz w:val="24"/>
          <w:szCs w:val="24"/>
        </w:rPr>
        <w:t>201</w:t>
      </w:r>
      <w:r w:rsidR="00570F77" w:rsidRPr="00FB40F7">
        <w:rPr>
          <w:rFonts w:ascii="Arial" w:hAnsi="Arial" w:cs="Arial"/>
          <w:sz w:val="24"/>
          <w:szCs w:val="24"/>
        </w:rPr>
        <w:t>8</w:t>
      </w:r>
      <w:r w:rsidRPr="00FB40F7">
        <w:rPr>
          <w:rFonts w:ascii="Arial" w:hAnsi="Arial" w:cs="Arial"/>
          <w:sz w:val="24"/>
          <w:szCs w:val="24"/>
        </w:rPr>
        <w:t xml:space="preserve"> год –</w:t>
      </w:r>
      <w:r w:rsidR="00570F77" w:rsidRPr="00FB40F7">
        <w:rPr>
          <w:rFonts w:ascii="Arial" w:hAnsi="Arial" w:cs="Arial"/>
          <w:sz w:val="24"/>
          <w:szCs w:val="24"/>
        </w:rPr>
        <w:t xml:space="preserve"> 92 151руб.72 копейки,</w:t>
      </w:r>
    </w:p>
    <w:p w:rsidR="00857AF0" w:rsidRPr="00FB40F7" w:rsidRDefault="00857AF0" w:rsidP="00857AF0">
      <w:pPr>
        <w:ind w:right="72"/>
        <w:rPr>
          <w:rFonts w:ascii="Arial" w:hAnsi="Arial" w:cs="Arial"/>
          <w:sz w:val="24"/>
          <w:szCs w:val="24"/>
        </w:rPr>
      </w:pPr>
      <w:r w:rsidRPr="00FB40F7">
        <w:rPr>
          <w:rFonts w:ascii="Arial" w:hAnsi="Arial" w:cs="Arial"/>
          <w:sz w:val="24"/>
          <w:szCs w:val="24"/>
        </w:rPr>
        <w:t>201</w:t>
      </w:r>
      <w:r w:rsidR="00570F77" w:rsidRPr="00FB40F7">
        <w:rPr>
          <w:rFonts w:ascii="Arial" w:hAnsi="Arial" w:cs="Arial"/>
          <w:sz w:val="24"/>
          <w:szCs w:val="24"/>
        </w:rPr>
        <w:t>9</w:t>
      </w:r>
      <w:r w:rsidRPr="00FB40F7">
        <w:rPr>
          <w:rFonts w:ascii="Arial" w:hAnsi="Arial" w:cs="Arial"/>
          <w:sz w:val="24"/>
          <w:szCs w:val="24"/>
        </w:rPr>
        <w:t xml:space="preserve"> год – </w:t>
      </w:r>
      <w:r w:rsidR="008743AA" w:rsidRPr="00FB40F7">
        <w:rPr>
          <w:rFonts w:ascii="Arial" w:hAnsi="Arial" w:cs="Arial"/>
          <w:sz w:val="24"/>
          <w:szCs w:val="24"/>
        </w:rPr>
        <w:t>166</w:t>
      </w:r>
      <w:r w:rsidR="00E51DD9" w:rsidRPr="00FB40F7">
        <w:rPr>
          <w:rFonts w:ascii="Arial" w:hAnsi="Arial" w:cs="Arial"/>
          <w:sz w:val="24"/>
          <w:szCs w:val="24"/>
        </w:rPr>
        <w:t xml:space="preserve"> 009</w:t>
      </w:r>
      <w:r w:rsidRPr="00FB40F7">
        <w:rPr>
          <w:rFonts w:ascii="Arial" w:hAnsi="Arial" w:cs="Arial"/>
          <w:sz w:val="24"/>
          <w:szCs w:val="24"/>
        </w:rPr>
        <w:t xml:space="preserve">  руб.</w:t>
      </w:r>
      <w:r w:rsidR="00E51DD9" w:rsidRPr="00FB40F7">
        <w:rPr>
          <w:rFonts w:ascii="Arial" w:hAnsi="Arial" w:cs="Arial"/>
          <w:sz w:val="24"/>
          <w:szCs w:val="24"/>
        </w:rPr>
        <w:t xml:space="preserve"> 16 копеек;</w:t>
      </w:r>
    </w:p>
    <w:p w:rsidR="00E51DD9" w:rsidRPr="00FB40F7" w:rsidRDefault="00857AF0" w:rsidP="00857AF0">
      <w:pPr>
        <w:tabs>
          <w:tab w:val="left" w:pos="0"/>
        </w:tabs>
        <w:autoSpaceDE w:val="0"/>
        <w:rPr>
          <w:rFonts w:ascii="Arial" w:hAnsi="Arial" w:cs="Arial"/>
          <w:sz w:val="24"/>
          <w:szCs w:val="24"/>
        </w:rPr>
      </w:pPr>
      <w:r w:rsidRPr="00FB40F7">
        <w:rPr>
          <w:rFonts w:ascii="Arial" w:hAnsi="Arial" w:cs="Arial"/>
          <w:sz w:val="24"/>
          <w:szCs w:val="24"/>
        </w:rPr>
        <w:t>20</w:t>
      </w:r>
      <w:r w:rsidR="00570F77" w:rsidRPr="00FB40F7">
        <w:rPr>
          <w:rFonts w:ascii="Arial" w:hAnsi="Arial" w:cs="Arial"/>
          <w:sz w:val="24"/>
          <w:szCs w:val="24"/>
        </w:rPr>
        <w:t>20</w:t>
      </w:r>
      <w:r w:rsidRPr="00FB40F7">
        <w:rPr>
          <w:rFonts w:ascii="Arial" w:hAnsi="Arial" w:cs="Arial"/>
          <w:sz w:val="24"/>
          <w:szCs w:val="24"/>
        </w:rPr>
        <w:t xml:space="preserve"> год – </w:t>
      </w:r>
      <w:r w:rsidR="00E51DD9" w:rsidRPr="00FB40F7">
        <w:rPr>
          <w:rFonts w:ascii="Arial" w:hAnsi="Arial" w:cs="Arial"/>
          <w:sz w:val="24"/>
          <w:szCs w:val="24"/>
        </w:rPr>
        <w:t>32 648 руб. 04 копейки;</w:t>
      </w:r>
    </w:p>
    <w:p w:rsidR="00857AF0" w:rsidRPr="00FB40F7" w:rsidRDefault="00857AF0" w:rsidP="00857AF0">
      <w:pPr>
        <w:tabs>
          <w:tab w:val="left" w:pos="0"/>
        </w:tabs>
        <w:autoSpaceDE w:val="0"/>
        <w:rPr>
          <w:rFonts w:ascii="Arial" w:hAnsi="Arial" w:cs="Arial"/>
          <w:sz w:val="24"/>
          <w:szCs w:val="24"/>
        </w:rPr>
      </w:pPr>
      <w:r w:rsidRPr="00FB40F7">
        <w:rPr>
          <w:rFonts w:ascii="Arial" w:hAnsi="Arial" w:cs="Arial"/>
          <w:sz w:val="24"/>
          <w:szCs w:val="24"/>
        </w:rPr>
        <w:t>20</w:t>
      </w:r>
      <w:r w:rsidR="00570F77" w:rsidRPr="00FB40F7">
        <w:rPr>
          <w:rFonts w:ascii="Arial" w:hAnsi="Arial" w:cs="Arial"/>
          <w:sz w:val="24"/>
          <w:szCs w:val="24"/>
        </w:rPr>
        <w:t>21</w:t>
      </w:r>
      <w:r w:rsidRPr="00FB40F7">
        <w:rPr>
          <w:rFonts w:ascii="Arial" w:hAnsi="Arial" w:cs="Arial"/>
          <w:sz w:val="24"/>
          <w:szCs w:val="24"/>
        </w:rPr>
        <w:t xml:space="preserve"> год – </w:t>
      </w:r>
      <w:r w:rsidR="00E51DD9" w:rsidRPr="00FB40F7">
        <w:rPr>
          <w:rFonts w:ascii="Arial" w:hAnsi="Arial" w:cs="Arial"/>
          <w:sz w:val="24"/>
          <w:szCs w:val="24"/>
        </w:rPr>
        <w:t>32 648 руб. 04 копейки;</w:t>
      </w:r>
    </w:p>
    <w:p w:rsidR="00857AF0" w:rsidRPr="00FB40F7" w:rsidRDefault="00857AF0" w:rsidP="00857AF0">
      <w:pPr>
        <w:autoSpaceDE w:val="0"/>
        <w:rPr>
          <w:rFonts w:ascii="Arial" w:hAnsi="Arial" w:cs="Arial"/>
          <w:sz w:val="24"/>
          <w:szCs w:val="24"/>
        </w:rPr>
      </w:pPr>
      <w:r w:rsidRPr="00FB40F7">
        <w:rPr>
          <w:rFonts w:ascii="Arial" w:hAnsi="Arial" w:cs="Arial"/>
          <w:sz w:val="24"/>
          <w:szCs w:val="24"/>
        </w:rPr>
        <w:t>202</w:t>
      </w:r>
      <w:r w:rsidR="00570F77" w:rsidRPr="00FB40F7">
        <w:rPr>
          <w:rFonts w:ascii="Arial" w:hAnsi="Arial" w:cs="Arial"/>
          <w:sz w:val="24"/>
          <w:szCs w:val="24"/>
        </w:rPr>
        <w:t>2</w:t>
      </w:r>
      <w:r w:rsidRPr="00FB40F7">
        <w:rPr>
          <w:rFonts w:ascii="Arial" w:hAnsi="Arial" w:cs="Arial"/>
          <w:sz w:val="24"/>
          <w:szCs w:val="24"/>
        </w:rPr>
        <w:t xml:space="preserve"> год – 00,00  руб</w:t>
      </w:r>
      <w:r w:rsidR="00570F77" w:rsidRPr="00FB40F7">
        <w:rPr>
          <w:rFonts w:ascii="Arial" w:hAnsi="Arial" w:cs="Arial"/>
          <w:sz w:val="24"/>
          <w:szCs w:val="24"/>
        </w:rPr>
        <w:t>.</w:t>
      </w:r>
    </w:p>
    <w:p w:rsidR="00570F77" w:rsidRDefault="00570F77" w:rsidP="00857AF0">
      <w:pPr>
        <w:autoSpaceDE w:val="0"/>
        <w:rPr>
          <w:rFonts w:ascii="Arial" w:hAnsi="Arial" w:cs="Arial"/>
          <w:sz w:val="24"/>
          <w:szCs w:val="24"/>
        </w:rPr>
      </w:pPr>
      <w:r w:rsidRPr="00FB40F7">
        <w:rPr>
          <w:rFonts w:ascii="Arial" w:hAnsi="Arial" w:cs="Arial"/>
          <w:sz w:val="24"/>
          <w:szCs w:val="24"/>
        </w:rPr>
        <w:t>2023 год – 00,00 руб.</w:t>
      </w:r>
    </w:p>
    <w:p w:rsidR="00FB40F7" w:rsidRDefault="00FB40F7" w:rsidP="00857AF0">
      <w:pPr>
        <w:autoSpaceDE w:val="0"/>
        <w:rPr>
          <w:rFonts w:ascii="Arial" w:hAnsi="Arial" w:cs="Arial"/>
          <w:sz w:val="24"/>
          <w:szCs w:val="24"/>
        </w:rPr>
      </w:pPr>
    </w:p>
    <w:p w:rsidR="00FB40F7" w:rsidRDefault="00FB40F7" w:rsidP="00857AF0">
      <w:pPr>
        <w:autoSpaceDE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Брежневского сельсовета</w:t>
      </w:r>
    </w:p>
    <w:p w:rsidR="00FB40F7" w:rsidRPr="00FB40F7" w:rsidRDefault="00FB40F7" w:rsidP="00857AF0">
      <w:pPr>
        <w:autoSpaceDE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Курского района Курской области                                        В.Д. </w:t>
      </w:r>
      <w:proofErr w:type="spellStart"/>
      <w:r>
        <w:rPr>
          <w:rFonts w:ascii="Arial" w:hAnsi="Arial" w:cs="Arial"/>
          <w:sz w:val="24"/>
          <w:szCs w:val="24"/>
        </w:rPr>
        <w:t>Печурин</w:t>
      </w:r>
      <w:proofErr w:type="spellEnd"/>
    </w:p>
    <w:p w:rsidR="00570F77" w:rsidRPr="00FB40F7" w:rsidRDefault="00570F77" w:rsidP="00857AF0">
      <w:pPr>
        <w:autoSpaceDE w:val="0"/>
        <w:rPr>
          <w:rFonts w:ascii="Arial" w:hAnsi="Arial" w:cs="Arial"/>
          <w:sz w:val="24"/>
          <w:szCs w:val="24"/>
        </w:rPr>
      </w:pPr>
    </w:p>
    <w:p w:rsidR="005E52BE" w:rsidRPr="00FB40F7" w:rsidRDefault="005E52BE">
      <w:pPr>
        <w:rPr>
          <w:rFonts w:ascii="Arial" w:hAnsi="Arial" w:cs="Arial"/>
          <w:sz w:val="24"/>
          <w:szCs w:val="24"/>
        </w:rPr>
      </w:pPr>
    </w:p>
    <w:sectPr w:rsidR="005E52BE" w:rsidRPr="00FB40F7" w:rsidSect="00FB40F7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57AF0"/>
    <w:rsid w:val="0005238B"/>
    <w:rsid w:val="00062636"/>
    <w:rsid w:val="001961AA"/>
    <w:rsid w:val="001E389D"/>
    <w:rsid w:val="001E5791"/>
    <w:rsid w:val="00293D8C"/>
    <w:rsid w:val="003706BE"/>
    <w:rsid w:val="0040631B"/>
    <w:rsid w:val="00431FDC"/>
    <w:rsid w:val="004D726A"/>
    <w:rsid w:val="004F139A"/>
    <w:rsid w:val="00570F77"/>
    <w:rsid w:val="005A1636"/>
    <w:rsid w:val="005E52BE"/>
    <w:rsid w:val="00657A05"/>
    <w:rsid w:val="00857AF0"/>
    <w:rsid w:val="008743AA"/>
    <w:rsid w:val="009C2786"/>
    <w:rsid w:val="00AE69E2"/>
    <w:rsid w:val="00B437D7"/>
    <w:rsid w:val="00B909C2"/>
    <w:rsid w:val="00C06A59"/>
    <w:rsid w:val="00E51DD9"/>
    <w:rsid w:val="00F260BD"/>
    <w:rsid w:val="00F651BD"/>
    <w:rsid w:val="00FB40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AF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857AF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857AF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qFormat/>
    <w:rsid w:val="00857AF0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uiPriority w:val="99"/>
    <w:rsid w:val="00857AF0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857AF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ar-SA"/>
    </w:rPr>
  </w:style>
  <w:style w:type="character" w:styleId="a6">
    <w:name w:val="Hyperlink"/>
    <w:basedOn w:val="a0"/>
    <w:uiPriority w:val="99"/>
    <w:semiHidden/>
    <w:unhideWhenUsed/>
    <w:rsid w:val="00857AF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489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5B86F7-D93E-4AB3-BDB6-3AE394630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3</Pages>
  <Words>692</Words>
  <Characters>3949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Брежневский</dc:creator>
  <cp:keywords/>
  <dc:description/>
  <cp:lastModifiedBy>Брежневский</cp:lastModifiedBy>
  <cp:revision>11</cp:revision>
  <dcterms:created xsi:type="dcterms:W3CDTF">2018-04-08T04:47:00Z</dcterms:created>
  <dcterms:modified xsi:type="dcterms:W3CDTF">2019-09-12T10:02:00Z</dcterms:modified>
</cp:coreProperties>
</file>