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618" w:rsidRPr="00387618" w:rsidRDefault="00387618" w:rsidP="0059675C">
      <w:pPr>
        <w:spacing w:line="276" w:lineRule="auto"/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                             Добрый день, Уважаемые депутаты!  </w:t>
      </w:r>
    </w:p>
    <w:p w:rsidR="00387618" w:rsidRPr="00387618" w:rsidRDefault="00387618" w:rsidP="0059675C">
      <w:pPr>
        <w:spacing w:line="276" w:lineRule="auto"/>
        <w:jc w:val="both"/>
        <w:rPr>
          <w:sz w:val="28"/>
          <w:szCs w:val="28"/>
        </w:rPr>
      </w:pPr>
    </w:p>
    <w:p w:rsidR="00387618" w:rsidRPr="00387618" w:rsidRDefault="00387618" w:rsidP="0059675C">
      <w:pPr>
        <w:spacing w:line="276" w:lineRule="auto"/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 Разрешите обратиться к Вам с информацией о проведенной работе за 2022 год.</w:t>
      </w:r>
    </w:p>
    <w:p w:rsidR="00387618" w:rsidRPr="00387618" w:rsidRDefault="00387618" w:rsidP="0059675C">
      <w:pPr>
        <w:spacing w:line="276" w:lineRule="auto"/>
        <w:jc w:val="both"/>
        <w:rPr>
          <w:sz w:val="28"/>
          <w:szCs w:val="28"/>
        </w:rPr>
      </w:pPr>
    </w:p>
    <w:p w:rsidR="00CE1165" w:rsidRPr="00387618" w:rsidRDefault="00387618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</w:t>
      </w:r>
      <w:r w:rsidR="00CE1165" w:rsidRPr="00387618">
        <w:rPr>
          <w:sz w:val="28"/>
          <w:szCs w:val="28"/>
        </w:rPr>
        <w:t xml:space="preserve">   Ежегодное формирование</w:t>
      </w:r>
      <w:r w:rsidR="000D5152" w:rsidRPr="00387618">
        <w:rPr>
          <w:sz w:val="28"/>
          <w:szCs w:val="28"/>
        </w:rPr>
        <w:t xml:space="preserve"> бюджета – один из самых важных</w:t>
      </w:r>
      <w:r w:rsidR="00CE1165" w:rsidRPr="00387618">
        <w:rPr>
          <w:sz w:val="28"/>
          <w:szCs w:val="28"/>
        </w:rPr>
        <w:t xml:space="preserve">, значимых и ответственных  моментов. </w:t>
      </w:r>
    </w:p>
    <w:p w:rsidR="00CE1165" w:rsidRPr="00387618" w:rsidRDefault="00CE1165" w:rsidP="0059675C">
      <w:pPr>
        <w:jc w:val="both"/>
        <w:rPr>
          <w:sz w:val="28"/>
          <w:szCs w:val="28"/>
        </w:rPr>
      </w:pPr>
      <w:r w:rsidRPr="00387618">
        <w:rPr>
          <w:b/>
          <w:sz w:val="28"/>
          <w:szCs w:val="28"/>
        </w:rPr>
        <w:t>Доходная</w:t>
      </w:r>
      <w:r w:rsidR="00E51C1A" w:rsidRPr="00387618">
        <w:rPr>
          <w:b/>
          <w:sz w:val="28"/>
          <w:szCs w:val="28"/>
        </w:rPr>
        <w:t xml:space="preserve"> часть местного бюджета</w:t>
      </w:r>
      <w:r w:rsidR="000301D3" w:rsidRPr="00387618">
        <w:rPr>
          <w:b/>
          <w:sz w:val="28"/>
          <w:szCs w:val="28"/>
        </w:rPr>
        <w:t xml:space="preserve">  в 20</w:t>
      </w:r>
      <w:r w:rsidR="006F25AE" w:rsidRPr="00387618">
        <w:rPr>
          <w:b/>
          <w:sz w:val="28"/>
          <w:szCs w:val="28"/>
        </w:rPr>
        <w:t>2</w:t>
      </w:r>
      <w:r w:rsidR="000700C5" w:rsidRPr="00387618">
        <w:rPr>
          <w:b/>
          <w:sz w:val="28"/>
          <w:szCs w:val="28"/>
        </w:rPr>
        <w:t>2</w:t>
      </w:r>
      <w:r w:rsidR="00CF7065" w:rsidRPr="00387618">
        <w:rPr>
          <w:b/>
          <w:sz w:val="28"/>
          <w:szCs w:val="28"/>
        </w:rPr>
        <w:t xml:space="preserve"> </w:t>
      </w:r>
      <w:r w:rsidRPr="00387618">
        <w:rPr>
          <w:b/>
          <w:sz w:val="28"/>
          <w:szCs w:val="28"/>
        </w:rPr>
        <w:t xml:space="preserve">году составила: </w:t>
      </w:r>
      <w:r w:rsidR="002B3DC2" w:rsidRPr="00387618">
        <w:rPr>
          <w:b/>
          <w:sz w:val="28"/>
          <w:szCs w:val="28"/>
        </w:rPr>
        <w:t xml:space="preserve"> </w:t>
      </w:r>
      <w:r w:rsidR="000700C5" w:rsidRPr="00387618">
        <w:rPr>
          <w:b/>
          <w:sz w:val="28"/>
          <w:szCs w:val="28"/>
        </w:rPr>
        <w:t xml:space="preserve">23 491 904,6 </w:t>
      </w:r>
      <w:r w:rsidR="006F25AE" w:rsidRPr="00387618">
        <w:rPr>
          <w:b/>
          <w:sz w:val="28"/>
          <w:szCs w:val="28"/>
        </w:rPr>
        <w:t>руб.</w:t>
      </w:r>
      <w:r w:rsidR="006C487F" w:rsidRPr="00387618">
        <w:rPr>
          <w:b/>
          <w:sz w:val="28"/>
          <w:szCs w:val="28"/>
        </w:rPr>
        <w:t>,</w:t>
      </w:r>
      <w:r w:rsidR="006C487F" w:rsidRPr="00387618">
        <w:rPr>
          <w:sz w:val="28"/>
          <w:szCs w:val="28"/>
        </w:rPr>
        <w:t xml:space="preserve">  из них:</w:t>
      </w:r>
      <w:r w:rsidR="00E51C1A" w:rsidRPr="00387618">
        <w:rPr>
          <w:sz w:val="28"/>
          <w:szCs w:val="28"/>
        </w:rPr>
        <w:t xml:space="preserve"> </w:t>
      </w:r>
      <w:proofErr w:type="gramStart"/>
      <w:r w:rsidR="006C487F" w:rsidRPr="00387618">
        <w:rPr>
          <w:sz w:val="28"/>
          <w:szCs w:val="28"/>
        </w:rPr>
        <w:t xml:space="preserve">Собственных средств – </w:t>
      </w:r>
      <w:r w:rsidR="000700C5" w:rsidRPr="00387618">
        <w:rPr>
          <w:sz w:val="28"/>
          <w:szCs w:val="28"/>
        </w:rPr>
        <w:t xml:space="preserve">21 813 080 </w:t>
      </w:r>
      <w:r w:rsidR="006C487F" w:rsidRPr="00387618">
        <w:rPr>
          <w:sz w:val="28"/>
          <w:szCs w:val="28"/>
        </w:rPr>
        <w:t>рублей</w:t>
      </w:r>
      <w:r w:rsidR="00957B18" w:rsidRPr="00387618">
        <w:rPr>
          <w:sz w:val="28"/>
          <w:szCs w:val="28"/>
        </w:rPr>
        <w:t xml:space="preserve"> </w:t>
      </w:r>
      <w:r w:rsidR="000700C5" w:rsidRPr="00387618">
        <w:rPr>
          <w:sz w:val="28"/>
          <w:szCs w:val="28"/>
        </w:rPr>
        <w:t>6</w:t>
      </w:r>
      <w:r w:rsidR="006F25AE" w:rsidRPr="00387618">
        <w:rPr>
          <w:sz w:val="28"/>
          <w:szCs w:val="28"/>
        </w:rPr>
        <w:t>0</w:t>
      </w:r>
      <w:r w:rsidR="006C487F" w:rsidRPr="00387618">
        <w:rPr>
          <w:sz w:val="28"/>
          <w:szCs w:val="28"/>
        </w:rPr>
        <w:t xml:space="preserve"> </w:t>
      </w:r>
      <w:r w:rsidR="002B3DC2" w:rsidRPr="00387618">
        <w:rPr>
          <w:sz w:val="28"/>
          <w:szCs w:val="28"/>
        </w:rPr>
        <w:t>копе</w:t>
      </w:r>
      <w:r w:rsidR="006F25AE" w:rsidRPr="00387618">
        <w:rPr>
          <w:sz w:val="28"/>
          <w:szCs w:val="28"/>
        </w:rPr>
        <w:t>ек</w:t>
      </w:r>
      <w:r w:rsidR="00957B18" w:rsidRPr="00387618">
        <w:rPr>
          <w:sz w:val="28"/>
          <w:szCs w:val="28"/>
        </w:rPr>
        <w:t xml:space="preserve"> </w:t>
      </w:r>
      <w:r w:rsidR="009E4FBB" w:rsidRPr="00387618">
        <w:rPr>
          <w:sz w:val="28"/>
          <w:szCs w:val="28"/>
        </w:rPr>
        <w:t xml:space="preserve"> (</w:t>
      </w:r>
      <w:r w:rsidR="00FD2E84" w:rsidRPr="00387618">
        <w:rPr>
          <w:b/>
          <w:sz w:val="28"/>
          <w:szCs w:val="28"/>
        </w:rPr>
        <w:t>Налога на доходы физических лиц</w:t>
      </w:r>
      <w:r w:rsidR="00FD2E84" w:rsidRPr="00387618">
        <w:rPr>
          <w:b/>
          <w:i/>
          <w:sz w:val="28"/>
          <w:szCs w:val="28"/>
        </w:rPr>
        <w:t xml:space="preserve"> </w:t>
      </w:r>
      <w:r w:rsidR="00FD2E84" w:rsidRPr="00387618">
        <w:rPr>
          <w:sz w:val="28"/>
          <w:szCs w:val="28"/>
        </w:rPr>
        <w:t>поступило</w:t>
      </w:r>
      <w:r w:rsidR="00FD2E84" w:rsidRPr="00387618">
        <w:rPr>
          <w:i/>
          <w:sz w:val="28"/>
          <w:szCs w:val="28"/>
        </w:rPr>
        <w:t xml:space="preserve"> </w:t>
      </w:r>
      <w:r w:rsidR="000700C5" w:rsidRPr="00387618">
        <w:rPr>
          <w:sz w:val="28"/>
          <w:szCs w:val="28"/>
        </w:rPr>
        <w:t xml:space="preserve">120 310 </w:t>
      </w:r>
      <w:r w:rsidR="00FD2E84" w:rsidRPr="00387618">
        <w:rPr>
          <w:sz w:val="28"/>
          <w:szCs w:val="28"/>
        </w:rPr>
        <w:t>рубл</w:t>
      </w:r>
      <w:r w:rsidR="006F25AE" w:rsidRPr="00387618">
        <w:rPr>
          <w:sz w:val="28"/>
          <w:szCs w:val="28"/>
        </w:rPr>
        <w:t>ей</w:t>
      </w:r>
      <w:r w:rsidR="00AD4528" w:rsidRPr="00387618">
        <w:rPr>
          <w:sz w:val="28"/>
          <w:szCs w:val="28"/>
        </w:rPr>
        <w:t xml:space="preserve"> </w:t>
      </w:r>
      <w:r w:rsidR="000700C5" w:rsidRPr="00387618">
        <w:rPr>
          <w:sz w:val="28"/>
          <w:szCs w:val="28"/>
        </w:rPr>
        <w:t>22</w:t>
      </w:r>
      <w:r w:rsidR="00AD4528" w:rsidRPr="00387618">
        <w:rPr>
          <w:sz w:val="28"/>
          <w:szCs w:val="28"/>
        </w:rPr>
        <w:t xml:space="preserve"> коп</w:t>
      </w:r>
      <w:r w:rsidR="00FD2E84" w:rsidRPr="00387618">
        <w:rPr>
          <w:sz w:val="28"/>
          <w:szCs w:val="28"/>
        </w:rPr>
        <w:t>.</w:t>
      </w:r>
      <w:proofErr w:type="gramEnd"/>
      <w:r w:rsidR="00FD2E84" w:rsidRPr="00387618">
        <w:rPr>
          <w:b/>
          <w:sz w:val="28"/>
          <w:szCs w:val="28"/>
        </w:rPr>
        <w:t xml:space="preserve"> Налога на имущество поступило</w:t>
      </w:r>
      <w:r w:rsidR="00FD2E84" w:rsidRPr="00387618">
        <w:rPr>
          <w:sz w:val="28"/>
          <w:szCs w:val="28"/>
        </w:rPr>
        <w:t xml:space="preserve"> на общую сумму </w:t>
      </w:r>
      <w:r w:rsidR="000700C5" w:rsidRPr="00387618">
        <w:rPr>
          <w:sz w:val="28"/>
          <w:szCs w:val="28"/>
        </w:rPr>
        <w:t>2 399 258</w:t>
      </w:r>
      <w:r w:rsidR="006F25AE" w:rsidRPr="00387618">
        <w:rPr>
          <w:sz w:val="28"/>
          <w:szCs w:val="28"/>
        </w:rPr>
        <w:t xml:space="preserve"> </w:t>
      </w:r>
      <w:r w:rsidR="00FD2E84" w:rsidRPr="00387618">
        <w:rPr>
          <w:sz w:val="28"/>
          <w:szCs w:val="28"/>
        </w:rPr>
        <w:t>рубл</w:t>
      </w:r>
      <w:r w:rsidR="006F25AE" w:rsidRPr="00387618">
        <w:rPr>
          <w:sz w:val="28"/>
          <w:szCs w:val="28"/>
        </w:rPr>
        <w:t>ей</w:t>
      </w:r>
      <w:r w:rsidR="00AD4528" w:rsidRPr="00387618">
        <w:rPr>
          <w:sz w:val="28"/>
          <w:szCs w:val="28"/>
        </w:rPr>
        <w:t xml:space="preserve"> </w:t>
      </w:r>
      <w:r w:rsidR="000700C5" w:rsidRPr="00387618">
        <w:rPr>
          <w:sz w:val="28"/>
          <w:szCs w:val="28"/>
        </w:rPr>
        <w:t>70</w:t>
      </w:r>
      <w:r w:rsidR="00AD4528" w:rsidRPr="00387618">
        <w:rPr>
          <w:sz w:val="28"/>
          <w:szCs w:val="28"/>
        </w:rPr>
        <w:t xml:space="preserve"> коп</w:t>
      </w:r>
      <w:r w:rsidR="00FD2E84" w:rsidRPr="00387618">
        <w:rPr>
          <w:sz w:val="28"/>
          <w:szCs w:val="28"/>
        </w:rPr>
        <w:t>.</w:t>
      </w:r>
      <w:r w:rsidR="00FD2E84" w:rsidRPr="00387618">
        <w:rPr>
          <w:b/>
          <w:sz w:val="28"/>
          <w:szCs w:val="28"/>
        </w:rPr>
        <w:t xml:space="preserve"> Доходов от использования имущества, находящегося в аренде </w:t>
      </w:r>
      <w:r w:rsidR="00FD2E84" w:rsidRPr="00387618">
        <w:rPr>
          <w:sz w:val="28"/>
          <w:szCs w:val="28"/>
        </w:rPr>
        <w:t xml:space="preserve">поступило на общую сумму </w:t>
      </w:r>
      <w:r w:rsidR="002F1F9A" w:rsidRPr="00387618">
        <w:rPr>
          <w:sz w:val="28"/>
          <w:szCs w:val="28"/>
        </w:rPr>
        <w:t xml:space="preserve">3 775 831рублей 68 коп.  </w:t>
      </w:r>
      <w:r w:rsidR="006F25AE" w:rsidRPr="00387618">
        <w:rPr>
          <w:b/>
          <w:bCs/>
          <w:sz w:val="28"/>
          <w:szCs w:val="28"/>
        </w:rPr>
        <w:t>Доходы от продажи земельных участков, находящихся в собственности сельских  поселений</w:t>
      </w:r>
      <w:r w:rsidR="006F25AE" w:rsidRPr="00387618">
        <w:rPr>
          <w:sz w:val="28"/>
          <w:szCs w:val="28"/>
        </w:rPr>
        <w:t xml:space="preserve"> </w:t>
      </w:r>
      <w:r w:rsidR="006469EF" w:rsidRPr="00387618">
        <w:rPr>
          <w:sz w:val="28"/>
          <w:szCs w:val="28"/>
        </w:rPr>
        <w:t xml:space="preserve">поступило на общую сумму </w:t>
      </w:r>
      <w:r w:rsidR="002F1F9A" w:rsidRPr="00387618">
        <w:rPr>
          <w:sz w:val="28"/>
          <w:szCs w:val="28"/>
        </w:rPr>
        <w:t xml:space="preserve">15 517 680 </w:t>
      </w:r>
      <w:r w:rsidR="006469EF" w:rsidRPr="00387618">
        <w:rPr>
          <w:sz w:val="28"/>
          <w:szCs w:val="28"/>
        </w:rPr>
        <w:t xml:space="preserve">рублей </w:t>
      </w:r>
      <w:r w:rsidR="002F1F9A" w:rsidRPr="00387618">
        <w:rPr>
          <w:sz w:val="28"/>
          <w:szCs w:val="28"/>
        </w:rPr>
        <w:t>00</w:t>
      </w:r>
      <w:r w:rsidR="006469EF" w:rsidRPr="00387618">
        <w:rPr>
          <w:sz w:val="28"/>
          <w:szCs w:val="28"/>
        </w:rPr>
        <w:t xml:space="preserve"> коп. </w:t>
      </w:r>
      <w:r w:rsidR="00FD2E84" w:rsidRPr="00387618">
        <w:rPr>
          <w:sz w:val="28"/>
          <w:szCs w:val="28"/>
        </w:rPr>
        <w:t xml:space="preserve"> И </w:t>
      </w:r>
      <w:r w:rsidR="00FD2E84" w:rsidRPr="00387618">
        <w:rPr>
          <w:color w:val="000000"/>
          <w:sz w:val="28"/>
          <w:szCs w:val="28"/>
        </w:rPr>
        <w:t>прочие безвозмездные поступления в бюджеты сельских поселений</w:t>
      </w:r>
      <w:r w:rsidR="006469EF" w:rsidRPr="00387618">
        <w:rPr>
          <w:color w:val="000000"/>
          <w:sz w:val="28"/>
          <w:szCs w:val="28"/>
        </w:rPr>
        <w:t>,</w:t>
      </w:r>
      <w:r w:rsidR="006469EF" w:rsidRPr="00387618">
        <w:rPr>
          <w:sz w:val="28"/>
          <w:szCs w:val="28"/>
        </w:rPr>
        <w:t xml:space="preserve"> финансовая помощь</w:t>
      </w:r>
      <w:r w:rsidR="006469EF" w:rsidRPr="00387618">
        <w:rPr>
          <w:color w:val="000000"/>
          <w:sz w:val="28"/>
          <w:szCs w:val="28"/>
        </w:rPr>
        <w:t xml:space="preserve"> </w:t>
      </w:r>
      <w:r w:rsidR="00FD2E84" w:rsidRPr="00387618">
        <w:rPr>
          <w:color w:val="000000"/>
          <w:sz w:val="28"/>
          <w:szCs w:val="28"/>
        </w:rPr>
        <w:t xml:space="preserve"> составил</w:t>
      </w:r>
      <w:r w:rsidR="006469EF" w:rsidRPr="00387618">
        <w:rPr>
          <w:color w:val="000000"/>
          <w:sz w:val="28"/>
          <w:szCs w:val="28"/>
        </w:rPr>
        <w:t>а</w:t>
      </w:r>
      <w:r w:rsidR="00FD2E84" w:rsidRPr="00387618">
        <w:rPr>
          <w:color w:val="000000"/>
          <w:sz w:val="28"/>
          <w:szCs w:val="28"/>
        </w:rPr>
        <w:t xml:space="preserve"> </w:t>
      </w:r>
      <w:r w:rsidR="002F1F9A" w:rsidRPr="00387618">
        <w:rPr>
          <w:color w:val="000000"/>
          <w:sz w:val="28"/>
          <w:szCs w:val="28"/>
        </w:rPr>
        <w:t xml:space="preserve">1 678 824 </w:t>
      </w:r>
      <w:r w:rsidR="00957B18" w:rsidRPr="00387618">
        <w:rPr>
          <w:color w:val="000000"/>
          <w:sz w:val="28"/>
          <w:szCs w:val="28"/>
        </w:rPr>
        <w:t>рублей</w:t>
      </w:r>
      <w:r w:rsidR="00E51C1A" w:rsidRPr="00387618">
        <w:rPr>
          <w:color w:val="000000"/>
          <w:sz w:val="28"/>
          <w:szCs w:val="28"/>
        </w:rPr>
        <w:t xml:space="preserve"> </w:t>
      </w:r>
      <w:r w:rsidR="006469EF" w:rsidRPr="00387618">
        <w:rPr>
          <w:color w:val="000000"/>
          <w:sz w:val="28"/>
          <w:szCs w:val="28"/>
        </w:rPr>
        <w:t>00 коп.</w:t>
      </w:r>
    </w:p>
    <w:p w:rsidR="00CE1165" w:rsidRPr="00387618" w:rsidRDefault="00CE1165" w:rsidP="0059675C">
      <w:pPr>
        <w:tabs>
          <w:tab w:val="left" w:pos="1050"/>
        </w:tabs>
        <w:jc w:val="both"/>
        <w:rPr>
          <w:b/>
          <w:sz w:val="28"/>
          <w:szCs w:val="28"/>
        </w:rPr>
      </w:pPr>
      <w:r w:rsidRPr="00387618">
        <w:rPr>
          <w:b/>
          <w:sz w:val="28"/>
          <w:szCs w:val="28"/>
        </w:rPr>
        <w:t xml:space="preserve">         Расходная </w:t>
      </w:r>
      <w:r w:rsidR="00AD107A" w:rsidRPr="00387618">
        <w:rPr>
          <w:b/>
          <w:sz w:val="28"/>
          <w:szCs w:val="28"/>
        </w:rPr>
        <w:t xml:space="preserve"> часть бюджета составила в  20</w:t>
      </w:r>
      <w:r w:rsidR="006469EF" w:rsidRPr="00387618">
        <w:rPr>
          <w:b/>
          <w:sz w:val="28"/>
          <w:szCs w:val="28"/>
        </w:rPr>
        <w:t>2</w:t>
      </w:r>
      <w:r w:rsidR="002F1F9A" w:rsidRPr="00387618">
        <w:rPr>
          <w:b/>
          <w:sz w:val="28"/>
          <w:szCs w:val="28"/>
        </w:rPr>
        <w:t>2</w:t>
      </w:r>
      <w:r w:rsidRPr="00387618">
        <w:rPr>
          <w:b/>
          <w:sz w:val="28"/>
          <w:szCs w:val="28"/>
        </w:rPr>
        <w:t xml:space="preserve"> году </w:t>
      </w:r>
      <w:r w:rsidR="00957B18" w:rsidRPr="00387618">
        <w:rPr>
          <w:b/>
          <w:sz w:val="28"/>
          <w:szCs w:val="28"/>
        </w:rPr>
        <w:t>–</w:t>
      </w:r>
      <w:r w:rsidR="00FD2E84" w:rsidRPr="00387618">
        <w:rPr>
          <w:b/>
          <w:sz w:val="28"/>
          <w:szCs w:val="28"/>
        </w:rPr>
        <w:t xml:space="preserve"> </w:t>
      </w:r>
      <w:r w:rsidR="002F1F9A" w:rsidRPr="00387618">
        <w:rPr>
          <w:b/>
          <w:sz w:val="28"/>
          <w:szCs w:val="28"/>
        </w:rPr>
        <w:t xml:space="preserve">10 533 985 </w:t>
      </w:r>
      <w:r w:rsidR="00096A73" w:rsidRPr="00387618">
        <w:rPr>
          <w:b/>
          <w:sz w:val="28"/>
          <w:szCs w:val="28"/>
        </w:rPr>
        <w:t>рубл</w:t>
      </w:r>
      <w:r w:rsidR="00AD4528" w:rsidRPr="00387618">
        <w:rPr>
          <w:b/>
          <w:sz w:val="28"/>
          <w:szCs w:val="28"/>
        </w:rPr>
        <w:t>ей</w:t>
      </w:r>
      <w:r w:rsidR="00957B18" w:rsidRPr="00387618">
        <w:rPr>
          <w:b/>
          <w:sz w:val="28"/>
          <w:szCs w:val="28"/>
        </w:rPr>
        <w:t xml:space="preserve"> </w:t>
      </w:r>
      <w:r w:rsidR="002F1F9A" w:rsidRPr="00387618">
        <w:rPr>
          <w:b/>
          <w:sz w:val="28"/>
          <w:szCs w:val="28"/>
        </w:rPr>
        <w:t>13</w:t>
      </w:r>
      <w:r w:rsidR="00957B18" w:rsidRPr="00387618">
        <w:rPr>
          <w:b/>
          <w:sz w:val="28"/>
          <w:szCs w:val="28"/>
        </w:rPr>
        <w:t xml:space="preserve"> </w:t>
      </w:r>
      <w:r w:rsidR="00096A73" w:rsidRPr="00387618">
        <w:rPr>
          <w:b/>
          <w:sz w:val="28"/>
          <w:szCs w:val="28"/>
        </w:rPr>
        <w:t>коп.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из них: </w:t>
      </w:r>
      <w:r w:rsidR="006C487F" w:rsidRPr="00387618">
        <w:rPr>
          <w:sz w:val="28"/>
          <w:szCs w:val="28"/>
        </w:rPr>
        <w:t>1.</w:t>
      </w:r>
      <w:r w:rsidRPr="00387618">
        <w:rPr>
          <w:sz w:val="28"/>
          <w:szCs w:val="28"/>
        </w:rPr>
        <w:t>Расходы на оплату труда и начисления на нее органов местного самоу</w:t>
      </w:r>
      <w:r w:rsidR="006D0FD0" w:rsidRPr="00387618">
        <w:rPr>
          <w:sz w:val="28"/>
          <w:szCs w:val="28"/>
        </w:rPr>
        <w:t xml:space="preserve">правления –   </w:t>
      </w:r>
      <w:r w:rsidR="009F4283" w:rsidRPr="00387618">
        <w:rPr>
          <w:sz w:val="28"/>
          <w:szCs w:val="28"/>
        </w:rPr>
        <w:t xml:space="preserve"> </w:t>
      </w:r>
      <w:r w:rsidR="002F1F9A" w:rsidRPr="00387618">
        <w:rPr>
          <w:sz w:val="28"/>
          <w:szCs w:val="28"/>
        </w:rPr>
        <w:t>2 615 188</w:t>
      </w:r>
      <w:r w:rsidRPr="00387618">
        <w:rPr>
          <w:sz w:val="28"/>
          <w:szCs w:val="28"/>
        </w:rPr>
        <w:t xml:space="preserve"> рубл</w:t>
      </w:r>
      <w:r w:rsidR="00AD4528" w:rsidRPr="00387618">
        <w:rPr>
          <w:sz w:val="28"/>
          <w:szCs w:val="28"/>
        </w:rPr>
        <w:t>ей</w:t>
      </w:r>
      <w:r w:rsidRPr="00387618">
        <w:rPr>
          <w:sz w:val="28"/>
          <w:szCs w:val="28"/>
        </w:rPr>
        <w:t xml:space="preserve"> </w:t>
      </w:r>
      <w:r w:rsidR="002F1F9A" w:rsidRPr="00387618">
        <w:rPr>
          <w:sz w:val="28"/>
          <w:szCs w:val="28"/>
        </w:rPr>
        <w:t>9</w:t>
      </w:r>
      <w:r w:rsidR="006469EF" w:rsidRPr="00387618">
        <w:rPr>
          <w:sz w:val="28"/>
          <w:szCs w:val="28"/>
        </w:rPr>
        <w:t>2</w:t>
      </w:r>
      <w:r w:rsidRPr="00387618">
        <w:rPr>
          <w:sz w:val="28"/>
          <w:szCs w:val="28"/>
        </w:rPr>
        <w:t xml:space="preserve"> копе</w:t>
      </w:r>
      <w:r w:rsidR="006469EF" w:rsidRPr="00387618">
        <w:rPr>
          <w:sz w:val="28"/>
          <w:szCs w:val="28"/>
        </w:rPr>
        <w:t>й</w:t>
      </w:r>
      <w:r w:rsidRPr="00387618">
        <w:rPr>
          <w:sz w:val="28"/>
          <w:szCs w:val="28"/>
        </w:rPr>
        <w:t>к</w:t>
      </w:r>
      <w:r w:rsidR="006469EF" w:rsidRPr="00387618">
        <w:rPr>
          <w:sz w:val="28"/>
          <w:szCs w:val="28"/>
        </w:rPr>
        <w:t>и</w:t>
      </w:r>
      <w:r w:rsidR="00080D2D" w:rsidRPr="00387618">
        <w:rPr>
          <w:sz w:val="28"/>
          <w:szCs w:val="28"/>
        </w:rPr>
        <w:t>;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Общегосударственные расходы- </w:t>
      </w:r>
      <w:r w:rsidR="002F1F9A" w:rsidRPr="00387618">
        <w:rPr>
          <w:sz w:val="28"/>
          <w:szCs w:val="28"/>
        </w:rPr>
        <w:t xml:space="preserve">3 355 475 </w:t>
      </w:r>
      <w:r w:rsidR="00A3330B" w:rsidRPr="00387618">
        <w:rPr>
          <w:sz w:val="28"/>
          <w:szCs w:val="28"/>
        </w:rPr>
        <w:t>рублей</w:t>
      </w:r>
      <w:r w:rsidR="00080D2D" w:rsidRPr="00387618">
        <w:rPr>
          <w:sz w:val="28"/>
          <w:szCs w:val="28"/>
        </w:rPr>
        <w:t xml:space="preserve"> </w:t>
      </w:r>
      <w:r w:rsidR="002F1F9A" w:rsidRPr="00387618">
        <w:rPr>
          <w:sz w:val="28"/>
          <w:szCs w:val="28"/>
        </w:rPr>
        <w:t>08</w:t>
      </w:r>
      <w:r w:rsidR="007105EE" w:rsidRPr="00387618">
        <w:rPr>
          <w:sz w:val="28"/>
          <w:szCs w:val="28"/>
        </w:rPr>
        <w:t xml:space="preserve"> </w:t>
      </w:r>
      <w:r w:rsidR="00080D2D" w:rsidRPr="00387618">
        <w:rPr>
          <w:sz w:val="28"/>
          <w:szCs w:val="28"/>
        </w:rPr>
        <w:t>копе</w:t>
      </w:r>
      <w:r w:rsidR="006469EF" w:rsidRPr="00387618">
        <w:rPr>
          <w:sz w:val="28"/>
          <w:szCs w:val="28"/>
        </w:rPr>
        <w:t>е</w:t>
      </w:r>
      <w:r w:rsidR="00080D2D" w:rsidRPr="00387618">
        <w:rPr>
          <w:sz w:val="28"/>
          <w:szCs w:val="28"/>
        </w:rPr>
        <w:t>к;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>Национальная оборона (военкомат)</w:t>
      </w:r>
      <w:r w:rsidR="00EB5D34" w:rsidRPr="00387618">
        <w:rPr>
          <w:sz w:val="28"/>
          <w:szCs w:val="28"/>
        </w:rPr>
        <w:t xml:space="preserve"> </w:t>
      </w:r>
      <w:r w:rsidR="006469EF" w:rsidRPr="00387618">
        <w:rPr>
          <w:sz w:val="28"/>
          <w:szCs w:val="28"/>
        </w:rPr>
        <w:t>–</w:t>
      </w:r>
      <w:r w:rsidR="002F1F9A" w:rsidRPr="00387618">
        <w:rPr>
          <w:sz w:val="28"/>
          <w:szCs w:val="28"/>
        </w:rPr>
        <w:t>97 989</w:t>
      </w:r>
      <w:r w:rsidRPr="00387618">
        <w:rPr>
          <w:sz w:val="28"/>
          <w:szCs w:val="28"/>
        </w:rPr>
        <w:t xml:space="preserve"> </w:t>
      </w:r>
      <w:r w:rsidR="00080D2D" w:rsidRPr="00387618">
        <w:rPr>
          <w:sz w:val="28"/>
          <w:szCs w:val="28"/>
        </w:rPr>
        <w:t>руб</w:t>
      </w:r>
      <w:r w:rsidR="00A3330B" w:rsidRPr="00387618">
        <w:rPr>
          <w:sz w:val="28"/>
          <w:szCs w:val="28"/>
        </w:rPr>
        <w:t>лей</w:t>
      </w:r>
      <w:r w:rsidR="002F1F9A" w:rsidRPr="00387618">
        <w:rPr>
          <w:sz w:val="28"/>
          <w:szCs w:val="28"/>
        </w:rPr>
        <w:t xml:space="preserve"> 00 копеек</w:t>
      </w:r>
      <w:r w:rsidR="00080D2D" w:rsidRPr="00387618">
        <w:rPr>
          <w:sz w:val="28"/>
          <w:szCs w:val="28"/>
        </w:rPr>
        <w:t>;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Культура- </w:t>
      </w:r>
      <w:r w:rsidR="002F1F9A" w:rsidRPr="00387618">
        <w:rPr>
          <w:sz w:val="28"/>
          <w:szCs w:val="28"/>
        </w:rPr>
        <w:t xml:space="preserve">1 574 172  </w:t>
      </w:r>
      <w:r w:rsidR="00A3330B" w:rsidRPr="00387618">
        <w:rPr>
          <w:sz w:val="28"/>
          <w:szCs w:val="28"/>
        </w:rPr>
        <w:t>рубл</w:t>
      </w:r>
      <w:r w:rsidR="002F1F9A" w:rsidRPr="00387618">
        <w:rPr>
          <w:sz w:val="28"/>
          <w:szCs w:val="28"/>
        </w:rPr>
        <w:t>я</w:t>
      </w:r>
      <w:r w:rsidR="00A3330B" w:rsidRPr="00387618">
        <w:rPr>
          <w:sz w:val="28"/>
          <w:szCs w:val="28"/>
        </w:rPr>
        <w:t xml:space="preserve"> </w:t>
      </w:r>
      <w:r w:rsidR="002F1F9A" w:rsidRPr="00387618">
        <w:rPr>
          <w:sz w:val="28"/>
          <w:szCs w:val="28"/>
        </w:rPr>
        <w:t>8</w:t>
      </w:r>
      <w:r w:rsidR="006469EF" w:rsidRPr="00387618">
        <w:rPr>
          <w:sz w:val="28"/>
          <w:szCs w:val="28"/>
        </w:rPr>
        <w:t>4</w:t>
      </w:r>
      <w:r w:rsidR="00A3330B" w:rsidRPr="00387618">
        <w:rPr>
          <w:sz w:val="28"/>
          <w:szCs w:val="28"/>
        </w:rPr>
        <w:t xml:space="preserve"> копе</w:t>
      </w:r>
      <w:r w:rsidR="006469EF" w:rsidRPr="00387618">
        <w:rPr>
          <w:sz w:val="28"/>
          <w:szCs w:val="28"/>
        </w:rPr>
        <w:t>й</w:t>
      </w:r>
      <w:r w:rsidR="00080D2D" w:rsidRPr="00387618">
        <w:rPr>
          <w:sz w:val="28"/>
          <w:szCs w:val="28"/>
        </w:rPr>
        <w:t>к</w:t>
      </w:r>
      <w:r w:rsidR="006469EF" w:rsidRPr="00387618">
        <w:rPr>
          <w:sz w:val="28"/>
          <w:szCs w:val="28"/>
        </w:rPr>
        <w:t>и</w:t>
      </w:r>
      <w:r w:rsidR="00080D2D" w:rsidRPr="00387618">
        <w:rPr>
          <w:sz w:val="28"/>
          <w:szCs w:val="28"/>
        </w:rPr>
        <w:t>;</w:t>
      </w:r>
    </w:p>
    <w:p w:rsidR="00A3330B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>Передан</w:t>
      </w:r>
      <w:r w:rsidR="00096A73" w:rsidRPr="00387618">
        <w:rPr>
          <w:sz w:val="28"/>
          <w:szCs w:val="28"/>
        </w:rPr>
        <w:t>н</w:t>
      </w:r>
      <w:r w:rsidRPr="00387618">
        <w:rPr>
          <w:sz w:val="28"/>
          <w:szCs w:val="28"/>
        </w:rPr>
        <w:t>ы</w:t>
      </w:r>
      <w:r w:rsidR="00096A73" w:rsidRPr="00387618">
        <w:rPr>
          <w:sz w:val="28"/>
          <w:szCs w:val="28"/>
        </w:rPr>
        <w:t>е</w:t>
      </w:r>
      <w:r w:rsidRPr="00387618">
        <w:rPr>
          <w:sz w:val="28"/>
          <w:szCs w:val="28"/>
        </w:rPr>
        <w:t xml:space="preserve"> полномочия по проведению внешнего и внутреннего муниципального финансового контроля</w:t>
      </w:r>
      <w:r w:rsidR="00CB33A0" w:rsidRPr="00387618">
        <w:rPr>
          <w:sz w:val="28"/>
          <w:szCs w:val="28"/>
        </w:rPr>
        <w:t xml:space="preserve"> </w:t>
      </w:r>
      <w:r w:rsidR="0000086F" w:rsidRPr="00387618">
        <w:rPr>
          <w:sz w:val="28"/>
          <w:szCs w:val="28"/>
        </w:rPr>
        <w:t>–</w:t>
      </w:r>
      <w:r w:rsidR="00CB33A0" w:rsidRPr="00387618">
        <w:rPr>
          <w:sz w:val="28"/>
          <w:szCs w:val="28"/>
        </w:rPr>
        <w:t xml:space="preserve"> </w:t>
      </w:r>
      <w:r w:rsidR="0076198E" w:rsidRPr="00387618">
        <w:rPr>
          <w:sz w:val="28"/>
          <w:szCs w:val="28"/>
        </w:rPr>
        <w:t>22 651</w:t>
      </w:r>
      <w:r w:rsidR="000809BD" w:rsidRPr="00387618">
        <w:rPr>
          <w:sz w:val="28"/>
          <w:szCs w:val="28"/>
        </w:rPr>
        <w:t xml:space="preserve"> </w:t>
      </w:r>
      <w:r w:rsidR="00080D2D" w:rsidRPr="00387618">
        <w:rPr>
          <w:sz w:val="28"/>
          <w:szCs w:val="28"/>
        </w:rPr>
        <w:t>рубл</w:t>
      </w:r>
      <w:r w:rsidR="006469EF" w:rsidRPr="00387618">
        <w:rPr>
          <w:sz w:val="28"/>
          <w:szCs w:val="28"/>
        </w:rPr>
        <w:t>ь</w:t>
      </w:r>
      <w:r w:rsidR="0076198E" w:rsidRPr="00387618">
        <w:rPr>
          <w:sz w:val="28"/>
          <w:szCs w:val="28"/>
        </w:rPr>
        <w:t xml:space="preserve"> 00</w:t>
      </w:r>
      <w:r w:rsidR="00080D2D" w:rsidRPr="00387618">
        <w:rPr>
          <w:sz w:val="28"/>
          <w:szCs w:val="28"/>
        </w:rPr>
        <w:t xml:space="preserve"> копеек;</w:t>
      </w:r>
    </w:p>
    <w:p w:rsidR="00CE1165" w:rsidRPr="00387618" w:rsidRDefault="008E69A0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>Реализация мер по внесению в государственный кадастр недвижимости сведений о границах муниципальных образований и границах населённых пунктов</w:t>
      </w:r>
      <w:r w:rsidR="007105EE" w:rsidRPr="00387618">
        <w:rPr>
          <w:sz w:val="28"/>
          <w:szCs w:val="28"/>
        </w:rPr>
        <w:t xml:space="preserve"> –</w:t>
      </w:r>
      <w:r w:rsidR="00CE1165" w:rsidRPr="00387618">
        <w:rPr>
          <w:sz w:val="28"/>
          <w:szCs w:val="28"/>
        </w:rPr>
        <w:t xml:space="preserve"> </w:t>
      </w:r>
      <w:r w:rsidR="0076198E" w:rsidRPr="00387618">
        <w:rPr>
          <w:sz w:val="28"/>
          <w:szCs w:val="28"/>
        </w:rPr>
        <w:t>273 000,00</w:t>
      </w:r>
      <w:r w:rsidR="00CE1165" w:rsidRPr="00387618">
        <w:rPr>
          <w:sz w:val="28"/>
          <w:szCs w:val="28"/>
        </w:rPr>
        <w:t>рублей</w:t>
      </w:r>
      <w:r w:rsidR="0036633D" w:rsidRPr="00387618">
        <w:rPr>
          <w:sz w:val="28"/>
          <w:szCs w:val="28"/>
        </w:rPr>
        <w:t>.</w:t>
      </w:r>
    </w:p>
    <w:p w:rsidR="00EA785E" w:rsidRPr="00387618" w:rsidRDefault="00EA785E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>Проведены</w:t>
      </w:r>
      <w:r w:rsidR="0036633D" w:rsidRPr="00387618">
        <w:rPr>
          <w:sz w:val="28"/>
          <w:szCs w:val="28"/>
        </w:rPr>
        <w:t xml:space="preserve"> работы</w:t>
      </w:r>
      <w:r w:rsidRPr="00387618">
        <w:rPr>
          <w:sz w:val="28"/>
          <w:szCs w:val="28"/>
        </w:rPr>
        <w:t xml:space="preserve"> </w:t>
      </w:r>
      <w:r w:rsidR="0036633D" w:rsidRPr="00387618">
        <w:rPr>
          <w:sz w:val="28"/>
          <w:szCs w:val="28"/>
        </w:rPr>
        <w:t>по межеванию земель</w:t>
      </w:r>
      <w:r w:rsidR="007A4E48" w:rsidRPr="00387618">
        <w:rPr>
          <w:sz w:val="28"/>
          <w:szCs w:val="28"/>
        </w:rPr>
        <w:t xml:space="preserve"> и изготовлены тех</w:t>
      </w:r>
      <w:proofErr w:type="gramStart"/>
      <w:r w:rsidR="007A4E48" w:rsidRPr="00387618">
        <w:rPr>
          <w:sz w:val="28"/>
          <w:szCs w:val="28"/>
        </w:rPr>
        <w:t>.п</w:t>
      </w:r>
      <w:proofErr w:type="gramEnd"/>
      <w:r w:rsidR="007A4E48" w:rsidRPr="00387618">
        <w:rPr>
          <w:sz w:val="28"/>
          <w:szCs w:val="28"/>
        </w:rPr>
        <w:t xml:space="preserve">ланы </w:t>
      </w:r>
      <w:r w:rsidR="0036633D" w:rsidRPr="00387618">
        <w:rPr>
          <w:sz w:val="28"/>
          <w:szCs w:val="28"/>
        </w:rPr>
        <w:t xml:space="preserve"> </w:t>
      </w:r>
      <w:r w:rsidRPr="00387618">
        <w:rPr>
          <w:sz w:val="28"/>
          <w:szCs w:val="28"/>
        </w:rPr>
        <w:t xml:space="preserve"> </w:t>
      </w:r>
      <w:r w:rsidR="0036633D" w:rsidRPr="00387618">
        <w:rPr>
          <w:sz w:val="28"/>
          <w:szCs w:val="28"/>
        </w:rPr>
        <w:t>на</w:t>
      </w:r>
      <w:r w:rsidRPr="00387618">
        <w:rPr>
          <w:sz w:val="28"/>
          <w:szCs w:val="28"/>
        </w:rPr>
        <w:t xml:space="preserve"> сумм</w:t>
      </w:r>
      <w:r w:rsidR="0036633D" w:rsidRPr="00387618">
        <w:rPr>
          <w:sz w:val="28"/>
          <w:szCs w:val="28"/>
        </w:rPr>
        <w:t xml:space="preserve">у </w:t>
      </w:r>
      <w:r w:rsidRPr="00387618">
        <w:rPr>
          <w:sz w:val="28"/>
          <w:szCs w:val="28"/>
        </w:rPr>
        <w:t xml:space="preserve"> </w:t>
      </w:r>
      <w:r w:rsidR="0076198E" w:rsidRPr="00387618">
        <w:rPr>
          <w:sz w:val="28"/>
          <w:szCs w:val="28"/>
        </w:rPr>
        <w:t xml:space="preserve">20 000,00 </w:t>
      </w:r>
      <w:r w:rsidRPr="00387618">
        <w:rPr>
          <w:sz w:val="28"/>
          <w:szCs w:val="28"/>
        </w:rPr>
        <w:t>рублей.</w:t>
      </w:r>
    </w:p>
    <w:p w:rsidR="0076198E" w:rsidRPr="00387618" w:rsidRDefault="00C00796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На осуществление переданных полномочий от муниципального района сельским поселениям по дорожной деятельности </w:t>
      </w:r>
      <w:proofErr w:type="gramStart"/>
      <w:r w:rsidRPr="00387618">
        <w:rPr>
          <w:sz w:val="28"/>
          <w:szCs w:val="28"/>
        </w:rPr>
        <w:t>затрачена</w:t>
      </w:r>
      <w:proofErr w:type="gramEnd"/>
      <w:r w:rsidRPr="00387618">
        <w:rPr>
          <w:sz w:val="28"/>
          <w:szCs w:val="28"/>
        </w:rPr>
        <w:t xml:space="preserve"> </w:t>
      </w:r>
      <w:r w:rsidR="0076198E" w:rsidRPr="00387618">
        <w:rPr>
          <w:sz w:val="28"/>
          <w:szCs w:val="28"/>
        </w:rPr>
        <w:t>175 175</w:t>
      </w:r>
      <w:r w:rsidRPr="00387618">
        <w:rPr>
          <w:sz w:val="28"/>
          <w:szCs w:val="28"/>
        </w:rPr>
        <w:t>,00 рубл</w:t>
      </w:r>
      <w:r w:rsidR="0076198E" w:rsidRPr="00387618">
        <w:rPr>
          <w:sz w:val="28"/>
          <w:szCs w:val="28"/>
        </w:rPr>
        <w:t>ей</w:t>
      </w:r>
    </w:p>
    <w:p w:rsidR="0076198E" w:rsidRPr="00387618" w:rsidRDefault="0076198E" w:rsidP="0059675C">
      <w:pPr>
        <w:jc w:val="both"/>
        <w:rPr>
          <w:sz w:val="28"/>
          <w:szCs w:val="28"/>
        </w:rPr>
      </w:pPr>
    </w:p>
    <w:p w:rsidR="00E71A1C" w:rsidRPr="00387618" w:rsidRDefault="009B3DBA" w:rsidP="0059675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 xml:space="preserve">Для служебного автомобиля приобретены автошины на </w:t>
      </w:r>
      <w:r w:rsidR="004A5C96" w:rsidRPr="00387618">
        <w:rPr>
          <w:rFonts w:eastAsia="Calibri"/>
          <w:sz w:val="28"/>
          <w:szCs w:val="28"/>
          <w:lang w:eastAsia="en-US"/>
        </w:rPr>
        <w:t xml:space="preserve">34 600,00 </w:t>
      </w:r>
      <w:r w:rsidRPr="00387618">
        <w:rPr>
          <w:rFonts w:eastAsia="Calibri"/>
          <w:sz w:val="28"/>
          <w:szCs w:val="28"/>
          <w:lang w:eastAsia="en-US"/>
        </w:rPr>
        <w:t>рублей.</w:t>
      </w:r>
    </w:p>
    <w:p w:rsidR="00A81CC3" w:rsidRPr="00387618" w:rsidRDefault="00A81CC3" w:rsidP="0059675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 xml:space="preserve">Изготовлен проект программы Энергосбережения на сумму 10 000,00 рублей. </w:t>
      </w:r>
    </w:p>
    <w:p w:rsidR="00E71A1C" w:rsidRPr="00387618" w:rsidRDefault="00E71A1C" w:rsidP="0059675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>Оплата повышения квалификации работников администрации на сумму 15 700,00 рублей.</w:t>
      </w:r>
    </w:p>
    <w:p w:rsidR="004A5C96" w:rsidRPr="00387618" w:rsidRDefault="009B3DBA" w:rsidP="0059675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 xml:space="preserve">По программе ГО и ЧС </w:t>
      </w:r>
      <w:r w:rsidR="004A5C96" w:rsidRPr="00387618">
        <w:rPr>
          <w:rFonts w:eastAsia="Calibri"/>
          <w:sz w:val="28"/>
          <w:szCs w:val="28"/>
          <w:lang w:eastAsia="en-US"/>
        </w:rPr>
        <w:t>установили  видеонаблюдение (добавили 2 камеры и усовершенствовали сопутствующее оборудование к ним) на сумму 51 433,40 рубля.</w:t>
      </w:r>
      <w:r w:rsidR="00A81CC3" w:rsidRPr="00387618">
        <w:rPr>
          <w:rFonts w:eastAsia="Calibri"/>
          <w:sz w:val="28"/>
          <w:szCs w:val="28"/>
          <w:lang w:eastAsia="en-US"/>
        </w:rPr>
        <w:t xml:space="preserve"> </w:t>
      </w:r>
      <w:proofErr w:type="spellStart"/>
      <w:r w:rsidR="00A81CC3" w:rsidRPr="00387618">
        <w:rPr>
          <w:rFonts w:eastAsia="Calibri"/>
          <w:sz w:val="28"/>
          <w:szCs w:val="28"/>
          <w:lang w:eastAsia="en-US"/>
        </w:rPr>
        <w:t>Аккарицидная</w:t>
      </w:r>
      <w:proofErr w:type="spellEnd"/>
      <w:r w:rsidR="00A81CC3" w:rsidRPr="00387618">
        <w:rPr>
          <w:rFonts w:eastAsia="Calibri"/>
          <w:sz w:val="28"/>
          <w:szCs w:val="28"/>
          <w:lang w:eastAsia="en-US"/>
        </w:rPr>
        <w:t xml:space="preserve"> обработка детских площадок на сумму 3 231,31 рубль</w:t>
      </w:r>
    </w:p>
    <w:p w:rsidR="004A5C96" w:rsidRPr="00387618" w:rsidRDefault="004A5C96" w:rsidP="0059675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>По реализации мероприятий, направленных на обеспечение правопорядка приобретена палатка на сумму 20 990,00 рублей,   генератор на сумму 25 957,50 рублей и обмундирование для военных на 25 000,00 рублей.</w:t>
      </w:r>
    </w:p>
    <w:p w:rsidR="004A5C96" w:rsidRPr="00387618" w:rsidRDefault="004A5C96" w:rsidP="0059675C">
      <w:pPr>
        <w:jc w:val="both"/>
        <w:rPr>
          <w:rFonts w:eastAsia="Calibri"/>
          <w:sz w:val="28"/>
          <w:szCs w:val="28"/>
        </w:rPr>
      </w:pPr>
      <w:r w:rsidRPr="00387618">
        <w:rPr>
          <w:rFonts w:eastAsia="Calibri"/>
          <w:sz w:val="28"/>
          <w:szCs w:val="28"/>
        </w:rPr>
        <w:lastRenderedPageBreak/>
        <w:t>По программе благоустройство в 2022 году были приобретены материалы на ограждение кладбища на сумму 138 376,54 рублей. На ремонт колодцев было приобретено материалов на сумму 26 464,32 рубля. Мнемосхема-указатель</w:t>
      </w:r>
      <w:r w:rsidR="00A81CC3" w:rsidRPr="00387618">
        <w:rPr>
          <w:rFonts w:eastAsia="Calibri"/>
          <w:sz w:val="28"/>
          <w:szCs w:val="28"/>
        </w:rPr>
        <w:t xml:space="preserve"> и таблички</w:t>
      </w:r>
      <w:r w:rsidRPr="00387618">
        <w:rPr>
          <w:rFonts w:eastAsia="Calibri"/>
          <w:sz w:val="28"/>
          <w:szCs w:val="28"/>
        </w:rPr>
        <w:t xml:space="preserve"> на </w:t>
      </w:r>
      <w:r w:rsidR="00A81CC3" w:rsidRPr="00387618">
        <w:rPr>
          <w:rFonts w:eastAsia="Calibri"/>
          <w:sz w:val="28"/>
          <w:szCs w:val="28"/>
        </w:rPr>
        <w:t>7 350,00</w:t>
      </w:r>
      <w:r w:rsidRPr="00387618">
        <w:rPr>
          <w:rFonts w:eastAsia="Calibri"/>
          <w:sz w:val="28"/>
          <w:szCs w:val="28"/>
        </w:rPr>
        <w:t xml:space="preserve"> рублей. И были произведены работы по подсыпки дорог щебнем  на сумму </w:t>
      </w:r>
      <w:r w:rsidR="00A81CC3" w:rsidRPr="00387618">
        <w:rPr>
          <w:rFonts w:eastAsia="Calibri"/>
          <w:sz w:val="28"/>
          <w:szCs w:val="28"/>
        </w:rPr>
        <w:t>1 590 000,00</w:t>
      </w:r>
      <w:r w:rsidRPr="00387618">
        <w:rPr>
          <w:rFonts w:eastAsia="Calibri"/>
          <w:sz w:val="28"/>
          <w:szCs w:val="28"/>
        </w:rPr>
        <w:t xml:space="preserve"> рублей</w:t>
      </w:r>
      <w:proofErr w:type="gramStart"/>
      <w:r w:rsidRPr="00387618">
        <w:rPr>
          <w:rFonts w:eastAsia="Calibri"/>
          <w:sz w:val="28"/>
          <w:szCs w:val="28"/>
        </w:rPr>
        <w:t xml:space="preserve"> .</w:t>
      </w:r>
      <w:proofErr w:type="gramEnd"/>
      <w:r w:rsidRPr="00387618">
        <w:rPr>
          <w:rFonts w:eastAsia="Calibri"/>
          <w:sz w:val="28"/>
          <w:szCs w:val="28"/>
        </w:rPr>
        <w:t xml:space="preserve"> </w:t>
      </w:r>
      <w:r w:rsidR="00A81CC3" w:rsidRPr="00387618">
        <w:rPr>
          <w:rFonts w:eastAsia="Calibri"/>
          <w:sz w:val="28"/>
          <w:szCs w:val="28"/>
        </w:rPr>
        <w:t xml:space="preserve">На благоустройство пешеходных дорожек кладбища  </w:t>
      </w:r>
      <w:r w:rsidR="00E71A1C" w:rsidRPr="00387618">
        <w:rPr>
          <w:rFonts w:eastAsia="Calibri"/>
          <w:sz w:val="28"/>
          <w:szCs w:val="28"/>
        </w:rPr>
        <w:t>69 750</w:t>
      </w:r>
      <w:r w:rsidR="00A81CC3" w:rsidRPr="00387618">
        <w:rPr>
          <w:rFonts w:eastAsia="Calibri"/>
          <w:sz w:val="28"/>
          <w:szCs w:val="28"/>
        </w:rPr>
        <w:t xml:space="preserve">,00 рублей. </w:t>
      </w:r>
      <w:proofErr w:type="spellStart"/>
      <w:r w:rsidRPr="00387618">
        <w:rPr>
          <w:rFonts w:eastAsia="Calibri"/>
          <w:sz w:val="28"/>
          <w:szCs w:val="28"/>
        </w:rPr>
        <w:t>Грейдирование</w:t>
      </w:r>
      <w:proofErr w:type="spellEnd"/>
      <w:r w:rsidRPr="00387618">
        <w:rPr>
          <w:rFonts w:eastAsia="Calibri"/>
          <w:sz w:val="28"/>
          <w:szCs w:val="28"/>
        </w:rPr>
        <w:t xml:space="preserve"> дорог на сумму 68 250,00 рублей </w:t>
      </w:r>
    </w:p>
    <w:p w:rsidR="004A5C96" w:rsidRPr="00387618" w:rsidRDefault="004A5C96" w:rsidP="0059675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>По программе энергосбережения приобретены лампы</w:t>
      </w:r>
      <w:proofErr w:type="gramStart"/>
      <w:r w:rsidRPr="00387618">
        <w:rPr>
          <w:rFonts w:eastAsia="Calibri"/>
          <w:sz w:val="28"/>
          <w:szCs w:val="28"/>
          <w:lang w:eastAsia="en-US"/>
        </w:rPr>
        <w:t xml:space="preserve"> ,</w:t>
      </w:r>
      <w:proofErr w:type="gramEnd"/>
      <w:r w:rsidRPr="00387618">
        <w:rPr>
          <w:rFonts w:eastAsia="Calibri"/>
          <w:sz w:val="28"/>
          <w:szCs w:val="28"/>
          <w:lang w:eastAsia="en-US"/>
        </w:rPr>
        <w:t xml:space="preserve"> уличные светильники на общую сумму  </w:t>
      </w:r>
      <w:r w:rsidR="0025424D" w:rsidRPr="00387618">
        <w:rPr>
          <w:rFonts w:eastAsia="Calibri"/>
          <w:sz w:val="28"/>
          <w:szCs w:val="28"/>
          <w:lang w:eastAsia="en-US"/>
        </w:rPr>
        <w:t>77 995</w:t>
      </w:r>
      <w:r w:rsidRPr="00387618">
        <w:rPr>
          <w:rFonts w:eastAsia="Calibri"/>
          <w:sz w:val="28"/>
          <w:szCs w:val="28"/>
          <w:lang w:eastAsia="en-US"/>
        </w:rPr>
        <w:t xml:space="preserve">,00 рублей </w:t>
      </w:r>
    </w:p>
    <w:p w:rsidR="004A5C96" w:rsidRPr="00387618" w:rsidRDefault="004A5C96" w:rsidP="0059675C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 xml:space="preserve">По программе культура в </w:t>
      </w:r>
      <w:proofErr w:type="spellStart"/>
      <w:r w:rsidRPr="00387618">
        <w:rPr>
          <w:rFonts w:eastAsia="Calibri"/>
          <w:sz w:val="28"/>
          <w:szCs w:val="28"/>
          <w:lang w:eastAsia="en-US"/>
        </w:rPr>
        <w:t>Верхнекасиновском</w:t>
      </w:r>
      <w:proofErr w:type="spellEnd"/>
      <w:r w:rsidRPr="00387618">
        <w:rPr>
          <w:rFonts w:eastAsia="Calibri"/>
          <w:sz w:val="28"/>
          <w:szCs w:val="28"/>
          <w:lang w:eastAsia="en-US"/>
        </w:rPr>
        <w:t xml:space="preserve"> СДК приобретена новая акустическая система на сумму 35 100,00 рублей, миниатюрный </w:t>
      </w:r>
      <w:proofErr w:type="spellStart"/>
      <w:r w:rsidRPr="00387618">
        <w:rPr>
          <w:rFonts w:eastAsia="Calibri"/>
          <w:sz w:val="28"/>
          <w:szCs w:val="28"/>
          <w:lang w:eastAsia="en-US"/>
        </w:rPr>
        <w:t>микшерный</w:t>
      </w:r>
      <w:proofErr w:type="spellEnd"/>
      <w:r w:rsidRPr="00387618">
        <w:rPr>
          <w:rFonts w:eastAsia="Calibri"/>
          <w:sz w:val="28"/>
          <w:szCs w:val="28"/>
          <w:lang w:eastAsia="en-US"/>
        </w:rPr>
        <w:t xml:space="preserve"> пульт на сумму 9 200,00 рублей</w:t>
      </w:r>
      <w:r w:rsidR="00A81CC3" w:rsidRPr="00387618">
        <w:rPr>
          <w:rFonts w:eastAsia="Calibri"/>
          <w:sz w:val="28"/>
          <w:szCs w:val="28"/>
          <w:lang w:eastAsia="en-US"/>
        </w:rPr>
        <w:t>. Огнезащитная обработка деревянных конструкций  на 6 125,00 рублей</w:t>
      </w:r>
    </w:p>
    <w:p w:rsidR="004A5C96" w:rsidRPr="00387618" w:rsidRDefault="004A5C96" w:rsidP="0059675C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 xml:space="preserve">В целом по программе культура </w:t>
      </w:r>
      <w:proofErr w:type="gramStart"/>
      <w:r w:rsidRPr="00387618">
        <w:rPr>
          <w:rFonts w:eastAsia="Calibri"/>
          <w:sz w:val="28"/>
          <w:szCs w:val="28"/>
          <w:lang w:eastAsia="en-US"/>
        </w:rPr>
        <w:t xml:space="preserve">были освоены </w:t>
      </w:r>
      <w:r w:rsidRPr="00387618">
        <w:rPr>
          <w:rFonts w:eastAsia="Calibri"/>
          <w:bCs/>
          <w:sz w:val="28"/>
          <w:szCs w:val="28"/>
          <w:lang w:eastAsia="en-US"/>
        </w:rPr>
        <w:t xml:space="preserve">1 526 869,89 </w:t>
      </w:r>
      <w:r w:rsidRPr="00387618">
        <w:rPr>
          <w:rFonts w:eastAsia="Calibri"/>
          <w:sz w:val="28"/>
          <w:szCs w:val="28"/>
          <w:lang w:eastAsia="en-US"/>
        </w:rPr>
        <w:t>рублей включая</w:t>
      </w:r>
      <w:proofErr w:type="gramEnd"/>
      <w:r w:rsidRPr="00387618">
        <w:rPr>
          <w:rFonts w:eastAsia="Calibri"/>
          <w:sz w:val="28"/>
          <w:szCs w:val="28"/>
          <w:lang w:eastAsia="en-US"/>
        </w:rPr>
        <w:t xml:space="preserve"> оплату труда работников культуры.</w:t>
      </w:r>
    </w:p>
    <w:p w:rsidR="004A5C96" w:rsidRPr="00387618" w:rsidRDefault="004A5C96" w:rsidP="0059675C">
      <w:pPr>
        <w:spacing w:after="200"/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 xml:space="preserve">На социальную политику было выделено  </w:t>
      </w:r>
      <w:r w:rsidRPr="00387618">
        <w:rPr>
          <w:rFonts w:eastAsia="Calibri"/>
          <w:bCs/>
          <w:sz w:val="28"/>
          <w:szCs w:val="28"/>
          <w:lang w:eastAsia="en-US"/>
        </w:rPr>
        <w:t>345 </w:t>
      </w:r>
      <w:r w:rsidR="007F0FAC" w:rsidRPr="00387618">
        <w:rPr>
          <w:rFonts w:eastAsia="Calibri"/>
          <w:bCs/>
          <w:sz w:val="28"/>
          <w:szCs w:val="28"/>
          <w:lang w:eastAsia="en-US"/>
        </w:rPr>
        <w:t>055</w:t>
      </w:r>
      <w:r w:rsidRPr="00387618">
        <w:rPr>
          <w:rFonts w:eastAsia="Calibri"/>
          <w:bCs/>
          <w:sz w:val="28"/>
          <w:szCs w:val="28"/>
          <w:lang w:eastAsia="en-US"/>
        </w:rPr>
        <w:t>,</w:t>
      </w:r>
      <w:r w:rsidR="007F0FAC" w:rsidRPr="00387618">
        <w:rPr>
          <w:rFonts w:eastAsia="Calibri"/>
          <w:bCs/>
          <w:sz w:val="28"/>
          <w:szCs w:val="28"/>
          <w:lang w:eastAsia="en-US"/>
        </w:rPr>
        <w:t>56</w:t>
      </w:r>
      <w:r w:rsidRPr="00387618">
        <w:rPr>
          <w:rFonts w:eastAsia="Calibri"/>
          <w:bCs/>
          <w:sz w:val="28"/>
          <w:szCs w:val="28"/>
          <w:lang w:eastAsia="en-US"/>
        </w:rPr>
        <w:t xml:space="preserve"> </w:t>
      </w:r>
      <w:r w:rsidRPr="00387618">
        <w:rPr>
          <w:rFonts w:eastAsia="Calibri"/>
          <w:sz w:val="28"/>
          <w:szCs w:val="28"/>
          <w:lang w:eastAsia="en-US"/>
        </w:rPr>
        <w:t xml:space="preserve">рублей  на  доплату  к пенсии муниципальных служащих. </w:t>
      </w:r>
    </w:p>
    <w:p w:rsidR="004A5C96" w:rsidRPr="00387618" w:rsidRDefault="004A5C96" w:rsidP="0059675C">
      <w:pPr>
        <w:jc w:val="both"/>
        <w:rPr>
          <w:rFonts w:eastAsia="Calibri"/>
          <w:sz w:val="28"/>
          <w:szCs w:val="28"/>
          <w:lang w:eastAsia="en-US"/>
        </w:rPr>
      </w:pPr>
      <w:r w:rsidRPr="00387618">
        <w:rPr>
          <w:rFonts w:eastAsia="Calibri"/>
          <w:sz w:val="28"/>
          <w:szCs w:val="28"/>
          <w:lang w:eastAsia="en-US"/>
        </w:rPr>
        <w:t xml:space="preserve">По программе  физическая культура и спорт были приобретены баскетбольное кольцо, сетка, мячи, ракетки на сумму 20 000,00 рублей.  </w:t>
      </w:r>
    </w:p>
    <w:p w:rsidR="004A5C96" w:rsidRPr="00387618" w:rsidRDefault="004A5C96" w:rsidP="0059675C">
      <w:pPr>
        <w:jc w:val="both"/>
        <w:rPr>
          <w:rFonts w:eastAsia="Calibri"/>
          <w:sz w:val="28"/>
          <w:szCs w:val="28"/>
          <w:lang w:eastAsia="en-US"/>
        </w:rPr>
      </w:pPr>
    </w:p>
    <w:p w:rsidR="00E71A1C" w:rsidRPr="00387618" w:rsidRDefault="004A5C96" w:rsidP="0059675C">
      <w:pPr>
        <w:spacing w:after="200"/>
        <w:contextualSpacing/>
        <w:jc w:val="both"/>
        <w:rPr>
          <w:bCs/>
          <w:sz w:val="28"/>
          <w:szCs w:val="28"/>
          <w:lang w:eastAsia="zh-CN"/>
        </w:rPr>
      </w:pPr>
      <w:r w:rsidRPr="00387618">
        <w:rPr>
          <w:rFonts w:eastAsia="Calibri"/>
          <w:sz w:val="28"/>
          <w:szCs w:val="28"/>
          <w:lang w:eastAsia="en-US"/>
        </w:rPr>
        <w:t>По подразделу общегосударственные вопросы приобретены 3 бункера для ТБО на сумму 184  500,00 рублей.</w:t>
      </w:r>
      <w:r w:rsidR="00E71A1C" w:rsidRPr="00387618">
        <w:rPr>
          <w:rFonts w:eastAsia="Calibri"/>
          <w:sz w:val="28"/>
          <w:szCs w:val="28"/>
          <w:lang w:eastAsia="en-US"/>
        </w:rPr>
        <w:t xml:space="preserve"> Приобретена лестница на сумму 17 999,00 рублей.</w:t>
      </w:r>
      <w:r w:rsidRPr="00387618">
        <w:rPr>
          <w:bCs/>
          <w:sz w:val="28"/>
          <w:szCs w:val="28"/>
          <w:lang w:eastAsia="zh-CN"/>
        </w:rPr>
        <w:t xml:space="preserve"> И</w:t>
      </w:r>
    </w:p>
    <w:p w:rsidR="004A5C96" w:rsidRPr="00387618" w:rsidRDefault="004A5C96" w:rsidP="0059675C">
      <w:pPr>
        <w:spacing w:after="200"/>
        <w:contextualSpacing/>
        <w:jc w:val="both"/>
        <w:rPr>
          <w:bCs/>
          <w:sz w:val="28"/>
          <w:szCs w:val="28"/>
          <w:lang w:eastAsia="zh-CN"/>
        </w:rPr>
      </w:pPr>
      <w:r w:rsidRPr="00387618">
        <w:rPr>
          <w:bCs/>
          <w:sz w:val="28"/>
          <w:szCs w:val="28"/>
          <w:lang w:eastAsia="zh-CN"/>
        </w:rPr>
        <w:t xml:space="preserve"> </w:t>
      </w:r>
      <w:r w:rsidR="00E71A1C" w:rsidRPr="00387618">
        <w:rPr>
          <w:bCs/>
          <w:sz w:val="28"/>
          <w:szCs w:val="28"/>
          <w:lang w:eastAsia="zh-CN"/>
        </w:rPr>
        <w:t>б</w:t>
      </w:r>
      <w:r w:rsidRPr="00387618">
        <w:rPr>
          <w:bCs/>
          <w:sz w:val="28"/>
          <w:szCs w:val="28"/>
          <w:lang w:eastAsia="zh-CN"/>
        </w:rPr>
        <w:t>ыли выделены денежные средства из бюджета на приобретение подарков для тружеников тыла и вдов умерших ветеранов ВОВ к 9 мая  на сумму  11 473,00 рубля и баннеры на сумму 6 400,00 рублей. А так же средства на приобретение новогодних подарков для учащихся Брежневского сельсовета в МБОУ «</w:t>
      </w:r>
      <w:proofErr w:type="spellStart"/>
      <w:r w:rsidRPr="00387618">
        <w:rPr>
          <w:bCs/>
          <w:sz w:val="28"/>
          <w:szCs w:val="28"/>
          <w:lang w:eastAsia="zh-CN"/>
        </w:rPr>
        <w:t>Верхнемедведицкая</w:t>
      </w:r>
      <w:proofErr w:type="spellEnd"/>
      <w:r w:rsidRPr="00387618">
        <w:rPr>
          <w:bCs/>
          <w:sz w:val="28"/>
          <w:szCs w:val="28"/>
          <w:lang w:eastAsia="zh-CN"/>
        </w:rPr>
        <w:t xml:space="preserve"> СОШ» и МБОУ «</w:t>
      </w:r>
      <w:proofErr w:type="spellStart"/>
      <w:r w:rsidRPr="00387618">
        <w:rPr>
          <w:bCs/>
          <w:sz w:val="28"/>
          <w:szCs w:val="28"/>
          <w:lang w:eastAsia="zh-CN"/>
        </w:rPr>
        <w:t>Гнездиловская</w:t>
      </w:r>
      <w:proofErr w:type="spellEnd"/>
      <w:r w:rsidRPr="00387618">
        <w:rPr>
          <w:bCs/>
          <w:sz w:val="28"/>
          <w:szCs w:val="28"/>
          <w:lang w:eastAsia="zh-CN"/>
        </w:rPr>
        <w:t xml:space="preserve"> СОШ» на сумму 56 000,00 рублей.</w:t>
      </w:r>
    </w:p>
    <w:p w:rsidR="005751EA" w:rsidRPr="00387618" w:rsidRDefault="005751EA" w:rsidP="0059675C">
      <w:pPr>
        <w:tabs>
          <w:tab w:val="left" w:pos="1050"/>
        </w:tabs>
        <w:jc w:val="both"/>
        <w:rPr>
          <w:sz w:val="28"/>
          <w:szCs w:val="28"/>
        </w:rPr>
      </w:pPr>
    </w:p>
    <w:p w:rsidR="00B20A53" w:rsidRPr="00387618" w:rsidRDefault="00FD00F1" w:rsidP="0059675C">
      <w:pPr>
        <w:autoSpaceDE w:val="0"/>
        <w:autoSpaceDN w:val="0"/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Остаток средств на начала </w:t>
      </w:r>
      <w:r w:rsidR="00B20A53" w:rsidRPr="00387618">
        <w:rPr>
          <w:sz w:val="28"/>
          <w:szCs w:val="28"/>
        </w:rPr>
        <w:t>202</w:t>
      </w:r>
      <w:r w:rsidR="004A5C96" w:rsidRPr="00387618">
        <w:rPr>
          <w:sz w:val="28"/>
          <w:szCs w:val="28"/>
        </w:rPr>
        <w:t>2</w:t>
      </w:r>
      <w:r w:rsidR="00B20A53" w:rsidRPr="00387618">
        <w:rPr>
          <w:sz w:val="28"/>
          <w:szCs w:val="28"/>
        </w:rPr>
        <w:t xml:space="preserve"> </w:t>
      </w:r>
      <w:r w:rsidRPr="00387618">
        <w:rPr>
          <w:sz w:val="28"/>
          <w:szCs w:val="28"/>
        </w:rPr>
        <w:t xml:space="preserve"> года на счету сельсовета составил </w:t>
      </w:r>
      <w:r w:rsidR="00B20A53" w:rsidRPr="00387618">
        <w:rPr>
          <w:sz w:val="28"/>
          <w:szCs w:val="28"/>
        </w:rPr>
        <w:t xml:space="preserve"> </w:t>
      </w:r>
      <w:r w:rsidR="004A5C96" w:rsidRPr="00387618">
        <w:rPr>
          <w:sz w:val="28"/>
          <w:szCs w:val="28"/>
        </w:rPr>
        <w:t xml:space="preserve">16 284 252 </w:t>
      </w:r>
      <w:r w:rsidR="00B20A53" w:rsidRPr="00387618">
        <w:rPr>
          <w:sz w:val="28"/>
          <w:szCs w:val="28"/>
        </w:rPr>
        <w:t xml:space="preserve">рубля </w:t>
      </w:r>
      <w:r w:rsidR="004A5C96" w:rsidRPr="00387618">
        <w:rPr>
          <w:sz w:val="28"/>
          <w:szCs w:val="28"/>
        </w:rPr>
        <w:t>55</w:t>
      </w:r>
      <w:r w:rsidR="00B20A53" w:rsidRPr="00387618">
        <w:rPr>
          <w:sz w:val="28"/>
          <w:szCs w:val="28"/>
        </w:rPr>
        <w:t xml:space="preserve"> копе</w:t>
      </w:r>
      <w:r w:rsidR="00F03912" w:rsidRPr="00387618">
        <w:rPr>
          <w:sz w:val="28"/>
          <w:szCs w:val="28"/>
        </w:rPr>
        <w:t>е</w:t>
      </w:r>
      <w:r w:rsidR="00B20A53" w:rsidRPr="00387618">
        <w:rPr>
          <w:sz w:val="28"/>
          <w:szCs w:val="28"/>
        </w:rPr>
        <w:t xml:space="preserve">к. </w:t>
      </w:r>
    </w:p>
    <w:p w:rsidR="00AA5248" w:rsidRPr="00387618" w:rsidRDefault="00B20A53" w:rsidP="0059675C">
      <w:pPr>
        <w:autoSpaceDE w:val="0"/>
        <w:autoSpaceDN w:val="0"/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</w:t>
      </w:r>
    </w:p>
    <w:p w:rsidR="00AA5248" w:rsidRPr="00387618" w:rsidRDefault="00883959" w:rsidP="0059675C">
      <w:pPr>
        <w:autoSpaceDE w:val="0"/>
        <w:autoSpaceDN w:val="0"/>
        <w:jc w:val="both"/>
        <w:rPr>
          <w:b/>
          <w:sz w:val="28"/>
          <w:szCs w:val="28"/>
        </w:rPr>
      </w:pPr>
      <w:r w:rsidRPr="00387618">
        <w:rPr>
          <w:b/>
          <w:sz w:val="28"/>
          <w:szCs w:val="28"/>
        </w:rPr>
        <w:t>Сформирован бюджет на 20</w:t>
      </w:r>
      <w:r w:rsidR="005751EA" w:rsidRPr="00387618">
        <w:rPr>
          <w:b/>
          <w:sz w:val="28"/>
          <w:szCs w:val="28"/>
        </w:rPr>
        <w:t>2</w:t>
      </w:r>
      <w:r w:rsidR="004A5C96" w:rsidRPr="00387618">
        <w:rPr>
          <w:b/>
          <w:sz w:val="28"/>
          <w:szCs w:val="28"/>
        </w:rPr>
        <w:t>3</w:t>
      </w:r>
      <w:r w:rsidR="005751EA" w:rsidRPr="00387618">
        <w:rPr>
          <w:b/>
          <w:sz w:val="28"/>
          <w:szCs w:val="28"/>
        </w:rPr>
        <w:t xml:space="preserve"> </w:t>
      </w:r>
      <w:r w:rsidR="00CE1165" w:rsidRPr="00387618">
        <w:rPr>
          <w:b/>
          <w:sz w:val="28"/>
          <w:szCs w:val="28"/>
        </w:rPr>
        <w:t xml:space="preserve"> </w:t>
      </w:r>
      <w:proofErr w:type="gramStart"/>
      <w:r w:rsidR="00CE1165" w:rsidRPr="00387618">
        <w:rPr>
          <w:b/>
          <w:sz w:val="28"/>
          <w:szCs w:val="28"/>
        </w:rPr>
        <w:t>год</w:t>
      </w:r>
      <w:proofErr w:type="gramEnd"/>
      <w:r w:rsidR="00CE1165" w:rsidRPr="00387618">
        <w:rPr>
          <w:b/>
          <w:sz w:val="28"/>
          <w:szCs w:val="28"/>
        </w:rPr>
        <w:t xml:space="preserve"> </w:t>
      </w:r>
      <w:r w:rsidRPr="00387618">
        <w:rPr>
          <w:b/>
          <w:sz w:val="28"/>
          <w:szCs w:val="28"/>
        </w:rPr>
        <w:t>доходная часть</w:t>
      </w:r>
      <w:r w:rsidR="00CE1165" w:rsidRPr="00387618">
        <w:rPr>
          <w:b/>
          <w:sz w:val="28"/>
          <w:szCs w:val="28"/>
        </w:rPr>
        <w:t xml:space="preserve"> </w:t>
      </w:r>
      <w:r w:rsidRPr="00387618">
        <w:rPr>
          <w:b/>
          <w:sz w:val="28"/>
          <w:szCs w:val="28"/>
        </w:rPr>
        <w:t xml:space="preserve">которого </w:t>
      </w:r>
      <w:r w:rsidR="00C863BC" w:rsidRPr="00387618">
        <w:rPr>
          <w:b/>
          <w:sz w:val="28"/>
          <w:szCs w:val="28"/>
        </w:rPr>
        <w:t>составит</w:t>
      </w:r>
      <w:r w:rsidR="00CE1165" w:rsidRPr="00387618">
        <w:rPr>
          <w:b/>
          <w:sz w:val="28"/>
          <w:szCs w:val="28"/>
        </w:rPr>
        <w:t xml:space="preserve">- </w:t>
      </w:r>
      <w:r w:rsidR="004A5C96" w:rsidRPr="00387618">
        <w:rPr>
          <w:b/>
          <w:sz w:val="28"/>
          <w:szCs w:val="28"/>
        </w:rPr>
        <w:t>6 272 937,91</w:t>
      </w:r>
    </w:p>
    <w:p w:rsidR="00E02C8F" w:rsidRPr="00387618" w:rsidRDefault="00C52C54" w:rsidP="0059675C">
      <w:pPr>
        <w:tabs>
          <w:tab w:val="left" w:pos="1050"/>
        </w:tabs>
        <w:jc w:val="both"/>
        <w:rPr>
          <w:b/>
          <w:sz w:val="28"/>
          <w:szCs w:val="28"/>
        </w:rPr>
      </w:pPr>
      <w:r w:rsidRPr="00387618">
        <w:rPr>
          <w:b/>
          <w:sz w:val="28"/>
          <w:szCs w:val="28"/>
        </w:rPr>
        <w:t>рублей</w:t>
      </w:r>
      <w:r w:rsidR="00CE1165" w:rsidRPr="00387618">
        <w:rPr>
          <w:sz w:val="28"/>
          <w:szCs w:val="28"/>
        </w:rPr>
        <w:t xml:space="preserve"> из них:</w:t>
      </w:r>
      <w:r w:rsidR="006656E3" w:rsidRPr="00387618">
        <w:rPr>
          <w:b/>
          <w:sz w:val="28"/>
          <w:szCs w:val="28"/>
        </w:rPr>
        <w:t xml:space="preserve"> </w:t>
      </w:r>
      <w:r w:rsidR="00CE1165" w:rsidRPr="00387618">
        <w:rPr>
          <w:sz w:val="28"/>
          <w:szCs w:val="28"/>
        </w:rPr>
        <w:t xml:space="preserve">Собственных средств </w:t>
      </w:r>
      <w:r w:rsidRPr="00387618">
        <w:rPr>
          <w:sz w:val="28"/>
          <w:szCs w:val="28"/>
        </w:rPr>
        <w:t>–</w:t>
      </w:r>
      <w:r w:rsidR="00CE1165" w:rsidRPr="00387618">
        <w:rPr>
          <w:sz w:val="28"/>
          <w:szCs w:val="28"/>
        </w:rPr>
        <w:t xml:space="preserve"> </w:t>
      </w:r>
      <w:r w:rsidR="004A5C96" w:rsidRPr="00387618">
        <w:rPr>
          <w:sz w:val="28"/>
          <w:szCs w:val="28"/>
        </w:rPr>
        <w:t xml:space="preserve">5 059 676,91 </w:t>
      </w:r>
      <w:r w:rsidR="00080D2D" w:rsidRPr="00387618">
        <w:rPr>
          <w:sz w:val="28"/>
          <w:szCs w:val="28"/>
        </w:rPr>
        <w:t>рубл</w:t>
      </w:r>
      <w:r w:rsidR="00AA5248" w:rsidRPr="00387618">
        <w:rPr>
          <w:sz w:val="28"/>
          <w:szCs w:val="28"/>
        </w:rPr>
        <w:t>ей</w:t>
      </w:r>
      <w:r w:rsidR="00E02C8F" w:rsidRPr="00387618">
        <w:rPr>
          <w:sz w:val="28"/>
          <w:szCs w:val="28"/>
        </w:rPr>
        <w:t xml:space="preserve">, которые складываются </w:t>
      </w:r>
      <w:proofErr w:type="gramStart"/>
      <w:r w:rsidR="00E02C8F" w:rsidRPr="00387618">
        <w:rPr>
          <w:sz w:val="28"/>
          <w:szCs w:val="28"/>
        </w:rPr>
        <w:t>из</w:t>
      </w:r>
      <w:proofErr w:type="gramEnd"/>
      <w:r w:rsidR="00E02C8F" w:rsidRPr="00387618">
        <w:rPr>
          <w:sz w:val="28"/>
          <w:szCs w:val="28"/>
        </w:rPr>
        <w:t>:</w:t>
      </w:r>
    </w:p>
    <w:p w:rsidR="00E02C8F" w:rsidRPr="00387618" w:rsidRDefault="00E51C1A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Налоговые доходы – </w:t>
      </w:r>
      <w:r w:rsidR="00FD2CB3" w:rsidRPr="00387618">
        <w:rPr>
          <w:sz w:val="28"/>
          <w:szCs w:val="28"/>
        </w:rPr>
        <w:t>2 422 525,91</w:t>
      </w:r>
      <w:r w:rsidRPr="00387618">
        <w:rPr>
          <w:sz w:val="28"/>
          <w:szCs w:val="28"/>
        </w:rPr>
        <w:t xml:space="preserve"> рубл</w:t>
      </w:r>
      <w:r w:rsidR="00AA5248" w:rsidRPr="00387618">
        <w:rPr>
          <w:sz w:val="28"/>
          <w:szCs w:val="28"/>
        </w:rPr>
        <w:t>ей</w:t>
      </w:r>
      <w:r w:rsidRPr="00387618">
        <w:rPr>
          <w:sz w:val="28"/>
          <w:szCs w:val="28"/>
        </w:rPr>
        <w:t>,</w:t>
      </w:r>
    </w:p>
    <w:p w:rsidR="00CE1165" w:rsidRPr="00387618" w:rsidRDefault="00E51C1A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Доходы от арендной платы – </w:t>
      </w:r>
      <w:r w:rsidR="00FD2CB3" w:rsidRPr="00387618">
        <w:rPr>
          <w:snapToGrid w:val="0"/>
          <w:sz w:val="28"/>
          <w:szCs w:val="28"/>
        </w:rPr>
        <w:t xml:space="preserve">2 637 151,00 </w:t>
      </w:r>
      <w:r w:rsidRPr="00387618">
        <w:rPr>
          <w:sz w:val="28"/>
          <w:szCs w:val="28"/>
        </w:rPr>
        <w:t>рубл</w:t>
      </w:r>
      <w:r w:rsidR="00FD2CB3" w:rsidRPr="00387618">
        <w:rPr>
          <w:sz w:val="28"/>
          <w:szCs w:val="28"/>
        </w:rPr>
        <w:t>ь</w:t>
      </w:r>
      <w:r w:rsidR="009E40F5" w:rsidRPr="00387618">
        <w:rPr>
          <w:sz w:val="28"/>
          <w:szCs w:val="28"/>
        </w:rPr>
        <w:t>,</w:t>
      </w:r>
    </w:p>
    <w:p w:rsidR="00E51C1A" w:rsidRPr="00387618" w:rsidRDefault="00CE1165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>Финансовая помощь</w:t>
      </w:r>
      <w:r w:rsidR="00AA5248" w:rsidRPr="00387618">
        <w:rPr>
          <w:sz w:val="28"/>
          <w:szCs w:val="28"/>
        </w:rPr>
        <w:t xml:space="preserve"> </w:t>
      </w:r>
      <w:r w:rsidR="009E40F5" w:rsidRPr="00387618">
        <w:rPr>
          <w:sz w:val="28"/>
          <w:szCs w:val="28"/>
        </w:rPr>
        <w:t>–</w:t>
      </w:r>
      <w:r w:rsidRPr="00387618">
        <w:rPr>
          <w:sz w:val="28"/>
          <w:szCs w:val="28"/>
        </w:rPr>
        <w:t xml:space="preserve"> </w:t>
      </w:r>
      <w:r w:rsidR="00FD2CB3" w:rsidRPr="00387618">
        <w:rPr>
          <w:sz w:val="28"/>
          <w:szCs w:val="28"/>
        </w:rPr>
        <w:t xml:space="preserve">1 213 261,00 </w:t>
      </w:r>
      <w:r w:rsidR="009E40F5" w:rsidRPr="00387618">
        <w:rPr>
          <w:sz w:val="28"/>
          <w:szCs w:val="28"/>
        </w:rPr>
        <w:t>рубл</w:t>
      </w:r>
      <w:r w:rsidR="00FD2CB3" w:rsidRPr="00387618">
        <w:rPr>
          <w:sz w:val="28"/>
          <w:szCs w:val="28"/>
        </w:rPr>
        <w:t>ь</w:t>
      </w:r>
      <w:r w:rsidR="009E40F5" w:rsidRPr="00387618">
        <w:rPr>
          <w:sz w:val="28"/>
          <w:szCs w:val="28"/>
        </w:rPr>
        <w:t>.</w:t>
      </w:r>
    </w:p>
    <w:p w:rsidR="00CE1165" w:rsidRPr="00387618" w:rsidRDefault="00CE1165" w:rsidP="0059675C">
      <w:pPr>
        <w:tabs>
          <w:tab w:val="left" w:pos="1050"/>
        </w:tabs>
        <w:jc w:val="both"/>
        <w:rPr>
          <w:b/>
          <w:sz w:val="28"/>
          <w:szCs w:val="28"/>
        </w:rPr>
      </w:pPr>
      <w:r w:rsidRPr="00387618">
        <w:rPr>
          <w:b/>
          <w:sz w:val="28"/>
          <w:szCs w:val="28"/>
        </w:rPr>
        <w:t xml:space="preserve">         Расходная </w:t>
      </w:r>
      <w:r w:rsidR="00A75B03" w:rsidRPr="00387618">
        <w:rPr>
          <w:b/>
          <w:sz w:val="28"/>
          <w:szCs w:val="28"/>
        </w:rPr>
        <w:t xml:space="preserve"> часть бюджета составит в  20</w:t>
      </w:r>
      <w:r w:rsidR="00AA5248" w:rsidRPr="00387618">
        <w:rPr>
          <w:b/>
          <w:sz w:val="28"/>
          <w:szCs w:val="28"/>
        </w:rPr>
        <w:t>2</w:t>
      </w:r>
      <w:r w:rsidR="00FD2CB3" w:rsidRPr="00387618">
        <w:rPr>
          <w:b/>
          <w:sz w:val="28"/>
          <w:szCs w:val="28"/>
        </w:rPr>
        <w:t>3</w:t>
      </w:r>
      <w:r w:rsidRPr="00387618">
        <w:rPr>
          <w:b/>
          <w:sz w:val="28"/>
          <w:szCs w:val="28"/>
        </w:rPr>
        <w:t xml:space="preserve"> году 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- </w:t>
      </w:r>
      <w:r w:rsidR="00FD2CB3" w:rsidRPr="00387618">
        <w:rPr>
          <w:b/>
          <w:sz w:val="28"/>
          <w:szCs w:val="28"/>
        </w:rPr>
        <w:t xml:space="preserve">6 272 937,91 </w:t>
      </w:r>
      <w:r w:rsidR="00A75B03" w:rsidRPr="00387618">
        <w:rPr>
          <w:sz w:val="28"/>
          <w:szCs w:val="28"/>
        </w:rPr>
        <w:t>рубл</w:t>
      </w:r>
      <w:r w:rsidR="00FD2CB3" w:rsidRPr="00387618">
        <w:rPr>
          <w:sz w:val="28"/>
          <w:szCs w:val="28"/>
        </w:rPr>
        <w:t>ей</w:t>
      </w:r>
      <w:r w:rsidR="00C52C54" w:rsidRPr="00387618">
        <w:rPr>
          <w:sz w:val="28"/>
          <w:szCs w:val="28"/>
        </w:rPr>
        <w:t xml:space="preserve"> </w:t>
      </w:r>
      <w:r w:rsidRPr="00387618">
        <w:rPr>
          <w:sz w:val="28"/>
          <w:szCs w:val="28"/>
        </w:rPr>
        <w:t xml:space="preserve">из них: 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Общегосударственные расходы- </w:t>
      </w:r>
      <w:r w:rsidR="00FD2CB3" w:rsidRPr="00387618">
        <w:rPr>
          <w:sz w:val="28"/>
          <w:szCs w:val="28"/>
        </w:rPr>
        <w:t xml:space="preserve">5 485 114 </w:t>
      </w:r>
      <w:r w:rsidR="005D22C0" w:rsidRPr="00387618">
        <w:rPr>
          <w:sz w:val="28"/>
          <w:szCs w:val="28"/>
        </w:rPr>
        <w:t>рублей</w:t>
      </w:r>
      <w:r w:rsidR="00BA18B7" w:rsidRPr="00387618">
        <w:rPr>
          <w:sz w:val="28"/>
          <w:szCs w:val="28"/>
        </w:rPr>
        <w:t xml:space="preserve"> </w:t>
      </w:r>
      <w:r w:rsidR="00FD2CB3" w:rsidRPr="00387618">
        <w:rPr>
          <w:sz w:val="28"/>
          <w:szCs w:val="28"/>
        </w:rPr>
        <w:t>21</w:t>
      </w:r>
      <w:r w:rsidR="00BA18B7" w:rsidRPr="00387618">
        <w:rPr>
          <w:sz w:val="28"/>
          <w:szCs w:val="28"/>
        </w:rPr>
        <w:t xml:space="preserve"> копе</w:t>
      </w:r>
      <w:r w:rsidR="00FD2CB3" w:rsidRPr="00387618">
        <w:rPr>
          <w:sz w:val="28"/>
          <w:szCs w:val="28"/>
        </w:rPr>
        <w:t>й</w:t>
      </w:r>
      <w:r w:rsidR="00BA18B7" w:rsidRPr="00387618">
        <w:rPr>
          <w:sz w:val="28"/>
          <w:szCs w:val="28"/>
        </w:rPr>
        <w:t>к</w:t>
      </w:r>
      <w:r w:rsidR="00FD2CB3" w:rsidRPr="00387618">
        <w:rPr>
          <w:sz w:val="28"/>
          <w:szCs w:val="28"/>
        </w:rPr>
        <w:t>а</w:t>
      </w:r>
      <w:r w:rsidR="005D22C0" w:rsidRPr="00387618">
        <w:rPr>
          <w:sz w:val="28"/>
          <w:szCs w:val="28"/>
        </w:rPr>
        <w:t>;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>Национальная оборона (военкомат)-</w:t>
      </w:r>
      <w:r w:rsidR="00AA5248" w:rsidRPr="00387618">
        <w:rPr>
          <w:sz w:val="28"/>
          <w:szCs w:val="28"/>
        </w:rPr>
        <w:t xml:space="preserve"> </w:t>
      </w:r>
      <w:r w:rsidR="00FD2CB3" w:rsidRPr="00387618">
        <w:rPr>
          <w:sz w:val="28"/>
          <w:szCs w:val="28"/>
        </w:rPr>
        <w:t>112 126</w:t>
      </w:r>
      <w:r w:rsidR="009E40F5" w:rsidRPr="00387618">
        <w:rPr>
          <w:sz w:val="28"/>
          <w:szCs w:val="28"/>
        </w:rPr>
        <w:t xml:space="preserve">,00 </w:t>
      </w:r>
      <w:r w:rsidR="00C52C54" w:rsidRPr="00387618">
        <w:rPr>
          <w:sz w:val="28"/>
          <w:szCs w:val="28"/>
        </w:rPr>
        <w:t>рублей;</w:t>
      </w:r>
    </w:p>
    <w:p w:rsidR="00CE1165" w:rsidRPr="00387618" w:rsidRDefault="00C52C54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Благоустройство- </w:t>
      </w:r>
      <w:r w:rsidR="00FD2CB3" w:rsidRPr="00387618">
        <w:rPr>
          <w:sz w:val="28"/>
          <w:szCs w:val="28"/>
        </w:rPr>
        <w:t xml:space="preserve">42 597,70 </w:t>
      </w:r>
      <w:r w:rsidRPr="00387618">
        <w:rPr>
          <w:sz w:val="28"/>
          <w:szCs w:val="28"/>
        </w:rPr>
        <w:t>рублей  (уличное освещение);</w:t>
      </w:r>
    </w:p>
    <w:p w:rsidR="00CE1165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>Передан</w:t>
      </w:r>
      <w:r w:rsidR="00096A73" w:rsidRPr="00387618">
        <w:rPr>
          <w:sz w:val="28"/>
          <w:szCs w:val="28"/>
        </w:rPr>
        <w:t>н</w:t>
      </w:r>
      <w:r w:rsidRPr="00387618">
        <w:rPr>
          <w:sz w:val="28"/>
          <w:szCs w:val="28"/>
        </w:rPr>
        <w:t>ы</w:t>
      </w:r>
      <w:r w:rsidR="00096A73" w:rsidRPr="00387618">
        <w:rPr>
          <w:sz w:val="28"/>
          <w:szCs w:val="28"/>
        </w:rPr>
        <w:t>е</w:t>
      </w:r>
      <w:r w:rsidRPr="00387618">
        <w:rPr>
          <w:sz w:val="28"/>
          <w:szCs w:val="28"/>
        </w:rPr>
        <w:t xml:space="preserve"> полномочия по проведению внешнего и внутреннего муниципального финансового контроля</w:t>
      </w:r>
      <w:r w:rsidR="00FD2E84" w:rsidRPr="00387618">
        <w:rPr>
          <w:sz w:val="28"/>
          <w:szCs w:val="28"/>
        </w:rPr>
        <w:t xml:space="preserve"> </w:t>
      </w:r>
      <w:r w:rsidR="007262DD" w:rsidRPr="00387618">
        <w:rPr>
          <w:sz w:val="28"/>
          <w:szCs w:val="28"/>
        </w:rPr>
        <w:t>–</w:t>
      </w:r>
      <w:r w:rsidR="00FD2E84" w:rsidRPr="00387618">
        <w:rPr>
          <w:sz w:val="28"/>
          <w:szCs w:val="28"/>
        </w:rPr>
        <w:t xml:space="preserve"> </w:t>
      </w:r>
      <w:r w:rsidR="00FD2CB3" w:rsidRPr="00387618">
        <w:rPr>
          <w:sz w:val="28"/>
          <w:szCs w:val="28"/>
        </w:rPr>
        <w:t xml:space="preserve">25 203 </w:t>
      </w:r>
      <w:r w:rsidR="00C52C54" w:rsidRPr="00387618">
        <w:rPr>
          <w:sz w:val="28"/>
          <w:szCs w:val="28"/>
        </w:rPr>
        <w:t>рубл</w:t>
      </w:r>
      <w:r w:rsidR="00FD2CB3" w:rsidRPr="00387618">
        <w:rPr>
          <w:sz w:val="28"/>
          <w:szCs w:val="28"/>
        </w:rPr>
        <w:t>я</w:t>
      </w:r>
      <w:r w:rsidR="00C52C54" w:rsidRPr="00387618">
        <w:rPr>
          <w:sz w:val="28"/>
          <w:szCs w:val="28"/>
        </w:rPr>
        <w:t xml:space="preserve"> </w:t>
      </w:r>
      <w:r w:rsidR="009E40F5" w:rsidRPr="00387618">
        <w:rPr>
          <w:sz w:val="28"/>
          <w:szCs w:val="28"/>
        </w:rPr>
        <w:t>00</w:t>
      </w:r>
      <w:r w:rsidR="00C52C54" w:rsidRPr="00387618">
        <w:rPr>
          <w:sz w:val="28"/>
          <w:szCs w:val="28"/>
        </w:rPr>
        <w:t xml:space="preserve"> копеек;</w:t>
      </w:r>
    </w:p>
    <w:p w:rsidR="005D22C0" w:rsidRPr="00387618" w:rsidRDefault="00CE1165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>Культура</w:t>
      </w:r>
      <w:r w:rsidR="00FD2E84" w:rsidRPr="00387618">
        <w:rPr>
          <w:sz w:val="28"/>
          <w:szCs w:val="28"/>
        </w:rPr>
        <w:t xml:space="preserve"> </w:t>
      </w:r>
      <w:r w:rsidR="007262DD" w:rsidRPr="00387618">
        <w:rPr>
          <w:sz w:val="28"/>
          <w:szCs w:val="28"/>
        </w:rPr>
        <w:t>–</w:t>
      </w:r>
      <w:r w:rsidRPr="00387618">
        <w:rPr>
          <w:sz w:val="28"/>
          <w:szCs w:val="28"/>
        </w:rPr>
        <w:t xml:space="preserve"> </w:t>
      </w:r>
      <w:r w:rsidR="00FD2CB3" w:rsidRPr="00387618">
        <w:rPr>
          <w:sz w:val="28"/>
          <w:szCs w:val="28"/>
        </w:rPr>
        <w:t xml:space="preserve">27 000 </w:t>
      </w:r>
      <w:r w:rsidR="005D22C0" w:rsidRPr="00387618">
        <w:rPr>
          <w:sz w:val="28"/>
          <w:szCs w:val="28"/>
        </w:rPr>
        <w:t>рубл</w:t>
      </w:r>
      <w:r w:rsidR="007262DD" w:rsidRPr="00387618">
        <w:rPr>
          <w:sz w:val="28"/>
          <w:szCs w:val="28"/>
        </w:rPr>
        <w:t>ей</w:t>
      </w:r>
      <w:r w:rsidR="005D22C0" w:rsidRPr="00387618">
        <w:rPr>
          <w:sz w:val="28"/>
          <w:szCs w:val="28"/>
        </w:rPr>
        <w:t xml:space="preserve"> </w:t>
      </w:r>
      <w:r w:rsidR="009E40F5" w:rsidRPr="00387618">
        <w:rPr>
          <w:sz w:val="28"/>
          <w:szCs w:val="28"/>
        </w:rPr>
        <w:t>00</w:t>
      </w:r>
      <w:r w:rsidR="007262DD" w:rsidRPr="00387618">
        <w:rPr>
          <w:sz w:val="28"/>
          <w:szCs w:val="28"/>
        </w:rPr>
        <w:t xml:space="preserve"> </w:t>
      </w:r>
      <w:r w:rsidR="009E40F5" w:rsidRPr="00387618">
        <w:rPr>
          <w:sz w:val="28"/>
          <w:szCs w:val="28"/>
        </w:rPr>
        <w:t>копеек;</w:t>
      </w:r>
    </w:p>
    <w:p w:rsidR="00A043CE" w:rsidRPr="00387618" w:rsidRDefault="007262DD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Социальное обеспечение  - </w:t>
      </w:r>
      <w:r w:rsidR="00FD2CB3" w:rsidRPr="00387618">
        <w:rPr>
          <w:bCs/>
          <w:sz w:val="28"/>
          <w:szCs w:val="28"/>
        </w:rPr>
        <w:t xml:space="preserve">345 100 </w:t>
      </w:r>
      <w:r w:rsidRPr="00387618">
        <w:rPr>
          <w:sz w:val="28"/>
          <w:szCs w:val="28"/>
        </w:rPr>
        <w:t>рубл</w:t>
      </w:r>
      <w:r w:rsidR="009E40F5" w:rsidRPr="00387618">
        <w:rPr>
          <w:sz w:val="28"/>
          <w:szCs w:val="28"/>
        </w:rPr>
        <w:t>ей</w:t>
      </w:r>
      <w:r w:rsidRPr="00387618">
        <w:rPr>
          <w:sz w:val="28"/>
          <w:szCs w:val="28"/>
        </w:rPr>
        <w:t xml:space="preserve"> </w:t>
      </w:r>
      <w:r w:rsidR="009E40F5" w:rsidRPr="00387618">
        <w:rPr>
          <w:bCs/>
          <w:sz w:val="28"/>
          <w:szCs w:val="28"/>
        </w:rPr>
        <w:t>00</w:t>
      </w:r>
      <w:r w:rsidRPr="00387618">
        <w:rPr>
          <w:sz w:val="28"/>
          <w:szCs w:val="28"/>
        </w:rPr>
        <w:t xml:space="preserve"> </w:t>
      </w:r>
      <w:r w:rsidR="009E40F5" w:rsidRPr="00387618">
        <w:rPr>
          <w:sz w:val="28"/>
          <w:szCs w:val="28"/>
        </w:rPr>
        <w:t>копеек</w:t>
      </w:r>
      <w:r w:rsidRPr="00387618">
        <w:rPr>
          <w:sz w:val="28"/>
          <w:szCs w:val="28"/>
        </w:rPr>
        <w:t>.</w:t>
      </w:r>
    </w:p>
    <w:p w:rsidR="00387618" w:rsidRPr="00387618" w:rsidRDefault="00387618" w:rsidP="0059675C">
      <w:pPr>
        <w:tabs>
          <w:tab w:val="left" w:pos="1050"/>
        </w:tabs>
        <w:jc w:val="both"/>
        <w:rPr>
          <w:sz w:val="28"/>
          <w:szCs w:val="28"/>
        </w:rPr>
      </w:pPr>
    </w:p>
    <w:p w:rsidR="00387618" w:rsidRPr="00387618" w:rsidRDefault="00387618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Численность зарегистрированного населения, к сожалению, продолжает уменьшаться, и составляет по состоянию на 01.01.2023 г. 1350 человек, что на 20 человек меньше, в сравнении с 01.01.2022г.     </w:t>
      </w:r>
    </w:p>
    <w:p w:rsidR="00387618" w:rsidRPr="00387618" w:rsidRDefault="00387618" w:rsidP="0059675C">
      <w:pPr>
        <w:tabs>
          <w:tab w:val="left" w:pos="1050"/>
        </w:tabs>
        <w:jc w:val="both"/>
        <w:rPr>
          <w:sz w:val="28"/>
          <w:szCs w:val="28"/>
        </w:rPr>
      </w:pPr>
    </w:p>
    <w:p w:rsidR="00387618" w:rsidRPr="00387618" w:rsidRDefault="00387618" w:rsidP="0059675C">
      <w:pPr>
        <w:ind w:firstLine="567"/>
        <w:jc w:val="both"/>
        <w:rPr>
          <w:sz w:val="28"/>
          <w:szCs w:val="28"/>
        </w:rPr>
      </w:pPr>
      <w:proofErr w:type="gramStart"/>
      <w:r w:rsidRPr="00387618">
        <w:rPr>
          <w:sz w:val="28"/>
          <w:szCs w:val="28"/>
        </w:rPr>
        <w:t xml:space="preserve">В рамках исполнения Федерального закона от 30.12.2020г. № 518-ФЗ. за период с 01.10.2021 г. по 01.10.2022г.  проанализированы объекты недвижимости - жилые дома и помещения с. </w:t>
      </w:r>
      <w:proofErr w:type="spellStart"/>
      <w:r w:rsidRPr="00387618">
        <w:rPr>
          <w:sz w:val="28"/>
          <w:szCs w:val="28"/>
        </w:rPr>
        <w:t>Верхнекасиново</w:t>
      </w:r>
      <w:proofErr w:type="spellEnd"/>
      <w:r w:rsidRPr="00387618">
        <w:rPr>
          <w:sz w:val="28"/>
          <w:szCs w:val="28"/>
        </w:rPr>
        <w:t xml:space="preserve">, д. </w:t>
      </w:r>
      <w:proofErr w:type="spellStart"/>
      <w:r w:rsidRPr="00387618">
        <w:rPr>
          <w:sz w:val="28"/>
          <w:szCs w:val="28"/>
        </w:rPr>
        <w:t>Потапово</w:t>
      </w:r>
      <w:proofErr w:type="spellEnd"/>
      <w:r w:rsidRPr="00387618">
        <w:rPr>
          <w:sz w:val="28"/>
          <w:szCs w:val="28"/>
        </w:rPr>
        <w:t xml:space="preserve">, д. Нижнее </w:t>
      </w:r>
      <w:proofErr w:type="spellStart"/>
      <w:r w:rsidRPr="00387618">
        <w:rPr>
          <w:sz w:val="28"/>
          <w:szCs w:val="28"/>
        </w:rPr>
        <w:t>Бартенево</w:t>
      </w:r>
      <w:proofErr w:type="spellEnd"/>
      <w:r w:rsidRPr="00387618">
        <w:rPr>
          <w:sz w:val="28"/>
          <w:szCs w:val="28"/>
        </w:rPr>
        <w:t xml:space="preserve">, д. </w:t>
      </w:r>
      <w:proofErr w:type="spellStart"/>
      <w:r w:rsidRPr="00387618">
        <w:rPr>
          <w:sz w:val="28"/>
          <w:szCs w:val="28"/>
        </w:rPr>
        <w:t>Воскресеновка</w:t>
      </w:r>
      <w:proofErr w:type="spellEnd"/>
      <w:r w:rsidRPr="00387618">
        <w:rPr>
          <w:sz w:val="28"/>
          <w:szCs w:val="28"/>
        </w:rPr>
        <w:t xml:space="preserve">, д. Верхнее </w:t>
      </w:r>
      <w:proofErr w:type="spellStart"/>
      <w:r w:rsidRPr="00387618">
        <w:rPr>
          <w:sz w:val="28"/>
          <w:szCs w:val="28"/>
        </w:rPr>
        <w:t>Бартенево</w:t>
      </w:r>
      <w:proofErr w:type="spellEnd"/>
      <w:r w:rsidRPr="00387618">
        <w:rPr>
          <w:sz w:val="28"/>
          <w:szCs w:val="28"/>
        </w:rPr>
        <w:t xml:space="preserve">, х. Теплый, с. </w:t>
      </w:r>
      <w:proofErr w:type="spellStart"/>
      <w:r w:rsidRPr="00387618">
        <w:rPr>
          <w:sz w:val="28"/>
          <w:szCs w:val="28"/>
        </w:rPr>
        <w:t>Корелово</w:t>
      </w:r>
      <w:proofErr w:type="spellEnd"/>
      <w:r w:rsidRPr="00387618">
        <w:rPr>
          <w:sz w:val="28"/>
          <w:szCs w:val="28"/>
        </w:rPr>
        <w:t xml:space="preserve"> без точных адресных характеристик, а также земельные участки в д. </w:t>
      </w:r>
      <w:proofErr w:type="spellStart"/>
      <w:r w:rsidRPr="00387618">
        <w:rPr>
          <w:sz w:val="28"/>
          <w:szCs w:val="28"/>
        </w:rPr>
        <w:t>Дроняево</w:t>
      </w:r>
      <w:proofErr w:type="spellEnd"/>
      <w:r w:rsidRPr="00387618">
        <w:rPr>
          <w:sz w:val="28"/>
          <w:szCs w:val="28"/>
        </w:rPr>
        <w:t>, д. Николаевка (</w:t>
      </w:r>
      <w:proofErr w:type="spellStart"/>
      <w:r w:rsidRPr="00387618">
        <w:rPr>
          <w:sz w:val="28"/>
          <w:szCs w:val="28"/>
        </w:rPr>
        <w:t>Верхнекасиновского</w:t>
      </w:r>
      <w:proofErr w:type="spellEnd"/>
      <w:r w:rsidRPr="00387618">
        <w:rPr>
          <w:sz w:val="28"/>
          <w:szCs w:val="28"/>
        </w:rPr>
        <w:t xml:space="preserve"> сельсовета), д. Александровка.</w:t>
      </w:r>
      <w:proofErr w:type="gramEnd"/>
    </w:p>
    <w:p w:rsidR="00387618" w:rsidRPr="00387618" w:rsidRDefault="00387618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Осуществлен летом выезд в труднодоступные и удаленные населенные пункты: д. </w:t>
      </w:r>
      <w:proofErr w:type="spellStart"/>
      <w:r w:rsidRPr="00387618">
        <w:rPr>
          <w:sz w:val="28"/>
          <w:szCs w:val="28"/>
        </w:rPr>
        <w:t>Воскресеновка</w:t>
      </w:r>
      <w:proofErr w:type="spellEnd"/>
      <w:r w:rsidRPr="00387618">
        <w:rPr>
          <w:sz w:val="28"/>
          <w:szCs w:val="28"/>
        </w:rPr>
        <w:t xml:space="preserve">, д. </w:t>
      </w:r>
      <w:proofErr w:type="gramStart"/>
      <w:r w:rsidRPr="00387618">
        <w:rPr>
          <w:sz w:val="28"/>
          <w:szCs w:val="28"/>
        </w:rPr>
        <w:t>Нижнее</w:t>
      </w:r>
      <w:proofErr w:type="gramEnd"/>
      <w:r w:rsidRPr="00387618">
        <w:rPr>
          <w:sz w:val="28"/>
          <w:szCs w:val="28"/>
        </w:rPr>
        <w:t xml:space="preserve"> и Верхнее </w:t>
      </w:r>
      <w:proofErr w:type="spellStart"/>
      <w:r w:rsidRPr="00387618">
        <w:rPr>
          <w:sz w:val="28"/>
          <w:szCs w:val="28"/>
        </w:rPr>
        <w:t>Бартенево</w:t>
      </w:r>
      <w:proofErr w:type="spellEnd"/>
      <w:r w:rsidRPr="00387618">
        <w:rPr>
          <w:sz w:val="28"/>
          <w:szCs w:val="28"/>
        </w:rPr>
        <w:t xml:space="preserve">, х. Теплый, с. </w:t>
      </w:r>
      <w:proofErr w:type="spellStart"/>
      <w:r w:rsidRPr="00387618">
        <w:rPr>
          <w:sz w:val="28"/>
          <w:szCs w:val="28"/>
        </w:rPr>
        <w:t>Корелово</w:t>
      </w:r>
      <w:proofErr w:type="spellEnd"/>
      <w:r w:rsidRPr="00387618">
        <w:rPr>
          <w:sz w:val="28"/>
          <w:szCs w:val="28"/>
        </w:rPr>
        <w:t xml:space="preserve">, д. </w:t>
      </w:r>
      <w:proofErr w:type="spellStart"/>
      <w:r w:rsidRPr="00387618">
        <w:rPr>
          <w:sz w:val="28"/>
          <w:szCs w:val="28"/>
        </w:rPr>
        <w:t>Волобуевка</w:t>
      </w:r>
      <w:proofErr w:type="spellEnd"/>
      <w:r w:rsidRPr="00387618">
        <w:rPr>
          <w:sz w:val="28"/>
          <w:szCs w:val="28"/>
        </w:rPr>
        <w:t xml:space="preserve">, д. </w:t>
      </w:r>
      <w:proofErr w:type="spellStart"/>
      <w:r w:rsidRPr="00387618">
        <w:rPr>
          <w:sz w:val="28"/>
          <w:szCs w:val="28"/>
        </w:rPr>
        <w:t>Хреновец</w:t>
      </w:r>
      <w:proofErr w:type="spellEnd"/>
      <w:r w:rsidRPr="00387618">
        <w:rPr>
          <w:sz w:val="28"/>
          <w:szCs w:val="28"/>
        </w:rPr>
        <w:t xml:space="preserve">, х. Калинин, д. Николаевка (Брежневского сельсовета) - пройден и осмотрен каждый дом на предмет сохранности и своей актуальности. В некоторые населенные пункты приходилось выезжать не единожды. В связи </w:t>
      </w:r>
      <w:r w:rsidR="0059675C" w:rsidRPr="00387618">
        <w:rPr>
          <w:sz w:val="28"/>
          <w:szCs w:val="28"/>
        </w:rPr>
        <w:t>отсутствием,</w:t>
      </w:r>
      <w:r w:rsidRPr="00387618">
        <w:rPr>
          <w:sz w:val="28"/>
          <w:szCs w:val="28"/>
        </w:rPr>
        <w:t xml:space="preserve"> какого - либо населения в д. </w:t>
      </w:r>
      <w:proofErr w:type="spellStart"/>
      <w:r w:rsidRPr="00387618">
        <w:rPr>
          <w:sz w:val="28"/>
          <w:szCs w:val="28"/>
        </w:rPr>
        <w:t>Воскресеновка</w:t>
      </w:r>
      <w:proofErr w:type="spellEnd"/>
      <w:r w:rsidRPr="00387618">
        <w:rPr>
          <w:sz w:val="28"/>
          <w:szCs w:val="28"/>
        </w:rPr>
        <w:t xml:space="preserve"> было организовано посещение ближайших жилых домов других населенных пунктов </w:t>
      </w:r>
      <w:proofErr w:type="spellStart"/>
      <w:r w:rsidRPr="00387618">
        <w:rPr>
          <w:sz w:val="28"/>
          <w:szCs w:val="28"/>
        </w:rPr>
        <w:t>Фатежского</w:t>
      </w:r>
      <w:proofErr w:type="spellEnd"/>
      <w:r w:rsidRPr="00387618">
        <w:rPr>
          <w:sz w:val="28"/>
          <w:szCs w:val="28"/>
        </w:rPr>
        <w:t xml:space="preserve"> района для получения какой-либо информации о наследниках.</w:t>
      </w:r>
    </w:p>
    <w:p w:rsidR="00387618" w:rsidRPr="00387618" w:rsidRDefault="00387618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 В итоге: Снято с кадастрового учета  90 -  зданий и сооружений, помещений,  объединены или отнесены в статус "архивный"  - 7 шт.,   выявлено дублирование - 24 объектов недвижимости   и    38 - земельных участков.</w:t>
      </w:r>
    </w:p>
    <w:p w:rsidR="00387618" w:rsidRPr="00387618" w:rsidRDefault="00387618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 Вынесено проектов </w:t>
      </w:r>
      <w:proofErr w:type="gramStart"/>
      <w:r w:rsidRPr="00387618">
        <w:rPr>
          <w:sz w:val="28"/>
          <w:szCs w:val="28"/>
        </w:rPr>
        <w:t>решений</w:t>
      </w:r>
      <w:proofErr w:type="gramEnd"/>
      <w:r w:rsidRPr="00387618">
        <w:rPr>
          <w:sz w:val="28"/>
          <w:szCs w:val="28"/>
        </w:rPr>
        <w:t xml:space="preserve"> о выявлении правообладателей ранее учтенных объектов недвижимости - 29 шт., из них 3шт. выявлено самостоятельно, не входящих в список по 518 ФЗ.   </w:t>
      </w:r>
    </w:p>
    <w:p w:rsidR="00387618" w:rsidRPr="00387618" w:rsidRDefault="00387618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   Всего было включено в  списки  - 1058 объектов, отработано полностью - 272, что составило 25,7 %. </w:t>
      </w:r>
    </w:p>
    <w:p w:rsidR="00387618" w:rsidRPr="00387618" w:rsidRDefault="00387618" w:rsidP="0059675C">
      <w:pPr>
        <w:jc w:val="both"/>
        <w:rPr>
          <w:sz w:val="28"/>
          <w:szCs w:val="28"/>
        </w:rPr>
      </w:pPr>
    </w:p>
    <w:p w:rsidR="00387618" w:rsidRPr="00387618" w:rsidRDefault="00387618" w:rsidP="0059675C">
      <w:pPr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   В рамках оказания социальной помощи была организована работа по устройству пенсионерки - жительницы д. Николаевка, оказавшейся в трудной жизненной ситуации (тяжелое состояние здоровья и отсутствие родственников) в до</w:t>
      </w:r>
      <w:proofErr w:type="gramStart"/>
      <w:r w:rsidRPr="00387618">
        <w:rPr>
          <w:sz w:val="28"/>
          <w:szCs w:val="28"/>
        </w:rPr>
        <w:t>м-</w:t>
      </w:r>
      <w:proofErr w:type="gramEnd"/>
      <w:r w:rsidRPr="00387618">
        <w:rPr>
          <w:sz w:val="28"/>
          <w:szCs w:val="28"/>
        </w:rPr>
        <w:t xml:space="preserve"> интернат. </w:t>
      </w:r>
    </w:p>
    <w:p w:rsidR="00387618" w:rsidRPr="00387618" w:rsidRDefault="00387618" w:rsidP="0059675C">
      <w:pPr>
        <w:jc w:val="both"/>
        <w:rPr>
          <w:sz w:val="28"/>
          <w:szCs w:val="28"/>
        </w:rPr>
      </w:pPr>
    </w:p>
    <w:p w:rsidR="00387618" w:rsidRPr="00387618" w:rsidRDefault="00387618" w:rsidP="0059675C">
      <w:pPr>
        <w:tabs>
          <w:tab w:val="left" w:pos="1050"/>
        </w:tabs>
        <w:jc w:val="both"/>
        <w:rPr>
          <w:sz w:val="28"/>
          <w:szCs w:val="28"/>
        </w:rPr>
      </w:pPr>
      <w:r w:rsidRPr="00387618">
        <w:rPr>
          <w:sz w:val="28"/>
          <w:szCs w:val="28"/>
        </w:rPr>
        <w:t xml:space="preserve">          За 2022 г. принято и исполнено 46 обращений граждан, большой частью в части организации и ремонта  уличного освещения.  </w:t>
      </w:r>
    </w:p>
    <w:p w:rsidR="00BA18B7" w:rsidRPr="00387618" w:rsidRDefault="00BA18B7" w:rsidP="0059675C">
      <w:pPr>
        <w:tabs>
          <w:tab w:val="left" w:pos="1050"/>
        </w:tabs>
        <w:jc w:val="both"/>
        <w:rPr>
          <w:sz w:val="28"/>
          <w:szCs w:val="28"/>
        </w:rPr>
      </w:pPr>
    </w:p>
    <w:p w:rsidR="00BA18B7" w:rsidRPr="00387618" w:rsidRDefault="00BA18B7" w:rsidP="0059675C">
      <w:pPr>
        <w:tabs>
          <w:tab w:val="left" w:pos="1050"/>
        </w:tabs>
        <w:jc w:val="both"/>
        <w:rPr>
          <w:sz w:val="28"/>
          <w:szCs w:val="28"/>
        </w:rPr>
      </w:pPr>
    </w:p>
    <w:sectPr w:rsidR="00BA18B7" w:rsidRPr="00387618" w:rsidSect="0059675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CE1165"/>
    <w:rsid w:val="0000086F"/>
    <w:rsid w:val="000301D3"/>
    <w:rsid w:val="00045B67"/>
    <w:rsid w:val="000700C5"/>
    <w:rsid w:val="000809BD"/>
    <w:rsid w:val="00080D2D"/>
    <w:rsid w:val="00096A73"/>
    <w:rsid w:val="000D5152"/>
    <w:rsid w:val="000F3325"/>
    <w:rsid w:val="001D41B6"/>
    <w:rsid w:val="00244EA8"/>
    <w:rsid w:val="0025424D"/>
    <w:rsid w:val="002B3DC2"/>
    <w:rsid w:val="002F18AB"/>
    <w:rsid w:val="002F1F9A"/>
    <w:rsid w:val="003232A9"/>
    <w:rsid w:val="00351800"/>
    <w:rsid w:val="00361E3D"/>
    <w:rsid w:val="0036633D"/>
    <w:rsid w:val="00387618"/>
    <w:rsid w:val="004A5C96"/>
    <w:rsid w:val="004B1960"/>
    <w:rsid w:val="00535347"/>
    <w:rsid w:val="005751EA"/>
    <w:rsid w:val="0059675C"/>
    <w:rsid w:val="005D22C0"/>
    <w:rsid w:val="006469EF"/>
    <w:rsid w:val="006656E3"/>
    <w:rsid w:val="00666007"/>
    <w:rsid w:val="006B4699"/>
    <w:rsid w:val="006B5E6E"/>
    <w:rsid w:val="006C487F"/>
    <w:rsid w:val="006D0FD0"/>
    <w:rsid w:val="006F25AE"/>
    <w:rsid w:val="007105EE"/>
    <w:rsid w:val="007262DD"/>
    <w:rsid w:val="0076198E"/>
    <w:rsid w:val="007A4E48"/>
    <w:rsid w:val="007C19BB"/>
    <w:rsid w:val="007F0FAC"/>
    <w:rsid w:val="00883959"/>
    <w:rsid w:val="008A22C5"/>
    <w:rsid w:val="008D585B"/>
    <w:rsid w:val="008E69A0"/>
    <w:rsid w:val="00957B18"/>
    <w:rsid w:val="009922D6"/>
    <w:rsid w:val="009A3320"/>
    <w:rsid w:val="009B3DBA"/>
    <w:rsid w:val="009B4DF8"/>
    <w:rsid w:val="009D2543"/>
    <w:rsid w:val="009E40F5"/>
    <w:rsid w:val="009E4FBB"/>
    <w:rsid w:val="009F4283"/>
    <w:rsid w:val="00A03546"/>
    <w:rsid w:val="00A043CE"/>
    <w:rsid w:val="00A232F3"/>
    <w:rsid w:val="00A3330B"/>
    <w:rsid w:val="00A75B03"/>
    <w:rsid w:val="00A81CC3"/>
    <w:rsid w:val="00A8218B"/>
    <w:rsid w:val="00AA5248"/>
    <w:rsid w:val="00AC7360"/>
    <w:rsid w:val="00AD107A"/>
    <w:rsid w:val="00AD4528"/>
    <w:rsid w:val="00B20A53"/>
    <w:rsid w:val="00B24845"/>
    <w:rsid w:val="00B87302"/>
    <w:rsid w:val="00BA18B7"/>
    <w:rsid w:val="00BD5119"/>
    <w:rsid w:val="00C00796"/>
    <w:rsid w:val="00C52C54"/>
    <w:rsid w:val="00C863BC"/>
    <w:rsid w:val="00C86ACE"/>
    <w:rsid w:val="00CB33A0"/>
    <w:rsid w:val="00CB686B"/>
    <w:rsid w:val="00CE1165"/>
    <w:rsid w:val="00CF7065"/>
    <w:rsid w:val="00D63BC0"/>
    <w:rsid w:val="00DC722E"/>
    <w:rsid w:val="00E02C8F"/>
    <w:rsid w:val="00E178C0"/>
    <w:rsid w:val="00E2513D"/>
    <w:rsid w:val="00E51C1A"/>
    <w:rsid w:val="00E71A1C"/>
    <w:rsid w:val="00EA785E"/>
    <w:rsid w:val="00EB5D34"/>
    <w:rsid w:val="00EB65C7"/>
    <w:rsid w:val="00EE645E"/>
    <w:rsid w:val="00F03912"/>
    <w:rsid w:val="00F43721"/>
    <w:rsid w:val="00FD00F1"/>
    <w:rsid w:val="00FD2CB3"/>
    <w:rsid w:val="00FD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11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C7360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5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2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Брежневский</cp:lastModifiedBy>
  <cp:revision>13</cp:revision>
  <cp:lastPrinted>2023-02-27T08:43:00Z</cp:lastPrinted>
  <dcterms:created xsi:type="dcterms:W3CDTF">2023-02-21T11:57:00Z</dcterms:created>
  <dcterms:modified xsi:type="dcterms:W3CDTF">2023-02-27T08:43:00Z</dcterms:modified>
</cp:coreProperties>
</file>